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5F6B001" w14:textId="7C07C480" w:rsidR="00E10A5F" w:rsidRDefault="00A251A9" w:rsidP="00B77E97">
      <w:pPr>
        <w:spacing w:after="0" w:line="240" w:lineRule="auto"/>
        <w:jc w:val="right"/>
        <w:rPr>
          <w:rFonts w:cstheme="minorHAnsi"/>
          <w:bCs/>
          <w:szCs w:val="24"/>
        </w:rPr>
      </w:pPr>
      <w:bookmarkStart w:id="0" w:name="_GoBack"/>
      <w:bookmarkEnd w:id="0"/>
      <w:r w:rsidRPr="00065C97">
        <w:rPr>
          <w:rFonts w:cstheme="minorHAnsi"/>
          <w:bCs/>
          <w:szCs w:val="24"/>
        </w:rPr>
        <w:t xml:space="preserve">Załącznik nr </w:t>
      </w:r>
      <w:r w:rsidR="00220D9B" w:rsidRPr="00065C97">
        <w:rPr>
          <w:rFonts w:cstheme="minorHAnsi"/>
          <w:bCs/>
          <w:szCs w:val="24"/>
        </w:rPr>
        <w:t>18</w:t>
      </w:r>
      <w:r w:rsidRPr="00065C97">
        <w:rPr>
          <w:rFonts w:cstheme="minorHAnsi"/>
          <w:bCs/>
          <w:szCs w:val="24"/>
        </w:rPr>
        <w:t xml:space="preserve"> do Umowy</w:t>
      </w:r>
    </w:p>
    <w:p w14:paraId="510A6865" w14:textId="77777777" w:rsidR="00065C97" w:rsidRPr="00065C97" w:rsidRDefault="00065C97" w:rsidP="00B77E97">
      <w:pPr>
        <w:spacing w:after="0" w:line="240" w:lineRule="auto"/>
        <w:jc w:val="right"/>
        <w:rPr>
          <w:rFonts w:cstheme="minorHAnsi"/>
          <w:bCs/>
          <w:szCs w:val="24"/>
        </w:rPr>
      </w:pPr>
    </w:p>
    <w:p w14:paraId="09D2CAFF" w14:textId="7A6C5447" w:rsidR="00A76E3F" w:rsidRPr="00B77E97" w:rsidRDefault="00A5405D" w:rsidP="00265E47">
      <w:pPr>
        <w:spacing w:after="0" w:line="360" w:lineRule="auto"/>
        <w:jc w:val="center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sz w:val="24"/>
          <w:szCs w:val="24"/>
        </w:rPr>
        <w:t xml:space="preserve">Oferta </w:t>
      </w:r>
      <w:r w:rsidR="000A65CD" w:rsidRPr="00B77E97">
        <w:rPr>
          <w:rFonts w:ascii="Arial" w:hAnsi="Arial" w:cs="Arial"/>
          <w:bCs/>
          <w:color w:val="000000" w:themeColor="text1"/>
          <w:sz w:val="24"/>
          <w:szCs w:val="24"/>
        </w:rPr>
        <w:t>specjalna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„</w:t>
      </w:r>
      <w:r w:rsidR="00A76E3F"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T</w:t>
      </w: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aryfa</w:t>
      </w:r>
      <w:r w:rsidR="005D6D5B"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</w:t>
      </w:r>
      <w:r w:rsidR="00872A70"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Małopolska</w:t>
      </w: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”</w:t>
      </w:r>
    </w:p>
    <w:p w14:paraId="44B5C9CC" w14:textId="0B8A0263" w:rsidR="007053A7" w:rsidRPr="00B77E97" w:rsidRDefault="00A5405D" w:rsidP="007053A7">
      <w:pPr>
        <w:spacing w:line="360" w:lineRule="auto"/>
        <w:jc w:val="center"/>
        <w:rPr>
          <w:rFonts w:ascii="Arial" w:hAnsi="Arial" w:cs="Arial"/>
          <w:bCs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Warunki taryfowe obowiązujące od </w:t>
      </w:r>
      <w:r w:rsidR="00F42610" w:rsidRPr="00B77E97">
        <w:rPr>
          <w:rFonts w:ascii="Arial" w:hAnsi="Arial" w:cs="Arial"/>
          <w:bCs/>
          <w:color w:val="000000" w:themeColor="text1"/>
          <w:sz w:val="24"/>
          <w:szCs w:val="24"/>
        </w:rPr>
        <w:t>dnia</w:t>
      </w:r>
      <w:r w:rsidR="00265E47"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</w:t>
      </w:r>
      <w:r w:rsidR="00265E47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15 </w:t>
      </w:r>
      <w:r w:rsidR="007053A7">
        <w:rPr>
          <w:rFonts w:ascii="Arial" w:hAnsi="Arial" w:cs="Arial"/>
          <w:bCs/>
          <w:color w:val="000000" w:themeColor="text1"/>
          <w:sz w:val="24"/>
          <w:szCs w:val="24"/>
        </w:rPr>
        <w:t xml:space="preserve">czerwca </w:t>
      </w:r>
      <w:r w:rsidR="00265E47" w:rsidRPr="00B77E97">
        <w:rPr>
          <w:rFonts w:ascii="Arial" w:hAnsi="Arial" w:cs="Arial"/>
          <w:bCs/>
          <w:color w:val="000000" w:themeColor="text1"/>
          <w:sz w:val="24"/>
          <w:szCs w:val="24"/>
        </w:rPr>
        <w:t>2025 r.</w:t>
      </w:r>
    </w:p>
    <w:p w14:paraId="154DE81C" w14:textId="14CB8159" w:rsidR="00282679" w:rsidRPr="00B77E97" w:rsidRDefault="00FF7101" w:rsidP="005701FD">
      <w:pPr>
        <w:pStyle w:val="Akapitzlist"/>
        <w:numPr>
          <w:ilvl w:val="0"/>
          <w:numId w:val="1"/>
        </w:numPr>
        <w:spacing w:line="360" w:lineRule="auto"/>
        <w:ind w:left="714" w:hanging="357"/>
        <w:contextualSpacing w:val="0"/>
        <w:jc w:val="center"/>
        <w:outlineLvl w:val="0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Uprawnieni</w:t>
      </w:r>
      <w:bookmarkStart w:id="1" w:name="_Hlk86342436"/>
    </w:p>
    <w:p w14:paraId="62574B65" w14:textId="71B08C23" w:rsidR="00282679" w:rsidRPr="00B77E97" w:rsidRDefault="00282679" w:rsidP="00265E47">
      <w:pPr>
        <w:pStyle w:val="Akapitzlist"/>
        <w:numPr>
          <w:ilvl w:val="0"/>
          <w:numId w:val="8"/>
        </w:numPr>
        <w:spacing w:before="60" w:after="60"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color w:val="000000" w:themeColor="text1"/>
          <w:sz w:val="24"/>
          <w:szCs w:val="24"/>
        </w:rPr>
        <w:t>Podróżnym na przejazdy według oferty wydaje się bilety:</w:t>
      </w:r>
    </w:p>
    <w:p w14:paraId="057EBB99" w14:textId="77777777" w:rsidR="00282679" w:rsidRPr="00B77E97" w:rsidRDefault="00282679" w:rsidP="00265E47">
      <w:pPr>
        <w:pStyle w:val="Akapitzlist"/>
        <w:numPr>
          <w:ilvl w:val="0"/>
          <w:numId w:val="7"/>
        </w:numPr>
        <w:spacing w:before="60" w:after="60"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color w:val="000000" w:themeColor="text1"/>
          <w:sz w:val="24"/>
          <w:szCs w:val="24"/>
        </w:rPr>
        <w:t>jednorazowe na przejazd – w jedną stronę oraz „tam i z powrotem”,</w:t>
      </w:r>
    </w:p>
    <w:p w14:paraId="374502DD" w14:textId="77777777" w:rsidR="00282679" w:rsidRPr="00B77E97" w:rsidRDefault="00282679" w:rsidP="00265E47">
      <w:pPr>
        <w:pStyle w:val="Akapitzlist"/>
        <w:numPr>
          <w:ilvl w:val="0"/>
          <w:numId w:val="7"/>
        </w:numPr>
        <w:spacing w:before="60" w:after="60"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color w:val="000000" w:themeColor="text1"/>
          <w:sz w:val="24"/>
          <w:szCs w:val="24"/>
        </w:rPr>
        <w:t>grupowe na przejazd w jedną stronę,</w:t>
      </w:r>
    </w:p>
    <w:p w14:paraId="69CD1F3D" w14:textId="77777777" w:rsidR="00282679" w:rsidRPr="00B77E97" w:rsidRDefault="00282679" w:rsidP="00265E47">
      <w:pPr>
        <w:pStyle w:val="Akapitzlist"/>
        <w:numPr>
          <w:ilvl w:val="0"/>
          <w:numId w:val="7"/>
        </w:numPr>
        <w:spacing w:before="60" w:after="60"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color w:val="000000" w:themeColor="text1"/>
          <w:sz w:val="24"/>
          <w:szCs w:val="24"/>
        </w:rPr>
        <w:t>odcinkowe miesięczne imienne w jedną stronę lub „tam i z powrotem”,</w:t>
      </w:r>
    </w:p>
    <w:p w14:paraId="74A0D505" w14:textId="77777777" w:rsidR="00282679" w:rsidRPr="00B77E97" w:rsidRDefault="00282679" w:rsidP="00265E47">
      <w:pPr>
        <w:pStyle w:val="Akapitzlist"/>
        <w:numPr>
          <w:ilvl w:val="0"/>
          <w:numId w:val="7"/>
        </w:numPr>
        <w:spacing w:before="60" w:after="60"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color w:val="000000" w:themeColor="text1"/>
          <w:sz w:val="24"/>
          <w:szCs w:val="24"/>
        </w:rPr>
        <w:t>odcinkowe miesięczne na okaziciela „tam i z powrotem”,</w:t>
      </w:r>
    </w:p>
    <w:p w14:paraId="6D73BE06" w14:textId="77777777" w:rsidR="00282679" w:rsidRPr="00B77E97" w:rsidRDefault="00282679" w:rsidP="00265E47">
      <w:pPr>
        <w:pStyle w:val="Akapitzlist"/>
        <w:numPr>
          <w:ilvl w:val="0"/>
          <w:numId w:val="7"/>
        </w:numPr>
        <w:spacing w:before="60" w:after="60"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color w:val="000000" w:themeColor="text1"/>
          <w:sz w:val="24"/>
          <w:szCs w:val="24"/>
        </w:rPr>
        <w:t>zintegrowane odcinkowe miesięczne imienne „tam i z powrotem”.</w:t>
      </w:r>
    </w:p>
    <w:p w14:paraId="1C8892B0" w14:textId="64FD1535" w:rsidR="00282679" w:rsidRPr="00B77E97" w:rsidRDefault="00282679" w:rsidP="00265E47">
      <w:pPr>
        <w:pStyle w:val="Akapitzlist"/>
        <w:numPr>
          <w:ilvl w:val="0"/>
          <w:numId w:val="8"/>
        </w:numPr>
        <w:spacing w:before="60" w:after="60"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color w:val="000000" w:themeColor="text1"/>
          <w:sz w:val="24"/>
          <w:szCs w:val="24"/>
        </w:rPr>
        <w:t>Bilety jednorazowe na przejazd w jedną stronę oraz „tam i z powrotem” wydawane są:</w:t>
      </w:r>
    </w:p>
    <w:p w14:paraId="131C5DB5" w14:textId="77777777" w:rsidR="00282679" w:rsidRPr="00B77E97" w:rsidRDefault="00282679" w:rsidP="00265E47">
      <w:pPr>
        <w:pStyle w:val="Akapitzlist"/>
        <w:numPr>
          <w:ilvl w:val="0"/>
          <w:numId w:val="9"/>
        </w:numPr>
        <w:spacing w:before="60" w:after="60"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color w:val="000000" w:themeColor="text1"/>
          <w:sz w:val="24"/>
          <w:szCs w:val="24"/>
        </w:rPr>
        <w:t>według taryfy normalnej,</w:t>
      </w:r>
    </w:p>
    <w:p w14:paraId="6FCA3653" w14:textId="77777777" w:rsidR="00282679" w:rsidRPr="00B77E97" w:rsidRDefault="00282679" w:rsidP="00265E47">
      <w:pPr>
        <w:pStyle w:val="Akapitzlist"/>
        <w:numPr>
          <w:ilvl w:val="0"/>
          <w:numId w:val="9"/>
        </w:numPr>
        <w:spacing w:before="60" w:after="60"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color w:val="000000" w:themeColor="text1"/>
          <w:sz w:val="24"/>
          <w:szCs w:val="24"/>
        </w:rPr>
        <w:t>z zastosowaniem ulg ustawowych 33%, 37%, 49%, 51%, 78%, 93%, 95% lub 100%,</w:t>
      </w:r>
    </w:p>
    <w:p w14:paraId="7723DB14" w14:textId="41A62968" w:rsidR="00282679" w:rsidRPr="00B77E97" w:rsidRDefault="00282679" w:rsidP="00265E47">
      <w:pPr>
        <w:pStyle w:val="Akapitzlist"/>
        <w:numPr>
          <w:ilvl w:val="0"/>
          <w:numId w:val="9"/>
        </w:numPr>
        <w:spacing w:before="60" w:after="60"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color w:val="000000" w:themeColor="text1"/>
          <w:sz w:val="24"/>
          <w:szCs w:val="24"/>
        </w:rPr>
        <w:t>z zastosowaniem ulgi handlowej 100% przysługującej działaczom opozycji antykomunistycznej oraz osobom represjonowanym z powodów politycznych, wymienionym w ustawie z 20 marca 2015 r. o działaczach opozycji antykomunistycznej oraz osobach represjonowanych z powodów politycznych</w:t>
      </w:r>
      <w:r w:rsidR="00A44CEB" w:rsidRPr="00B77E97">
        <w:rPr>
          <w:rFonts w:ascii="Arial" w:hAnsi="Arial" w:cs="Arial"/>
          <w:color w:val="000000" w:themeColor="text1"/>
          <w:sz w:val="24"/>
          <w:szCs w:val="24"/>
        </w:rPr>
        <w:t>,</w:t>
      </w:r>
    </w:p>
    <w:p w14:paraId="6D5E7111" w14:textId="77777777" w:rsidR="00843FD5" w:rsidRPr="00B77E97" w:rsidRDefault="00843FD5" w:rsidP="00843FD5">
      <w:pPr>
        <w:pStyle w:val="Akapitzlist"/>
        <w:numPr>
          <w:ilvl w:val="0"/>
          <w:numId w:val="9"/>
        </w:numPr>
        <w:tabs>
          <w:tab w:val="left" w:pos="284"/>
        </w:tabs>
        <w:spacing w:after="0" w:line="360" w:lineRule="auto"/>
        <w:jc w:val="both"/>
        <w:rPr>
          <w:rFonts w:ascii="Arial" w:eastAsia="SimSun" w:hAnsi="Arial" w:cs="Arial"/>
          <w:kern w:val="2"/>
          <w:sz w:val="24"/>
          <w:szCs w:val="24"/>
          <w:lang w:eastAsia="pl-PL"/>
        </w:rPr>
      </w:pPr>
      <w:r w:rsidRPr="00B77E97">
        <w:rPr>
          <w:rFonts w:ascii="Arial" w:eastAsia="SimSun" w:hAnsi="Arial" w:cs="Arial"/>
          <w:kern w:val="2"/>
          <w:sz w:val="24"/>
          <w:szCs w:val="24"/>
          <w:lang w:eastAsia="pl-PL"/>
        </w:rPr>
        <w:t>z zastosowaniem ulgi handlowej 30% – „Senior” – dla osób, które ukończyły 60 rok życia.</w:t>
      </w:r>
    </w:p>
    <w:p w14:paraId="083AA865" w14:textId="54520477" w:rsidR="00282679" w:rsidRPr="00B77E97" w:rsidRDefault="00282679" w:rsidP="00265E47">
      <w:pPr>
        <w:pStyle w:val="Akapitzlist"/>
        <w:numPr>
          <w:ilvl w:val="0"/>
          <w:numId w:val="8"/>
        </w:numPr>
        <w:spacing w:before="60" w:after="60"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color w:val="000000" w:themeColor="text1"/>
          <w:sz w:val="24"/>
          <w:szCs w:val="24"/>
        </w:rPr>
        <w:t>Bilety grupowe na przejazd – w jedną stronę – wydawane są przy zakupie minimum 20 identycznych biletów w tej samej relacji oraz wg tego samego wymiaru ulgi. Bilety grupowe wydawane są:</w:t>
      </w:r>
    </w:p>
    <w:p w14:paraId="6929B9B7" w14:textId="77777777" w:rsidR="00282679" w:rsidRPr="00B77E97" w:rsidRDefault="00282679" w:rsidP="00265E47">
      <w:pPr>
        <w:pStyle w:val="Akapitzlist"/>
        <w:numPr>
          <w:ilvl w:val="0"/>
          <w:numId w:val="10"/>
        </w:numPr>
        <w:spacing w:before="60" w:after="60"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color w:val="000000" w:themeColor="text1"/>
          <w:sz w:val="24"/>
          <w:szCs w:val="24"/>
        </w:rPr>
        <w:t>według taryfy normalnej,</w:t>
      </w:r>
    </w:p>
    <w:p w14:paraId="095A8242" w14:textId="77777777" w:rsidR="00282679" w:rsidRPr="00B77E97" w:rsidRDefault="00282679" w:rsidP="00265E47">
      <w:pPr>
        <w:pStyle w:val="Akapitzlist"/>
        <w:numPr>
          <w:ilvl w:val="0"/>
          <w:numId w:val="10"/>
        </w:numPr>
        <w:spacing w:before="60" w:after="60"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color w:val="000000" w:themeColor="text1"/>
          <w:sz w:val="24"/>
          <w:szCs w:val="24"/>
        </w:rPr>
        <w:t>z zastosowaniem ulg ustawowych 33%, 37%, 49%, 51%, 78%, 93%, 95% lub 100%,</w:t>
      </w:r>
    </w:p>
    <w:p w14:paraId="73AB6184" w14:textId="6004F155" w:rsidR="00282679" w:rsidRPr="00B77E97" w:rsidRDefault="00282679" w:rsidP="00265E47">
      <w:pPr>
        <w:pStyle w:val="Akapitzlist"/>
        <w:numPr>
          <w:ilvl w:val="0"/>
          <w:numId w:val="10"/>
        </w:numPr>
        <w:spacing w:before="60" w:after="60"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color w:val="000000" w:themeColor="text1"/>
          <w:sz w:val="24"/>
          <w:szCs w:val="24"/>
        </w:rPr>
        <w:t>z zastosowaniem ulgi handlowej 30% – „Senior” - dla osób, które ukończyły 60 rok życia.</w:t>
      </w:r>
    </w:p>
    <w:p w14:paraId="77F18FF1" w14:textId="77777777" w:rsidR="00282679" w:rsidRPr="00B77E97" w:rsidRDefault="00282679" w:rsidP="00265E47">
      <w:pPr>
        <w:pStyle w:val="Akapitzlist"/>
        <w:numPr>
          <w:ilvl w:val="0"/>
          <w:numId w:val="8"/>
        </w:numPr>
        <w:spacing w:before="60" w:after="60"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color w:val="000000" w:themeColor="text1"/>
          <w:sz w:val="24"/>
          <w:szCs w:val="24"/>
        </w:rPr>
        <w:t>Bilety odcinkowe miesięczne imienne w jedną stronę lub „tam i z powrotem” wydawane są:</w:t>
      </w:r>
    </w:p>
    <w:p w14:paraId="487B39B5" w14:textId="77777777" w:rsidR="00282679" w:rsidRPr="00B77E97" w:rsidRDefault="00282679" w:rsidP="00265E47">
      <w:pPr>
        <w:pStyle w:val="Akapitzlist"/>
        <w:numPr>
          <w:ilvl w:val="0"/>
          <w:numId w:val="11"/>
        </w:numPr>
        <w:spacing w:before="60" w:after="60"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color w:val="000000" w:themeColor="text1"/>
          <w:sz w:val="24"/>
          <w:szCs w:val="24"/>
        </w:rPr>
        <w:t>według taryfy normalnej,</w:t>
      </w:r>
    </w:p>
    <w:p w14:paraId="131B0B0E" w14:textId="77777777" w:rsidR="00282679" w:rsidRPr="00B77E97" w:rsidRDefault="00282679" w:rsidP="00265E47">
      <w:pPr>
        <w:pStyle w:val="Akapitzlist"/>
        <w:numPr>
          <w:ilvl w:val="0"/>
          <w:numId w:val="11"/>
        </w:numPr>
        <w:spacing w:before="60" w:after="60"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color w:val="000000" w:themeColor="text1"/>
          <w:sz w:val="24"/>
          <w:szCs w:val="24"/>
        </w:rPr>
        <w:t>z zastosowaniem ulg ustawowych: 33%, 37%, 49%, 51%, 78% lub 93%,</w:t>
      </w:r>
    </w:p>
    <w:p w14:paraId="6F2BE9AD" w14:textId="77777777" w:rsidR="00282679" w:rsidRPr="00B77E97" w:rsidRDefault="00282679" w:rsidP="00265E47">
      <w:pPr>
        <w:pStyle w:val="Akapitzlist"/>
        <w:numPr>
          <w:ilvl w:val="0"/>
          <w:numId w:val="11"/>
        </w:numPr>
        <w:spacing w:before="60" w:after="60"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color w:val="000000" w:themeColor="text1"/>
          <w:sz w:val="24"/>
          <w:szCs w:val="24"/>
        </w:rPr>
        <w:t>z zastosowaniem ulgi handlowej 30% – „Senior” – dla osób, które ukończyły 60 rok życia,</w:t>
      </w:r>
    </w:p>
    <w:p w14:paraId="6FED4B34" w14:textId="77777777" w:rsidR="00282679" w:rsidRPr="00B77E97" w:rsidRDefault="00282679" w:rsidP="00265E47">
      <w:pPr>
        <w:pStyle w:val="Akapitzlist"/>
        <w:numPr>
          <w:ilvl w:val="0"/>
          <w:numId w:val="11"/>
        </w:numPr>
        <w:spacing w:before="60" w:after="60"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color w:val="000000" w:themeColor="text1"/>
          <w:sz w:val="24"/>
          <w:szCs w:val="24"/>
        </w:rPr>
        <w:lastRenderedPageBreak/>
        <w:t>z zastosowaniem ulgi handlowej 50% dla dzieci w wieku powyżej 4 lat do rozpoczęcia odbywania obowiązkowego rocznego przygotowania przedszkolnego – „Mały Małopolanin”.</w:t>
      </w:r>
    </w:p>
    <w:p w14:paraId="156F1B37" w14:textId="6388576F" w:rsidR="00282679" w:rsidRPr="00B77E97" w:rsidRDefault="00282679" w:rsidP="00265E47">
      <w:pPr>
        <w:pStyle w:val="Akapitzlist"/>
        <w:numPr>
          <w:ilvl w:val="0"/>
          <w:numId w:val="8"/>
        </w:numPr>
        <w:spacing w:before="60" w:after="60"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color w:val="000000" w:themeColor="text1"/>
          <w:sz w:val="24"/>
          <w:szCs w:val="24"/>
        </w:rPr>
        <w:t>Bilety odcinkowe miesięczne na okaziciela „tam i z powrotem” wydawane są według taryfy normalnej.</w:t>
      </w:r>
    </w:p>
    <w:p w14:paraId="70B9B151" w14:textId="03EE942C" w:rsidR="00282679" w:rsidRPr="00B77E97" w:rsidRDefault="00282679" w:rsidP="00265E47">
      <w:pPr>
        <w:pStyle w:val="Akapitzlist"/>
        <w:numPr>
          <w:ilvl w:val="0"/>
          <w:numId w:val="8"/>
        </w:numPr>
        <w:spacing w:before="60" w:after="60"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color w:val="000000" w:themeColor="text1"/>
          <w:sz w:val="24"/>
          <w:szCs w:val="24"/>
        </w:rPr>
        <w:t>Bilety zintegrowane odcinkowe miesięczne imienne „tam i z powrotem”</w:t>
      </w:r>
    </w:p>
    <w:p w14:paraId="4239B662" w14:textId="77777777" w:rsidR="00282679" w:rsidRPr="00B77E97" w:rsidRDefault="00282679" w:rsidP="00B77E97">
      <w:pPr>
        <w:spacing w:before="60" w:after="60" w:line="360" w:lineRule="auto"/>
        <w:ind w:left="426"/>
        <w:rPr>
          <w:rFonts w:ascii="Arial" w:hAnsi="Arial" w:cs="Arial"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color w:val="000000" w:themeColor="text1"/>
          <w:sz w:val="24"/>
          <w:szCs w:val="24"/>
        </w:rPr>
        <w:t>dostępne są:</w:t>
      </w:r>
    </w:p>
    <w:p w14:paraId="1449E67B" w14:textId="70EAFA66" w:rsidR="00282679" w:rsidRPr="00B77E97" w:rsidRDefault="00282679" w:rsidP="00265E47">
      <w:pPr>
        <w:pStyle w:val="Akapitzlist"/>
        <w:numPr>
          <w:ilvl w:val="0"/>
          <w:numId w:val="12"/>
        </w:numPr>
        <w:spacing w:before="60" w:after="60"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color w:val="000000" w:themeColor="text1"/>
          <w:sz w:val="24"/>
          <w:szCs w:val="24"/>
        </w:rPr>
        <w:t xml:space="preserve">na przejazdy </w:t>
      </w:r>
      <w:r w:rsidR="002D781B" w:rsidRPr="00B77E97">
        <w:rPr>
          <w:rFonts w:ascii="Arial" w:hAnsi="Arial" w:cs="Arial"/>
          <w:color w:val="000000" w:themeColor="text1"/>
          <w:sz w:val="24"/>
          <w:szCs w:val="24"/>
        </w:rPr>
        <w:t>pociągami</w:t>
      </w:r>
      <w:r w:rsidR="003D01B6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>:</w:t>
      </w:r>
    </w:p>
    <w:p w14:paraId="6C64277D" w14:textId="3A316B32" w:rsidR="00282679" w:rsidRPr="00B77E97" w:rsidRDefault="00282679" w:rsidP="00265E47">
      <w:pPr>
        <w:pStyle w:val="Akapitzlist"/>
        <w:numPr>
          <w:ilvl w:val="0"/>
          <w:numId w:val="13"/>
        </w:numPr>
        <w:spacing w:before="60" w:after="60"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color w:val="000000" w:themeColor="text1"/>
          <w:sz w:val="24"/>
          <w:szCs w:val="24"/>
        </w:rPr>
        <w:t xml:space="preserve">normalny </w:t>
      </w:r>
      <w:r w:rsidR="00843FD5" w:rsidRPr="00B77E97">
        <w:rPr>
          <w:rFonts w:ascii="Arial" w:hAnsi="Arial" w:cs="Arial"/>
          <w:color w:val="000000" w:themeColor="text1"/>
          <w:sz w:val="24"/>
          <w:szCs w:val="24"/>
        </w:rPr>
        <w:t xml:space="preserve">– każda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>osoba,</w:t>
      </w:r>
    </w:p>
    <w:p w14:paraId="62F7A5F3" w14:textId="77777777" w:rsidR="00282679" w:rsidRPr="00B77E97" w:rsidRDefault="00282679" w:rsidP="00265E47">
      <w:pPr>
        <w:pStyle w:val="Akapitzlist"/>
        <w:numPr>
          <w:ilvl w:val="0"/>
          <w:numId w:val="13"/>
        </w:numPr>
        <w:spacing w:before="60" w:after="60"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color w:val="000000" w:themeColor="text1"/>
          <w:sz w:val="24"/>
          <w:szCs w:val="24"/>
        </w:rPr>
        <w:t>z ulgą ustawową - osoba, której przysługuje ulga 33%, 37%, 49%, 51%, 78% lub 93%,</w:t>
      </w:r>
    </w:p>
    <w:p w14:paraId="24EE42BE" w14:textId="77777777" w:rsidR="00282679" w:rsidRPr="00B77E97" w:rsidRDefault="00282679" w:rsidP="00265E47">
      <w:pPr>
        <w:pStyle w:val="Akapitzlist"/>
        <w:numPr>
          <w:ilvl w:val="0"/>
          <w:numId w:val="12"/>
        </w:numPr>
        <w:spacing w:before="60" w:after="60"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color w:val="000000" w:themeColor="text1"/>
          <w:sz w:val="24"/>
          <w:szCs w:val="24"/>
        </w:rPr>
        <w:t>na przejazdy Komunikacją Miejską w Tarnowie:</w:t>
      </w:r>
    </w:p>
    <w:p w14:paraId="08706FB4" w14:textId="77777777" w:rsidR="00282679" w:rsidRPr="00B77E97" w:rsidRDefault="00282679" w:rsidP="00265E47">
      <w:pPr>
        <w:pStyle w:val="Akapitzlist"/>
        <w:numPr>
          <w:ilvl w:val="0"/>
          <w:numId w:val="14"/>
        </w:numPr>
        <w:spacing w:before="60" w:after="60"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color w:val="000000" w:themeColor="text1"/>
          <w:sz w:val="24"/>
          <w:szCs w:val="24"/>
        </w:rPr>
        <w:t>normalny – każda osoba,</w:t>
      </w:r>
    </w:p>
    <w:p w14:paraId="2453B41D" w14:textId="0195205B" w:rsidR="005D6D5B" w:rsidRPr="00B77E97" w:rsidRDefault="00282679" w:rsidP="00265E47">
      <w:pPr>
        <w:pStyle w:val="Akapitzlist"/>
        <w:numPr>
          <w:ilvl w:val="0"/>
          <w:numId w:val="14"/>
        </w:numPr>
        <w:spacing w:before="60" w:after="60"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color w:val="000000" w:themeColor="text1"/>
          <w:sz w:val="24"/>
          <w:szCs w:val="24"/>
        </w:rPr>
        <w:t>ulgowy – osoba, której przysługuje ulga na podstawie uchwały Rady Miejskiej w Tarnowie w sprawie ustalenia cen za usługi przewozowe w publicznym transporcie zbiorowym w zakresie zadania o charakterze użyteczności publicznej w gminnych przewozach pasażerskich oraz odrębnych przepisów.</w:t>
      </w:r>
    </w:p>
    <w:bookmarkEnd w:id="1"/>
    <w:p w14:paraId="74BD4209" w14:textId="354B8907" w:rsidR="005D6D5B" w:rsidRPr="00B77E97" w:rsidRDefault="00FF7101" w:rsidP="00265E47">
      <w:pPr>
        <w:pStyle w:val="Akapitzlist"/>
        <w:numPr>
          <w:ilvl w:val="0"/>
          <w:numId w:val="1"/>
        </w:numPr>
        <w:spacing w:before="240" w:after="120" w:line="360" w:lineRule="auto"/>
        <w:ind w:left="714" w:hanging="357"/>
        <w:contextualSpacing w:val="0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Zakres ważności</w:t>
      </w:r>
    </w:p>
    <w:p w14:paraId="631018F9" w14:textId="6A046F16" w:rsidR="00282679" w:rsidRPr="00B77E97" w:rsidRDefault="00282679" w:rsidP="00265E47">
      <w:pPr>
        <w:pStyle w:val="Akapitzlist"/>
        <w:numPr>
          <w:ilvl w:val="0"/>
          <w:numId w:val="5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Ofertę stosuje się w klasie 2 pociągów osobowych uruchamianych przez</w:t>
      </w:r>
      <w:r w:rsidR="003D01B6" w:rsidRPr="00B77E97">
        <w:rPr>
          <w:rFonts w:ascii="Arial" w:hAnsi="Arial" w:cs="Arial"/>
          <w:sz w:val="24"/>
          <w:szCs w:val="24"/>
        </w:rPr>
        <w:t xml:space="preserve"> operatora kolejowego</w:t>
      </w:r>
      <w:r w:rsidRPr="00B77E97">
        <w:rPr>
          <w:rFonts w:ascii="Arial" w:hAnsi="Arial" w:cs="Arial"/>
          <w:sz w:val="24"/>
          <w:szCs w:val="24"/>
        </w:rPr>
        <w:t xml:space="preserve"> przy przejazdach na obszarze ograniczonym stacjami i przystankami:</w:t>
      </w:r>
    </w:p>
    <w:p w14:paraId="272032EC" w14:textId="53033272" w:rsidR="00282679" w:rsidRPr="00B77E97" w:rsidRDefault="00282679" w:rsidP="00265E47">
      <w:pPr>
        <w:pStyle w:val="Akapitzlist"/>
        <w:numPr>
          <w:ilvl w:val="0"/>
          <w:numId w:val="15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Tarnów, Krynica-Zdrój, Jasło, Wieliczka Rynek Kopalnia, Kraków Olszanica, Sędziszów, Zakopane, Oświęcim oraz pomiędzy stacjami/przystankami tego obszaru (wykaz stacji i przystanków stanowi Załącznik nr 1 do niniejszych Warunków),</w:t>
      </w:r>
    </w:p>
    <w:p w14:paraId="4AF55F93" w14:textId="34E3590A" w:rsidR="006979FA" w:rsidRPr="00B77E97" w:rsidRDefault="00282679" w:rsidP="00265E47">
      <w:pPr>
        <w:pStyle w:val="Akapitzlist"/>
        <w:numPr>
          <w:ilvl w:val="0"/>
          <w:numId w:val="15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Tarnów, Krynica-Zdrój, Jasło, Wieliczka Rynek Kopalnia, Kraków Olszanica,</w:t>
      </w:r>
      <w:r w:rsidR="006979FA" w:rsidRPr="00B77E97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>Sędziszów, Zakopane, Oświęcim w przypadku przejazdu ze lub do stacji</w:t>
      </w:r>
      <w:r w:rsidR="006979FA" w:rsidRPr="00B77E97">
        <w:rPr>
          <w:rFonts w:ascii="Arial" w:hAnsi="Arial" w:cs="Arial"/>
          <w:sz w:val="24"/>
          <w:szCs w:val="24"/>
        </w:rPr>
        <w:t xml:space="preserve"> Kraków Lotnisko (wykaz stacji i przystanków stanowi Załącznik nr </w:t>
      </w:r>
      <w:r w:rsidR="00A44CEB" w:rsidRPr="00B77E97">
        <w:rPr>
          <w:rFonts w:ascii="Arial" w:hAnsi="Arial" w:cs="Arial"/>
          <w:sz w:val="24"/>
          <w:szCs w:val="24"/>
        </w:rPr>
        <w:t>2</w:t>
      </w:r>
      <w:r w:rsidR="002D781B" w:rsidRPr="00B77E97">
        <w:rPr>
          <w:rFonts w:ascii="Arial" w:hAnsi="Arial" w:cs="Arial"/>
          <w:sz w:val="24"/>
          <w:szCs w:val="24"/>
        </w:rPr>
        <w:t xml:space="preserve"> </w:t>
      </w:r>
      <w:r w:rsidR="006979FA" w:rsidRPr="00B77E97">
        <w:rPr>
          <w:rFonts w:ascii="Arial" w:hAnsi="Arial" w:cs="Arial"/>
          <w:sz w:val="24"/>
          <w:szCs w:val="24"/>
        </w:rPr>
        <w:t>do niniejszych Warunków).</w:t>
      </w:r>
    </w:p>
    <w:p w14:paraId="465078CD" w14:textId="4F7821B7" w:rsidR="00F70AA3" w:rsidRPr="00B77E97" w:rsidRDefault="006979FA" w:rsidP="00265E47">
      <w:pPr>
        <w:pStyle w:val="Akapitzlist"/>
        <w:numPr>
          <w:ilvl w:val="0"/>
          <w:numId w:val="5"/>
        </w:numPr>
        <w:spacing w:after="0"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Zintegrowany bilet wydaje się na przejazdy pociągami osobowymi </w:t>
      </w:r>
      <w:r w:rsidR="003D01B6" w:rsidRPr="00B77E97">
        <w:rPr>
          <w:rFonts w:ascii="Arial" w:hAnsi="Arial" w:cs="Arial"/>
          <w:sz w:val="24"/>
          <w:szCs w:val="24"/>
        </w:rPr>
        <w:t xml:space="preserve">operatora </w:t>
      </w:r>
      <w:r w:rsidRPr="00B77E97">
        <w:rPr>
          <w:rFonts w:ascii="Arial" w:hAnsi="Arial" w:cs="Arial"/>
          <w:sz w:val="24"/>
          <w:szCs w:val="24"/>
        </w:rPr>
        <w:t xml:space="preserve">we wskazanej przez nabywcę relacji pomiędzy stacjami i przystankami obsługiwanymi przez </w:t>
      </w:r>
      <w:r w:rsidR="003D01B6" w:rsidRPr="00B77E97">
        <w:rPr>
          <w:rFonts w:ascii="Arial" w:hAnsi="Arial" w:cs="Arial"/>
          <w:sz w:val="24"/>
          <w:szCs w:val="24"/>
        </w:rPr>
        <w:t>operatora kolejowego</w:t>
      </w:r>
      <w:r w:rsidRPr="00B77E97">
        <w:rPr>
          <w:rFonts w:ascii="Arial" w:hAnsi="Arial" w:cs="Arial"/>
          <w:sz w:val="24"/>
          <w:szCs w:val="24"/>
        </w:rPr>
        <w:t xml:space="preserve"> na odległość do 385 km. Bilet zintegrowany uprawnia w terminie ważności ponadto do wielokrotnych przejazdów środkami Komunikacji Miejskiej w Tarnowie – należy wybrać zakres biletu w KMT tj. bilet na jedną linię lub na wszystkie linie (sieciowy) oraz określić taryfę (bilet normalny lub ulgowy).</w:t>
      </w:r>
    </w:p>
    <w:p w14:paraId="20492BC9" w14:textId="69E835AE" w:rsidR="00FF7101" w:rsidRPr="00B77E97" w:rsidRDefault="00B16E81" w:rsidP="00265E47">
      <w:pPr>
        <w:spacing w:before="240" w:after="0" w:line="360" w:lineRule="auto"/>
        <w:jc w:val="center"/>
        <w:rPr>
          <w:rFonts w:ascii="Arial" w:hAnsi="Arial" w:cs="Arial"/>
          <w:b/>
          <w:bCs/>
          <w:sz w:val="24"/>
          <w:szCs w:val="24"/>
        </w:rPr>
      </w:pPr>
      <w:r w:rsidRPr="00B77E97">
        <w:rPr>
          <w:rFonts w:ascii="Arial" w:hAnsi="Arial" w:cs="Arial"/>
          <w:b/>
          <w:bCs/>
          <w:sz w:val="24"/>
          <w:szCs w:val="24"/>
        </w:rPr>
        <w:lastRenderedPageBreak/>
        <w:t xml:space="preserve">3. </w:t>
      </w:r>
      <w:r w:rsidR="00FF7101" w:rsidRPr="00B77E97">
        <w:rPr>
          <w:rFonts w:ascii="Arial" w:hAnsi="Arial" w:cs="Arial"/>
          <w:b/>
          <w:bCs/>
          <w:sz w:val="24"/>
          <w:szCs w:val="24"/>
        </w:rPr>
        <w:t>Warunki stosowania</w:t>
      </w:r>
    </w:p>
    <w:p w14:paraId="069303CA" w14:textId="10DBB585" w:rsidR="006979FA" w:rsidRPr="00B77E97" w:rsidRDefault="006979FA" w:rsidP="00265E47">
      <w:pPr>
        <w:pStyle w:val="Akapitzlist"/>
        <w:numPr>
          <w:ilvl w:val="0"/>
          <w:numId w:val="3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Bilety, o których mowa w ust. 1 pkt 1 lit. a, c</w:t>
      </w:r>
      <w:r w:rsidR="00A44CEB" w:rsidRPr="00B77E97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>można nabyć:</w:t>
      </w:r>
    </w:p>
    <w:p w14:paraId="6FF2F207" w14:textId="77777777" w:rsidR="006979FA" w:rsidRPr="00B77E97" w:rsidRDefault="006979FA" w:rsidP="00265E47">
      <w:pPr>
        <w:pStyle w:val="Akapitzlist"/>
        <w:numPr>
          <w:ilvl w:val="0"/>
          <w:numId w:val="16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w wyznaczonych kasach biletowych, w przedsprzedaży do 30 dni naprzód,</w:t>
      </w:r>
    </w:p>
    <w:p w14:paraId="7BF04678" w14:textId="329CA32E" w:rsidR="006979FA" w:rsidRPr="00B77E97" w:rsidRDefault="006979FA" w:rsidP="00265E47">
      <w:pPr>
        <w:pStyle w:val="Akapitzlist"/>
        <w:numPr>
          <w:ilvl w:val="0"/>
          <w:numId w:val="16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za pośrednictwem systemu MKA oraz aplikacji mobilnej iMKA – na zasadach określonych w Regulaminie wydawania i korzystania z Małopolskiej Karty Aglomeracyjnej, aplikacji mobilnej iMKA oraz sprzedaży biletów przez Internet, dostępnym pod adresem </w:t>
      </w:r>
      <w:hyperlink r:id="rId8" w:history="1">
        <w:r w:rsidRPr="00B77E97">
          <w:rPr>
            <w:rStyle w:val="Hipercze"/>
            <w:rFonts w:ascii="Arial" w:hAnsi="Arial" w:cs="Arial"/>
            <w:sz w:val="24"/>
            <w:szCs w:val="24"/>
          </w:rPr>
          <w:t>https://mka.malopolska.pl</w:t>
        </w:r>
      </w:hyperlink>
      <w:r w:rsidRPr="00B77E97">
        <w:rPr>
          <w:rFonts w:ascii="Arial" w:hAnsi="Arial" w:cs="Arial"/>
          <w:sz w:val="24"/>
          <w:szCs w:val="24"/>
        </w:rPr>
        <w:t>,</w:t>
      </w:r>
    </w:p>
    <w:p w14:paraId="17133D97" w14:textId="79188DE5" w:rsidR="006979FA" w:rsidRPr="00B77E97" w:rsidRDefault="006979FA" w:rsidP="00265E47">
      <w:pPr>
        <w:pStyle w:val="Akapitzlist"/>
        <w:numPr>
          <w:ilvl w:val="0"/>
          <w:numId w:val="16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u obsługi w pociągu – na zasadach określonych w Regulaminie przewozu osób, rzeczy i zwierząt oraz obsługi i odprawy podróżnych dostępnym na stronie internetowej </w:t>
      </w:r>
      <w:r w:rsidR="003D01B6" w:rsidRPr="00B77E97">
        <w:rPr>
          <w:rFonts w:ascii="Arial" w:hAnsi="Arial" w:cs="Arial"/>
          <w:sz w:val="24"/>
          <w:szCs w:val="24"/>
        </w:rPr>
        <w:t>operatora,</w:t>
      </w:r>
    </w:p>
    <w:p w14:paraId="5BC7E211" w14:textId="57CF5D79" w:rsidR="006979FA" w:rsidRPr="00B77E97" w:rsidRDefault="006979FA" w:rsidP="00265E47">
      <w:pPr>
        <w:pStyle w:val="Akapitzlist"/>
        <w:numPr>
          <w:ilvl w:val="0"/>
          <w:numId w:val="16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za pośrednictwem internetowych i elektronicznych kanałów sprzedaży</w:t>
      </w:r>
      <w:r w:rsidR="004259C6" w:rsidRPr="00B77E97">
        <w:rPr>
          <w:rStyle w:val="Odwoanieprzypisudolnego"/>
          <w:rFonts w:ascii="Arial" w:hAnsi="Arial" w:cs="Arial"/>
          <w:sz w:val="24"/>
          <w:szCs w:val="24"/>
        </w:rPr>
        <w:footnoteReference w:id="1"/>
      </w:r>
      <w:r w:rsidRPr="00B77E97">
        <w:rPr>
          <w:rFonts w:ascii="Arial" w:hAnsi="Arial" w:cs="Arial"/>
          <w:sz w:val="24"/>
          <w:szCs w:val="24"/>
        </w:rPr>
        <w:t xml:space="preserve"> – na zasadach określonych w odpowiednich regulaminach tych kanałów sprzedaży, dostępnych na stronie internetowej </w:t>
      </w:r>
      <w:r w:rsidR="003D01B6" w:rsidRPr="00A031ED">
        <w:rPr>
          <w:rFonts w:ascii="Arial" w:hAnsi="Arial" w:cs="Arial"/>
          <w:sz w:val="24"/>
          <w:szCs w:val="24"/>
        </w:rPr>
        <w:t>operatora</w:t>
      </w:r>
      <w:r w:rsidR="00245A33" w:rsidRPr="00B77E97">
        <w:rPr>
          <w:rFonts w:ascii="Arial" w:hAnsi="Arial" w:cs="Arial"/>
          <w:sz w:val="24"/>
          <w:szCs w:val="24"/>
        </w:rPr>
        <w:t>,</w:t>
      </w:r>
    </w:p>
    <w:p w14:paraId="6DB58FB1" w14:textId="46489E1F" w:rsidR="006979FA" w:rsidRPr="00B77E97" w:rsidRDefault="006979FA" w:rsidP="00265E47">
      <w:pPr>
        <w:pStyle w:val="Akapitzlist"/>
        <w:numPr>
          <w:ilvl w:val="0"/>
          <w:numId w:val="16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w wybranych automatach biletowych – na zasadach określonych w Regulaminie przewozu osób, rzeczy i zwierząt oraz obsługi i odprawy podróżnych dostępnym na stronie internetowej </w:t>
      </w:r>
      <w:r w:rsidR="003D01B6" w:rsidRPr="00B77E97">
        <w:rPr>
          <w:rFonts w:ascii="Arial" w:hAnsi="Arial" w:cs="Arial"/>
          <w:sz w:val="24"/>
          <w:szCs w:val="24"/>
        </w:rPr>
        <w:t>operatora.</w:t>
      </w:r>
    </w:p>
    <w:p w14:paraId="538EC292" w14:textId="4DE4066B" w:rsidR="006979FA" w:rsidRPr="00B77E97" w:rsidRDefault="006979FA" w:rsidP="00265E47">
      <w:pPr>
        <w:pStyle w:val="Akapitzlist"/>
        <w:numPr>
          <w:ilvl w:val="0"/>
          <w:numId w:val="3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Bilety, o których mowa w ust. 1 pkt 1 lit. </w:t>
      </w:r>
      <w:r w:rsidR="004259C6" w:rsidRPr="00B77E97">
        <w:rPr>
          <w:rFonts w:ascii="Arial" w:hAnsi="Arial" w:cs="Arial"/>
          <w:sz w:val="24"/>
          <w:szCs w:val="24"/>
        </w:rPr>
        <w:t>d</w:t>
      </w:r>
      <w:r w:rsidRPr="00B77E97">
        <w:rPr>
          <w:rFonts w:ascii="Arial" w:hAnsi="Arial" w:cs="Arial"/>
          <w:sz w:val="24"/>
          <w:szCs w:val="24"/>
        </w:rPr>
        <w:t xml:space="preserve"> można nabyć wyłącznie w wybranych kasach biletowych w przedsprzedaży do 30 dni naprzód.</w:t>
      </w:r>
    </w:p>
    <w:p w14:paraId="3C791703" w14:textId="3FD70C84" w:rsidR="006979FA" w:rsidRPr="00B77E97" w:rsidRDefault="006979FA" w:rsidP="00265E47">
      <w:pPr>
        <w:pStyle w:val="Akapitzlist"/>
        <w:numPr>
          <w:ilvl w:val="0"/>
          <w:numId w:val="3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Bilety, o których mowa w ust. 1 pkt 1 lit. </w:t>
      </w:r>
      <w:r w:rsidR="004259C6" w:rsidRPr="00B77E97">
        <w:rPr>
          <w:rFonts w:ascii="Arial" w:hAnsi="Arial" w:cs="Arial"/>
          <w:sz w:val="24"/>
          <w:szCs w:val="24"/>
        </w:rPr>
        <w:t>e</w:t>
      </w:r>
      <w:r w:rsidRPr="00B77E97">
        <w:rPr>
          <w:rFonts w:ascii="Arial" w:hAnsi="Arial" w:cs="Arial"/>
          <w:sz w:val="24"/>
          <w:szCs w:val="24"/>
        </w:rPr>
        <w:t xml:space="preserve"> można nabyć wyłącznie za pośrednictwem systemu MKA na zasadach określonych w Regulaminie wydawania i korzystania z Małopolskiej Karty Aglomeracyjnej, aplikacji mobilnej iMKA oraz sprzedaży biletów przez Internet, dostępnym pod adresem </w:t>
      </w:r>
      <w:hyperlink r:id="rId9" w:history="1">
        <w:r w:rsidRPr="00B77E97">
          <w:rPr>
            <w:rStyle w:val="Hipercze"/>
            <w:rFonts w:ascii="Arial" w:hAnsi="Arial" w:cs="Arial"/>
            <w:sz w:val="24"/>
            <w:szCs w:val="24"/>
          </w:rPr>
          <w:t>https://mka.malopolska.pl/</w:t>
        </w:r>
      </w:hyperlink>
      <w:r w:rsidRPr="00B77E97">
        <w:rPr>
          <w:rFonts w:ascii="Arial" w:hAnsi="Arial" w:cs="Arial"/>
          <w:sz w:val="24"/>
          <w:szCs w:val="24"/>
        </w:rPr>
        <w:t>.</w:t>
      </w:r>
    </w:p>
    <w:p w14:paraId="2C0704DE" w14:textId="77777777" w:rsidR="006979FA" w:rsidRPr="00B77E97" w:rsidRDefault="006979FA" w:rsidP="00265E47">
      <w:pPr>
        <w:pStyle w:val="Akapitzlist"/>
        <w:numPr>
          <w:ilvl w:val="0"/>
          <w:numId w:val="3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Bilety, o których mowa w ust. 1 pkt 1 lit. b można nabyć:</w:t>
      </w:r>
    </w:p>
    <w:p w14:paraId="3A5E5E0D" w14:textId="77777777" w:rsidR="006979FA" w:rsidRPr="00B77E97" w:rsidRDefault="006979FA" w:rsidP="00265E47">
      <w:pPr>
        <w:pStyle w:val="Akapitzlist"/>
        <w:numPr>
          <w:ilvl w:val="0"/>
          <w:numId w:val="17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w wyznaczonych kasach biletowych, w przedsprzedaży do 30 dni naprzód,</w:t>
      </w:r>
    </w:p>
    <w:p w14:paraId="262430CE" w14:textId="2DC82959" w:rsidR="006979FA" w:rsidRPr="00B77E97" w:rsidRDefault="006979FA" w:rsidP="00265E47">
      <w:pPr>
        <w:pStyle w:val="Akapitzlist"/>
        <w:numPr>
          <w:ilvl w:val="0"/>
          <w:numId w:val="17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u obsługi w pociągu – na zasadach określonych w Regulaminie przewozu osób, rzeczy i zwierząt oraz obsługi i odprawy podróżnych dostępnym na stronie internetowej </w:t>
      </w:r>
      <w:r w:rsidR="003D01B6" w:rsidRPr="00B77E97">
        <w:rPr>
          <w:rFonts w:ascii="Arial" w:hAnsi="Arial" w:cs="Arial"/>
          <w:sz w:val="24"/>
          <w:szCs w:val="24"/>
        </w:rPr>
        <w:t>operatora,</w:t>
      </w:r>
    </w:p>
    <w:p w14:paraId="4AEA1F17" w14:textId="0CDF5254" w:rsidR="006979FA" w:rsidRPr="00B77E97" w:rsidRDefault="006979FA" w:rsidP="00265E47">
      <w:pPr>
        <w:pStyle w:val="Akapitzlist"/>
        <w:numPr>
          <w:ilvl w:val="0"/>
          <w:numId w:val="17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za pośrednictwem wybranych internetowych i elektronicznych kanałów sprzedaży – na zasadach określonych w odpowiednich regulaminach tych kanałów sprzedaży, dostępnych na stronie internetowej </w:t>
      </w:r>
      <w:r w:rsidR="003D01B6" w:rsidRPr="00B77E97">
        <w:rPr>
          <w:rFonts w:ascii="Arial" w:hAnsi="Arial" w:cs="Arial"/>
          <w:sz w:val="24"/>
          <w:szCs w:val="24"/>
        </w:rPr>
        <w:t>operatora,</w:t>
      </w:r>
    </w:p>
    <w:p w14:paraId="1728E66A" w14:textId="3F163113" w:rsidR="006979FA" w:rsidRPr="00B77E97" w:rsidRDefault="006979FA" w:rsidP="00265E47">
      <w:pPr>
        <w:pStyle w:val="Akapitzlist"/>
        <w:numPr>
          <w:ilvl w:val="0"/>
          <w:numId w:val="17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lastRenderedPageBreak/>
        <w:t xml:space="preserve">w wybranych automatach biletowych – na zasadach określonych w Regulaminie przewozu osób, rzeczy i zwierząt oraz obsługi i odprawy podróżnych dostępnym na stronie internetowej </w:t>
      </w:r>
      <w:r w:rsidR="003D01B6" w:rsidRPr="00B77E97">
        <w:rPr>
          <w:rFonts w:ascii="Arial" w:hAnsi="Arial" w:cs="Arial"/>
          <w:sz w:val="24"/>
          <w:szCs w:val="24"/>
        </w:rPr>
        <w:t>operatora.</w:t>
      </w:r>
    </w:p>
    <w:p w14:paraId="74AEB2F7" w14:textId="77777777" w:rsidR="006979FA" w:rsidRPr="00B77E97" w:rsidRDefault="006979FA" w:rsidP="00265E47">
      <w:pPr>
        <w:pStyle w:val="Akapitzlist"/>
        <w:numPr>
          <w:ilvl w:val="0"/>
          <w:numId w:val="3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Bilet jednorazowy na przejazd w jedną stronę jest ważny:</w:t>
      </w:r>
    </w:p>
    <w:p w14:paraId="09F6570A" w14:textId="77777777" w:rsidR="006979FA" w:rsidRPr="00B77E97" w:rsidRDefault="006979FA" w:rsidP="00265E47">
      <w:pPr>
        <w:pStyle w:val="Akapitzlist"/>
        <w:numPr>
          <w:ilvl w:val="0"/>
          <w:numId w:val="18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na odległość do 50 km – 3 godziny,</w:t>
      </w:r>
    </w:p>
    <w:p w14:paraId="276270F2" w14:textId="77777777" w:rsidR="006979FA" w:rsidRPr="00B77E97" w:rsidRDefault="006979FA" w:rsidP="00265E47">
      <w:pPr>
        <w:pStyle w:val="Akapitzlist"/>
        <w:numPr>
          <w:ilvl w:val="0"/>
          <w:numId w:val="18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na odległość od 51 km do 100 km – 6 godzin,</w:t>
      </w:r>
    </w:p>
    <w:p w14:paraId="7BD6F16A" w14:textId="77777777" w:rsidR="006979FA" w:rsidRPr="00B77E97" w:rsidRDefault="006979FA" w:rsidP="00265E47">
      <w:pPr>
        <w:pStyle w:val="Akapitzlist"/>
        <w:numPr>
          <w:ilvl w:val="0"/>
          <w:numId w:val="18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na odległość 101 km albo więcej – 1 dzień</w:t>
      </w:r>
    </w:p>
    <w:p w14:paraId="5D5ADD3B" w14:textId="77777777" w:rsidR="006979FA" w:rsidRPr="00B77E97" w:rsidRDefault="006979FA" w:rsidP="00265E47">
      <w:pPr>
        <w:pStyle w:val="Akapitzlist"/>
        <w:numPr>
          <w:ilvl w:val="0"/>
          <w:numId w:val="19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od daty i godziny wydania biletu lub wskazanej przez nabywcę – w przypadku biletów zakupionych u obsługi w pociągu, w wybranych automatach biletowych oraz w kasie biletowej lub za pośrednictwem systemu MKA oraz wybranych internetowych, a także mobilnych kanałów sprzedaży, </w:t>
      </w:r>
    </w:p>
    <w:p w14:paraId="15B3C6AF" w14:textId="77777777" w:rsidR="006979FA" w:rsidRPr="00B77E97" w:rsidRDefault="006979FA" w:rsidP="00265E47">
      <w:pPr>
        <w:pStyle w:val="Akapitzlist"/>
        <w:numPr>
          <w:ilvl w:val="0"/>
          <w:numId w:val="19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od daty i godziny zakupu biletu za pośrednictwem systemu MKA,</w:t>
      </w:r>
    </w:p>
    <w:p w14:paraId="3336D2C6" w14:textId="3CD17AE4" w:rsidR="006979FA" w:rsidRPr="00B77E97" w:rsidRDefault="006979FA" w:rsidP="00265E47">
      <w:pPr>
        <w:pStyle w:val="Akapitzlist"/>
        <w:numPr>
          <w:ilvl w:val="0"/>
          <w:numId w:val="19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w oznaczonym na nim czasie i/albo relacji/odcinku/strefie obowiązywania i tylko na urządzeniu, na którym został zakupiony – w przypadku biletu zakupionego za pośrednictwem niektórych aplikacji mobilnych.</w:t>
      </w:r>
    </w:p>
    <w:p w14:paraId="1F9549AB" w14:textId="77777777" w:rsidR="006979FA" w:rsidRPr="00B77E97" w:rsidRDefault="006979FA" w:rsidP="00265E47">
      <w:pPr>
        <w:pStyle w:val="Akapitzlist"/>
        <w:numPr>
          <w:ilvl w:val="0"/>
          <w:numId w:val="3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Bilet jednorazowy na przejazd „tam i z powrotem” jest ważny 1 dzień:</w:t>
      </w:r>
    </w:p>
    <w:p w14:paraId="4B934969" w14:textId="451D433C" w:rsidR="006979FA" w:rsidRPr="00B77E97" w:rsidRDefault="006979FA" w:rsidP="00265E47">
      <w:pPr>
        <w:pStyle w:val="Akapitzlist"/>
        <w:numPr>
          <w:ilvl w:val="0"/>
          <w:numId w:val="20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od daty i godziny wydania biletu lub wskazanej przez nabywcę –</w:t>
      </w:r>
      <w:r w:rsidR="00A03FA3" w:rsidRPr="00B77E97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>w przypadku biletów zakupionych u obsługi pociągu, w wybranych</w:t>
      </w:r>
      <w:r w:rsidR="00A03FA3" w:rsidRPr="00B77E97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>automatach biletowych, a także wydanych w kasie biletowej lub za</w:t>
      </w:r>
      <w:r w:rsidR="00A03FA3" w:rsidRPr="00B77E97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>pośrednictwem systemu MKA oraz wybranych internetowych, a także</w:t>
      </w:r>
      <w:r w:rsidR="00A03FA3" w:rsidRPr="00B77E97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>mobilnych kanałów sprzedaży,</w:t>
      </w:r>
    </w:p>
    <w:p w14:paraId="6C7427CB" w14:textId="65A54D8E" w:rsidR="006979FA" w:rsidRPr="00B77E97" w:rsidRDefault="006979FA" w:rsidP="00265E47">
      <w:pPr>
        <w:pStyle w:val="Akapitzlist"/>
        <w:numPr>
          <w:ilvl w:val="0"/>
          <w:numId w:val="20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od daty i godziny zakupu biletu za pośrednictwem aplikacji iMKA,</w:t>
      </w:r>
    </w:p>
    <w:p w14:paraId="6B371510" w14:textId="2FDCE2BF" w:rsidR="006979FA" w:rsidRPr="00B77E97" w:rsidRDefault="006979FA" w:rsidP="00265E47">
      <w:pPr>
        <w:pStyle w:val="Akapitzlist"/>
        <w:numPr>
          <w:ilvl w:val="0"/>
          <w:numId w:val="20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w oznaczonym na nim czasie i/albo relacji/odcinku/strefie obowiązywania</w:t>
      </w:r>
      <w:r w:rsidR="00A03FA3" w:rsidRPr="00B77E97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>i tylko na urządzeniu, na którym został zakupiony – w przypadku biletu</w:t>
      </w:r>
      <w:r w:rsidR="00A03FA3" w:rsidRPr="00B77E97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>zakupionego za pośrednictwem niektórych aplikacji mobilnych.</w:t>
      </w:r>
    </w:p>
    <w:p w14:paraId="3E5F42F6" w14:textId="7DBBC643" w:rsidR="006979FA" w:rsidRPr="00B77E97" w:rsidRDefault="006979FA" w:rsidP="00265E47">
      <w:pPr>
        <w:pStyle w:val="Akapitzlist"/>
        <w:numPr>
          <w:ilvl w:val="0"/>
          <w:numId w:val="3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Termin ważności wskazany jest na bilecie za pomocą nadruku. Podróż musi</w:t>
      </w:r>
      <w:r w:rsidR="00A03FA3" w:rsidRPr="00B77E97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>być rozpoczęta i zakończona w terminie ważności wskazanym na bilecie</w:t>
      </w:r>
      <w:r w:rsidR="00A03FA3" w:rsidRPr="00B77E97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>z zastrzeżeniem pkt 8 i 9.</w:t>
      </w:r>
    </w:p>
    <w:p w14:paraId="5D699C16" w14:textId="20565273" w:rsidR="006979FA" w:rsidRPr="00B77E97" w:rsidRDefault="006979FA" w:rsidP="00265E47">
      <w:pPr>
        <w:pStyle w:val="Akapitzlist"/>
        <w:numPr>
          <w:ilvl w:val="0"/>
          <w:numId w:val="3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W ramach terminu ważności biletu można dokonywać przerw w podróży.</w:t>
      </w:r>
      <w:r w:rsidR="00A03FA3" w:rsidRPr="00B77E97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>Przerwy w podróży nie powodują wydłużenia terminu ważności biletu.</w:t>
      </w:r>
      <w:r w:rsidR="00A03FA3" w:rsidRPr="00B77E97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>Wznowienie podróży po dokonaniu przerwy w podróży musi nastąpić w czasie</w:t>
      </w:r>
      <w:r w:rsidR="00A03FA3" w:rsidRPr="00B77E97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 xml:space="preserve">ważności oznaczonym na bilecie z zastrzeżeniem pkt </w:t>
      </w:r>
      <w:r w:rsidR="004259C6" w:rsidRPr="00B77E97">
        <w:rPr>
          <w:rFonts w:ascii="Arial" w:hAnsi="Arial" w:cs="Arial"/>
          <w:sz w:val="24"/>
          <w:szCs w:val="24"/>
        </w:rPr>
        <w:t>10</w:t>
      </w:r>
      <w:r w:rsidRPr="00B77E97">
        <w:rPr>
          <w:rFonts w:ascii="Arial" w:hAnsi="Arial" w:cs="Arial"/>
          <w:sz w:val="24"/>
          <w:szCs w:val="24"/>
        </w:rPr>
        <w:t>.</w:t>
      </w:r>
    </w:p>
    <w:p w14:paraId="3E3889C2" w14:textId="4CBBC663" w:rsidR="006979FA" w:rsidRPr="00B77E97" w:rsidRDefault="006979FA" w:rsidP="00265E47">
      <w:pPr>
        <w:pStyle w:val="Akapitzlist"/>
        <w:numPr>
          <w:ilvl w:val="0"/>
          <w:numId w:val="3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Podróżny z biletem jednorazowym na przejazd w jedną stronę albo na przejazd</w:t>
      </w:r>
      <w:r w:rsidR="00A03FA3" w:rsidRPr="00B77E97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>„tam i z powrotem” w czasie przejazdu powrotnego, ma prawo dojechać do</w:t>
      </w:r>
      <w:r w:rsidR="00A03FA3" w:rsidRPr="00B77E97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>stacji przeznaczenia po upływie terminu ważności biletu, gdy przejazd odbywa</w:t>
      </w:r>
      <w:r w:rsidR="00A03FA3" w:rsidRPr="00B77E97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>się:</w:t>
      </w:r>
    </w:p>
    <w:p w14:paraId="1A099E5D" w14:textId="28B2EDA9" w:rsidR="006979FA" w:rsidRPr="00B77E97" w:rsidRDefault="006979FA" w:rsidP="00265E47">
      <w:pPr>
        <w:pStyle w:val="Akapitzlist"/>
        <w:numPr>
          <w:ilvl w:val="0"/>
          <w:numId w:val="22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bezpośrednim pociągiem od stacji wyjazdu, wskazanej na bilecie albo</w:t>
      </w:r>
    </w:p>
    <w:p w14:paraId="2640D079" w14:textId="5E566B05" w:rsidR="006979FA" w:rsidRPr="00B77E97" w:rsidRDefault="006979FA" w:rsidP="00265E47">
      <w:pPr>
        <w:pStyle w:val="Akapitzlist"/>
        <w:numPr>
          <w:ilvl w:val="0"/>
          <w:numId w:val="22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lastRenderedPageBreak/>
        <w:t>z przesiadaniem po drodze – pod warunkiem, że przesiadanie odbywa się</w:t>
      </w:r>
      <w:r w:rsidR="00A03FA3" w:rsidRPr="00B77E97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>do najbliższego pociągu jadącego w kierunku stacji przeznaczenia, jeżeli</w:t>
      </w:r>
      <w:r w:rsidR="00A03FA3" w:rsidRPr="00B77E97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>pociąg, którym rozpoczęto podróż nie dojeżdża do tej stacji.</w:t>
      </w:r>
    </w:p>
    <w:p w14:paraId="6D75D281" w14:textId="541E0A31" w:rsidR="006979FA" w:rsidRPr="00B77E97" w:rsidRDefault="006979FA" w:rsidP="00265E47">
      <w:pPr>
        <w:pStyle w:val="Akapitzlist"/>
        <w:numPr>
          <w:ilvl w:val="0"/>
          <w:numId w:val="3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Jeżeli nie ukończono podróży w terminie ważności biletu z powodu opóźnienia</w:t>
      </w:r>
      <w:r w:rsidR="00A03FA3" w:rsidRPr="00B77E97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>pociągu zdążającego do stacji przeznaczenia, podróżny może tym pociągiem</w:t>
      </w:r>
      <w:r w:rsidR="00A03FA3" w:rsidRPr="00B77E97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>dojechać do tej stacji po upływie terminu ważności biletu.</w:t>
      </w:r>
    </w:p>
    <w:p w14:paraId="5538C227" w14:textId="28BE8B82" w:rsidR="006979FA" w:rsidRPr="00B77E97" w:rsidRDefault="006979FA" w:rsidP="00265E47">
      <w:pPr>
        <w:pStyle w:val="Akapitzlist"/>
        <w:numPr>
          <w:ilvl w:val="0"/>
          <w:numId w:val="3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Bilet miesięczny odcinkowy imienny uprawnia do nieograniczonej liczby</w:t>
      </w:r>
      <w:r w:rsidR="00A03FA3" w:rsidRPr="00B77E97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>przejazdów na odcinku ograniczonym stacjami określonymi na bilecie</w:t>
      </w:r>
      <w:r w:rsidR="00A03FA3" w:rsidRPr="00B77E97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>w terminie jego ważności. Właściciel zobowiązany jest wpisać w sposób trwały</w:t>
      </w:r>
      <w:r w:rsidR="004259C6" w:rsidRPr="00B77E97">
        <w:rPr>
          <w:rFonts w:ascii="Arial" w:hAnsi="Arial" w:cs="Arial"/>
          <w:sz w:val="24"/>
          <w:szCs w:val="24"/>
        </w:rPr>
        <w:t xml:space="preserve"> oraz czytelny</w:t>
      </w:r>
      <w:r w:rsidR="00A03FA3" w:rsidRPr="00B77E97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>na bilecie imię i nazwisko. Bilet bez wpisanego imienia i nazwiska jest</w:t>
      </w:r>
      <w:r w:rsidR="00A03FA3" w:rsidRPr="00B77E97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>nieważny.</w:t>
      </w:r>
    </w:p>
    <w:p w14:paraId="2466B33E" w14:textId="60353A75" w:rsidR="006979FA" w:rsidRPr="00B77E97" w:rsidRDefault="006979FA" w:rsidP="00265E47">
      <w:pPr>
        <w:pStyle w:val="Akapitzlist"/>
        <w:numPr>
          <w:ilvl w:val="0"/>
          <w:numId w:val="3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Bilet zintegrowany odcinkowy miesięczny imienny „tam i z powrotem” – to</w:t>
      </w:r>
      <w:r w:rsidR="00A03FA3" w:rsidRPr="00B77E97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 xml:space="preserve">imienny bilet miesięczny, który jest wspólną ofertą </w:t>
      </w:r>
      <w:r w:rsidR="003D01B6" w:rsidRPr="00B77E97">
        <w:rPr>
          <w:rFonts w:ascii="Arial" w:hAnsi="Arial" w:cs="Arial"/>
          <w:sz w:val="24"/>
          <w:szCs w:val="24"/>
        </w:rPr>
        <w:t>operatora kolejowego</w:t>
      </w:r>
      <w:r w:rsidRPr="00B77E97">
        <w:rPr>
          <w:rFonts w:ascii="Arial" w:hAnsi="Arial" w:cs="Arial"/>
          <w:sz w:val="24"/>
          <w:szCs w:val="24"/>
        </w:rPr>
        <w:t xml:space="preserve"> i Komunikacji Miejskiej w Tarnowie (KMT). Bilet</w:t>
      </w:r>
      <w:r w:rsidR="00A03FA3" w:rsidRPr="00B77E97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>ten wydaje się na okres jednego miesiąca, np. od 27 stycznia do 26 lutego, od</w:t>
      </w:r>
      <w:r w:rsidR="00A03FA3" w:rsidRPr="00B77E97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>1 marca do 31 marca, od 1 lutego do 28 lutego, a wskazany na bilecie termin</w:t>
      </w:r>
      <w:r w:rsidR="00A03FA3" w:rsidRPr="00B77E97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 xml:space="preserve">ważności obowiązuje zarówno w pociągach </w:t>
      </w:r>
      <w:r w:rsidR="003D01B6" w:rsidRPr="00B77E97">
        <w:rPr>
          <w:rFonts w:ascii="Arial" w:hAnsi="Arial" w:cs="Arial"/>
          <w:sz w:val="24"/>
          <w:szCs w:val="24"/>
        </w:rPr>
        <w:t xml:space="preserve">operatora </w:t>
      </w:r>
      <w:r w:rsidRPr="00B77E97">
        <w:rPr>
          <w:rFonts w:ascii="Arial" w:hAnsi="Arial" w:cs="Arial"/>
          <w:sz w:val="24"/>
          <w:szCs w:val="24"/>
        </w:rPr>
        <w:t>jak i w środkach transportu</w:t>
      </w:r>
      <w:r w:rsidR="00A03FA3" w:rsidRPr="00B77E97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>KMT.</w:t>
      </w:r>
    </w:p>
    <w:p w14:paraId="2C45031E" w14:textId="7CD5EF65" w:rsidR="006979FA" w:rsidRPr="00B77E97" w:rsidRDefault="006979FA" w:rsidP="00265E47">
      <w:pPr>
        <w:pStyle w:val="Akapitzlist"/>
        <w:numPr>
          <w:ilvl w:val="0"/>
          <w:numId w:val="3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Właściciel biletu zintegrowanego może przewozić pod swoim nadzorem rzeczy,</w:t>
      </w:r>
      <w:r w:rsidR="00A03FA3" w:rsidRPr="00B77E97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>zwierzęta</w:t>
      </w:r>
      <w:r w:rsidR="00D704C3" w:rsidRPr="00B77E97">
        <w:rPr>
          <w:rFonts w:ascii="Arial" w:hAnsi="Arial" w:cs="Arial"/>
          <w:sz w:val="24"/>
          <w:szCs w:val="24"/>
        </w:rPr>
        <w:t>, hulajnogę</w:t>
      </w:r>
      <w:r w:rsidRPr="00B77E97">
        <w:rPr>
          <w:rFonts w:ascii="Arial" w:hAnsi="Arial" w:cs="Arial"/>
          <w:sz w:val="24"/>
          <w:szCs w:val="24"/>
        </w:rPr>
        <w:t xml:space="preserve"> lub rower:</w:t>
      </w:r>
    </w:p>
    <w:p w14:paraId="3B2F5B40" w14:textId="74419FE1" w:rsidR="006979FA" w:rsidRPr="00B77E97" w:rsidRDefault="006979FA" w:rsidP="00265E47">
      <w:pPr>
        <w:pStyle w:val="Akapitzlist"/>
        <w:numPr>
          <w:ilvl w:val="0"/>
          <w:numId w:val="23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w pociągu – na warunkach określonych w Taryfie przewozowej osób, rzeczy</w:t>
      </w:r>
      <w:r w:rsidR="00A03FA3" w:rsidRPr="00B77E97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 xml:space="preserve">i zwierząt </w:t>
      </w:r>
      <w:r w:rsidR="003D01B6" w:rsidRPr="00B77E97">
        <w:rPr>
          <w:rFonts w:ascii="Arial" w:hAnsi="Arial" w:cs="Arial"/>
          <w:sz w:val="24"/>
          <w:szCs w:val="24"/>
        </w:rPr>
        <w:t>operatora</w:t>
      </w:r>
      <w:r w:rsidRPr="00B77E97">
        <w:rPr>
          <w:rFonts w:ascii="Arial" w:hAnsi="Arial" w:cs="Arial"/>
          <w:sz w:val="24"/>
          <w:szCs w:val="24"/>
        </w:rPr>
        <w:t xml:space="preserve"> i Regulaminie przewozu</w:t>
      </w:r>
      <w:r w:rsidR="00A03FA3" w:rsidRPr="00B77E97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 xml:space="preserve">osób, rzeczy i zwierząt oraz obsługi i odprawy podróżnych </w:t>
      </w:r>
      <w:r w:rsidR="003D01B6" w:rsidRPr="00B77E97">
        <w:rPr>
          <w:rFonts w:ascii="Arial" w:hAnsi="Arial" w:cs="Arial"/>
          <w:sz w:val="24"/>
          <w:szCs w:val="24"/>
        </w:rPr>
        <w:t>operatora</w:t>
      </w:r>
      <w:r w:rsidRPr="00B77E97">
        <w:rPr>
          <w:rFonts w:ascii="Arial" w:hAnsi="Arial" w:cs="Arial"/>
          <w:sz w:val="24"/>
          <w:szCs w:val="24"/>
        </w:rPr>
        <w:t>,</w:t>
      </w:r>
    </w:p>
    <w:p w14:paraId="2EBAAA30" w14:textId="63DB81AA" w:rsidR="006979FA" w:rsidRPr="00B77E97" w:rsidRDefault="006979FA" w:rsidP="00265E47">
      <w:pPr>
        <w:pStyle w:val="Akapitzlist"/>
        <w:numPr>
          <w:ilvl w:val="0"/>
          <w:numId w:val="23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w środkach transportu KMT – na warunkach określonych w przyjętych przez</w:t>
      </w:r>
      <w:r w:rsidR="00A03FA3" w:rsidRPr="00B77E97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>Radę Miejską w Tarnowie stosownych przepisach taryfowych</w:t>
      </w:r>
      <w:r w:rsidR="00A03FA3" w:rsidRPr="00B77E97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>i porządkowych.</w:t>
      </w:r>
    </w:p>
    <w:p w14:paraId="4A1FD13F" w14:textId="13BAF72A" w:rsidR="006979FA" w:rsidRPr="00B77E97" w:rsidRDefault="006979FA" w:rsidP="00265E47">
      <w:pPr>
        <w:pStyle w:val="Akapitzlist"/>
        <w:numPr>
          <w:ilvl w:val="0"/>
          <w:numId w:val="3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Bilety według oferty wydaje się z nadrukiem „Taryfa Małopolska”.</w:t>
      </w:r>
    </w:p>
    <w:p w14:paraId="606F6D74" w14:textId="6C5842C3" w:rsidR="003D01B6" w:rsidRPr="00B77E97" w:rsidRDefault="003D01B6" w:rsidP="00265E47">
      <w:pPr>
        <w:pStyle w:val="Akapitzlist"/>
        <w:numPr>
          <w:ilvl w:val="0"/>
          <w:numId w:val="3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Bilety są honorowane w pociągach uruchamianych przez Organizatora u wszystkich operatorów, z którymi zawarł umowę, a zasady i zakres honorowania biletów zamieszczone są na stronie internetowej</w:t>
      </w:r>
      <w:r w:rsidR="004A2BB0" w:rsidRPr="00B77E97">
        <w:rPr>
          <w:rFonts w:ascii="Arial" w:hAnsi="Arial" w:cs="Arial"/>
          <w:sz w:val="24"/>
          <w:szCs w:val="24"/>
        </w:rPr>
        <w:t xml:space="preserve"> każdego</w:t>
      </w:r>
      <w:r w:rsidRPr="00B77E97">
        <w:rPr>
          <w:rFonts w:ascii="Arial" w:hAnsi="Arial" w:cs="Arial"/>
          <w:sz w:val="24"/>
          <w:szCs w:val="24"/>
        </w:rPr>
        <w:t xml:space="preserve"> operatora</w:t>
      </w:r>
      <w:r w:rsidR="00EB7C00">
        <w:rPr>
          <w:rFonts w:ascii="Arial" w:hAnsi="Arial" w:cs="Arial"/>
          <w:sz w:val="24"/>
          <w:szCs w:val="24"/>
        </w:rPr>
        <w:t>.</w:t>
      </w:r>
    </w:p>
    <w:p w14:paraId="0D9502F5" w14:textId="10B2E93A" w:rsidR="0014517D" w:rsidRPr="00B77E97" w:rsidRDefault="006979FA" w:rsidP="00265E47">
      <w:pPr>
        <w:pStyle w:val="Akapitzlist"/>
        <w:numPr>
          <w:ilvl w:val="0"/>
          <w:numId w:val="3"/>
        </w:numPr>
        <w:spacing w:after="0"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Bilety wydane w ramach oferty stanowią wspólny bilet w rozumieniu art. 12</w:t>
      </w:r>
      <w:r w:rsidR="00823F05" w:rsidRPr="00B77E97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>Rozporządzenia Parlamentu Europejskiego i Rady (UE) 2021/782 z dnia</w:t>
      </w:r>
      <w:r w:rsidR="00823F05" w:rsidRPr="00B77E97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>29 kwietnia 2021 r. dotyczącego praw i obowiązków pasażerów w ruchu</w:t>
      </w:r>
      <w:r w:rsidR="00823F05" w:rsidRPr="00B77E97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>kolejowym (Dz. Urz. UE L 172/1 z 17 maja 2021 r. z późn.zm.), z wyłączeniem</w:t>
      </w:r>
      <w:r w:rsidR="00823F05" w:rsidRPr="00B77E97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>biletów wydanych na przejazd pomiędzy dwoma sąsiadującymi</w:t>
      </w:r>
      <w:r w:rsidR="00823F05" w:rsidRPr="00B77E97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>stacjami/przystankami</w:t>
      </w:r>
      <w:r w:rsidR="00EB7C00">
        <w:rPr>
          <w:rFonts w:ascii="Arial" w:hAnsi="Arial" w:cs="Arial"/>
          <w:sz w:val="24"/>
          <w:szCs w:val="24"/>
        </w:rPr>
        <w:t>.</w:t>
      </w:r>
    </w:p>
    <w:p w14:paraId="5DFD5A63" w14:textId="2AA5D3C8" w:rsidR="00FF7101" w:rsidRPr="00B77E97" w:rsidRDefault="00FF7101" w:rsidP="00265E47">
      <w:pPr>
        <w:pStyle w:val="Akapitzlist"/>
        <w:numPr>
          <w:ilvl w:val="0"/>
          <w:numId w:val="2"/>
        </w:numPr>
        <w:spacing w:before="240" w:after="120" w:line="360" w:lineRule="auto"/>
        <w:ind w:left="714" w:hanging="357"/>
        <w:contextualSpacing w:val="0"/>
        <w:jc w:val="center"/>
        <w:rPr>
          <w:rFonts w:ascii="Arial" w:hAnsi="Arial" w:cs="Arial"/>
          <w:b/>
          <w:bCs/>
          <w:sz w:val="24"/>
          <w:szCs w:val="24"/>
        </w:rPr>
      </w:pPr>
      <w:bookmarkStart w:id="2" w:name="_Hlk86349642"/>
      <w:r w:rsidRPr="00B77E97">
        <w:rPr>
          <w:rFonts w:ascii="Arial" w:hAnsi="Arial" w:cs="Arial"/>
          <w:b/>
          <w:bCs/>
          <w:sz w:val="24"/>
          <w:szCs w:val="24"/>
        </w:rPr>
        <w:t>Opłaty</w:t>
      </w:r>
    </w:p>
    <w:bookmarkEnd w:id="2"/>
    <w:p w14:paraId="64854BCA" w14:textId="7F595DCB" w:rsidR="00824CF4" w:rsidRPr="00B77E97" w:rsidRDefault="00824CF4" w:rsidP="00864E74">
      <w:pPr>
        <w:pStyle w:val="Akapitzlist"/>
        <w:numPr>
          <w:ilvl w:val="0"/>
          <w:numId w:val="4"/>
        </w:numPr>
        <w:spacing w:after="6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Opłaty za bilety jednorazowe wskazane są w załącznikach nr 3 – </w:t>
      </w:r>
      <w:r w:rsidR="00864E74" w:rsidRPr="00B77E97">
        <w:rPr>
          <w:rFonts w:ascii="Arial" w:hAnsi="Arial" w:cs="Arial"/>
          <w:sz w:val="24"/>
          <w:szCs w:val="24"/>
        </w:rPr>
        <w:t>6</w:t>
      </w:r>
      <w:r w:rsidRPr="00B77E97">
        <w:rPr>
          <w:rFonts w:ascii="Arial" w:hAnsi="Arial" w:cs="Arial"/>
          <w:sz w:val="24"/>
          <w:szCs w:val="24"/>
        </w:rPr>
        <w:t>.</w:t>
      </w:r>
    </w:p>
    <w:p w14:paraId="68B9754C" w14:textId="471EEF44" w:rsidR="00824CF4" w:rsidRPr="00B77E97" w:rsidRDefault="00824CF4" w:rsidP="00265E47">
      <w:pPr>
        <w:pStyle w:val="Akapitzlist"/>
        <w:numPr>
          <w:ilvl w:val="0"/>
          <w:numId w:val="4"/>
        </w:numPr>
        <w:spacing w:after="6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Opłaty za bilety grupowe jednorazowe wskazane są w załącznikach nr </w:t>
      </w:r>
      <w:r w:rsidR="00864E74" w:rsidRPr="00B77E97">
        <w:rPr>
          <w:rFonts w:ascii="Arial" w:hAnsi="Arial" w:cs="Arial"/>
          <w:sz w:val="24"/>
          <w:szCs w:val="24"/>
        </w:rPr>
        <w:t>7</w:t>
      </w:r>
      <w:r w:rsidR="002D781B" w:rsidRPr="00B77E97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 xml:space="preserve">– </w:t>
      </w:r>
      <w:r w:rsidR="00864E74" w:rsidRPr="00B77E97">
        <w:rPr>
          <w:rFonts w:ascii="Arial" w:hAnsi="Arial" w:cs="Arial"/>
          <w:sz w:val="24"/>
          <w:szCs w:val="24"/>
        </w:rPr>
        <w:t>8</w:t>
      </w:r>
      <w:r w:rsidRPr="00B77E97">
        <w:rPr>
          <w:rFonts w:ascii="Arial" w:hAnsi="Arial" w:cs="Arial"/>
          <w:sz w:val="24"/>
          <w:szCs w:val="24"/>
        </w:rPr>
        <w:t>.</w:t>
      </w:r>
    </w:p>
    <w:p w14:paraId="01E5CF2B" w14:textId="5D798680" w:rsidR="00824CF4" w:rsidRPr="00B77E97" w:rsidRDefault="00824CF4" w:rsidP="00265E47">
      <w:pPr>
        <w:pStyle w:val="Akapitzlist"/>
        <w:numPr>
          <w:ilvl w:val="0"/>
          <w:numId w:val="4"/>
        </w:numPr>
        <w:spacing w:after="6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lastRenderedPageBreak/>
        <w:t xml:space="preserve">Opłaty za bilety miesięczne odcinkowe imienne wskazane są w załącznikach </w:t>
      </w:r>
      <w:r w:rsidR="00440B9C" w:rsidRPr="00B77E97">
        <w:rPr>
          <w:rFonts w:ascii="Arial" w:hAnsi="Arial" w:cs="Arial"/>
          <w:sz w:val="24"/>
          <w:szCs w:val="24"/>
        </w:rPr>
        <w:br/>
      </w:r>
      <w:r w:rsidRPr="00B77E97">
        <w:rPr>
          <w:rFonts w:ascii="Arial" w:hAnsi="Arial" w:cs="Arial"/>
          <w:sz w:val="24"/>
          <w:szCs w:val="24"/>
        </w:rPr>
        <w:t xml:space="preserve">nr </w:t>
      </w:r>
      <w:r w:rsidR="00864E74" w:rsidRPr="00B77E97">
        <w:rPr>
          <w:rFonts w:ascii="Arial" w:hAnsi="Arial" w:cs="Arial"/>
          <w:sz w:val="24"/>
          <w:szCs w:val="24"/>
        </w:rPr>
        <w:t>9</w:t>
      </w:r>
      <w:r w:rsidR="002D781B" w:rsidRPr="00B77E97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 xml:space="preserve">- </w:t>
      </w:r>
      <w:r w:rsidR="00864E74" w:rsidRPr="00B77E97">
        <w:rPr>
          <w:rFonts w:ascii="Arial" w:hAnsi="Arial" w:cs="Arial"/>
          <w:sz w:val="24"/>
          <w:szCs w:val="24"/>
        </w:rPr>
        <w:t>10</w:t>
      </w:r>
      <w:r w:rsidRPr="00B77E97">
        <w:rPr>
          <w:rFonts w:ascii="Arial" w:hAnsi="Arial" w:cs="Arial"/>
          <w:sz w:val="24"/>
          <w:szCs w:val="24"/>
        </w:rPr>
        <w:t>.</w:t>
      </w:r>
    </w:p>
    <w:p w14:paraId="625236E8" w14:textId="1A29D4B0" w:rsidR="00824CF4" w:rsidRPr="00B77E97" w:rsidRDefault="00824CF4" w:rsidP="00265E47">
      <w:pPr>
        <w:pStyle w:val="Akapitzlist"/>
        <w:numPr>
          <w:ilvl w:val="0"/>
          <w:numId w:val="4"/>
        </w:numPr>
        <w:spacing w:after="6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Opłaty za bilety miesięczne odcinkowe „na okaziciela” wskazane są w załączniku </w:t>
      </w:r>
      <w:r w:rsidR="002E3466" w:rsidRPr="00B77E97">
        <w:rPr>
          <w:rFonts w:ascii="Arial" w:hAnsi="Arial" w:cs="Arial"/>
          <w:sz w:val="24"/>
          <w:szCs w:val="24"/>
        </w:rPr>
        <w:br/>
      </w:r>
      <w:r w:rsidRPr="00B77E97">
        <w:rPr>
          <w:rFonts w:ascii="Arial" w:hAnsi="Arial" w:cs="Arial"/>
          <w:sz w:val="24"/>
          <w:szCs w:val="24"/>
        </w:rPr>
        <w:t xml:space="preserve">nr </w:t>
      </w:r>
      <w:r w:rsidR="002D781B" w:rsidRPr="00B77E97">
        <w:rPr>
          <w:rFonts w:ascii="Arial" w:hAnsi="Arial" w:cs="Arial"/>
          <w:sz w:val="24"/>
          <w:szCs w:val="24"/>
        </w:rPr>
        <w:t>1</w:t>
      </w:r>
      <w:r w:rsidR="00864E74" w:rsidRPr="00B77E97">
        <w:rPr>
          <w:rFonts w:ascii="Arial" w:hAnsi="Arial" w:cs="Arial"/>
          <w:sz w:val="24"/>
          <w:szCs w:val="24"/>
        </w:rPr>
        <w:t>1</w:t>
      </w:r>
      <w:r w:rsidRPr="00B77E97">
        <w:rPr>
          <w:rFonts w:ascii="Arial" w:hAnsi="Arial" w:cs="Arial"/>
          <w:sz w:val="24"/>
          <w:szCs w:val="24"/>
        </w:rPr>
        <w:t>.</w:t>
      </w:r>
    </w:p>
    <w:p w14:paraId="202A0815" w14:textId="51D124E6" w:rsidR="00E922F3" w:rsidRPr="00B77E97" w:rsidRDefault="00824CF4" w:rsidP="00265E47">
      <w:pPr>
        <w:pStyle w:val="Akapitzlist"/>
        <w:numPr>
          <w:ilvl w:val="0"/>
          <w:numId w:val="4"/>
        </w:numPr>
        <w:spacing w:after="6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Opłata za bilety zintegrowane miesięczne odcinkowe imienne „tam i z powrotem” wskazane są w załączniku nr </w:t>
      </w:r>
      <w:r w:rsidR="002D781B" w:rsidRPr="00B77E97">
        <w:rPr>
          <w:rFonts w:ascii="Arial" w:hAnsi="Arial" w:cs="Arial"/>
          <w:sz w:val="24"/>
          <w:szCs w:val="24"/>
        </w:rPr>
        <w:t>1</w:t>
      </w:r>
      <w:r w:rsidR="000F61CA" w:rsidRPr="00B77E97">
        <w:rPr>
          <w:rFonts w:ascii="Arial" w:hAnsi="Arial" w:cs="Arial"/>
          <w:sz w:val="24"/>
          <w:szCs w:val="24"/>
        </w:rPr>
        <w:t>2</w:t>
      </w:r>
      <w:r w:rsidRPr="00B77E97">
        <w:rPr>
          <w:rFonts w:ascii="Arial" w:hAnsi="Arial" w:cs="Arial"/>
          <w:sz w:val="24"/>
          <w:szCs w:val="24"/>
        </w:rPr>
        <w:t>.</w:t>
      </w:r>
    </w:p>
    <w:p w14:paraId="1214B7B2" w14:textId="37A14D9A" w:rsidR="00585496" w:rsidRPr="00B77E97" w:rsidRDefault="0081649A" w:rsidP="00265E47">
      <w:pPr>
        <w:pStyle w:val="Akapitzlist"/>
        <w:numPr>
          <w:ilvl w:val="0"/>
          <w:numId w:val="2"/>
        </w:numPr>
        <w:spacing w:before="240" w:after="120" w:line="360" w:lineRule="auto"/>
        <w:ind w:left="714" w:hanging="357"/>
        <w:contextualSpacing w:val="0"/>
        <w:jc w:val="center"/>
        <w:rPr>
          <w:rFonts w:ascii="Arial" w:hAnsi="Arial" w:cs="Arial"/>
          <w:b/>
          <w:bCs/>
          <w:sz w:val="24"/>
          <w:szCs w:val="24"/>
        </w:rPr>
      </w:pPr>
      <w:bookmarkStart w:id="3" w:name="_Hlk86349855"/>
      <w:r w:rsidRPr="00B77E97">
        <w:rPr>
          <w:rFonts w:ascii="Arial" w:hAnsi="Arial" w:cs="Arial"/>
          <w:b/>
          <w:bCs/>
          <w:sz w:val="24"/>
          <w:szCs w:val="24"/>
        </w:rPr>
        <w:t>Zmiana umowy przewozu</w:t>
      </w:r>
    </w:p>
    <w:bookmarkEnd w:id="3"/>
    <w:p w14:paraId="2F83E483" w14:textId="1FE54826" w:rsidR="00824CF4" w:rsidRPr="00B77E97" w:rsidRDefault="00824CF4" w:rsidP="00265E47">
      <w:pPr>
        <w:pStyle w:val="Akapitzlist"/>
        <w:numPr>
          <w:ilvl w:val="0"/>
          <w:numId w:val="6"/>
        </w:numPr>
        <w:spacing w:before="60" w:after="60"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color w:val="000000" w:themeColor="text1"/>
          <w:sz w:val="24"/>
          <w:szCs w:val="24"/>
        </w:rPr>
        <w:t>Zwrot lub wymiana całkowicie niewykorzystanego biletu jednorazowego na</w:t>
      </w:r>
      <w:r w:rsidR="0002483D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>przejazd zakupionego w kasie biletowej może nastąpić:</w:t>
      </w:r>
    </w:p>
    <w:p w14:paraId="0D7EF524" w14:textId="6B725FE0" w:rsidR="00824CF4" w:rsidRPr="00B77E97" w:rsidRDefault="00824CF4" w:rsidP="00265E47">
      <w:pPr>
        <w:pStyle w:val="Akapitzlist"/>
        <w:numPr>
          <w:ilvl w:val="0"/>
          <w:numId w:val="26"/>
        </w:numPr>
        <w:spacing w:before="60" w:after="60"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color w:val="000000" w:themeColor="text1"/>
          <w:sz w:val="24"/>
          <w:szCs w:val="24"/>
        </w:rPr>
        <w:t>przed rozpoczęciem oznaczonej na nim strefy czasowej w dowolnym</w:t>
      </w:r>
      <w:r w:rsidR="0002483D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>punkcie odprawy prowadzącym sprzedaż danego rodzaju biletów,</w:t>
      </w:r>
    </w:p>
    <w:p w14:paraId="16CA29D4" w14:textId="541D07C6" w:rsidR="00824CF4" w:rsidRPr="00B77E97" w:rsidRDefault="00824CF4" w:rsidP="00265E47">
      <w:pPr>
        <w:pStyle w:val="Akapitzlist"/>
        <w:numPr>
          <w:ilvl w:val="0"/>
          <w:numId w:val="26"/>
        </w:numPr>
        <w:spacing w:before="60" w:after="60"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color w:val="000000" w:themeColor="text1"/>
          <w:sz w:val="24"/>
          <w:szCs w:val="24"/>
        </w:rPr>
        <w:t>po rozpoczęciu oznaczonej na nim strefy czasowej wyłącznie na stacji</w:t>
      </w:r>
      <w:r w:rsidR="0002483D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>(przystanku) wyjazdu lub na stacji nabycia biletu, jednak nie później niż</w:t>
      </w:r>
      <w:r w:rsidR="0002483D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>przed upływem strefy czasowej oznaczonej na bilecie lub przed upływem</w:t>
      </w:r>
      <w:r w:rsidR="0002483D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>terminu ważności w przypadku biletu ważnego 1 dzień.</w:t>
      </w:r>
    </w:p>
    <w:p w14:paraId="522764A6" w14:textId="6D55D181" w:rsidR="00824CF4" w:rsidRPr="00B77E97" w:rsidRDefault="00824CF4" w:rsidP="00265E47">
      <w:pPr>
        <w:pStyle w:val="Akapitzlist"/>
        <w:numPr>
          <w:ilvl w:val="0"/>
          <w:numId w:val="6"/>
        </w:numPr>
        <w:spacing w:before="60" w:after="60"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color w:val="000000" w:themeColor="text1"/>
          <w:sz w:val="24"/>
          <w:szCs w:val="24"/>
        </w:rPr>
        <w:t>W przypadku zwrotu lub wymiany całkowicie niewykorzystanego biletu</w:t>
      </w:r>
      <w:r w:rsidR="0002483D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>zakupionego za pośrednictwem:</w:t>
      </w:r>
    </w:p>
    <w:p w14:paraId="2EADA5F9" w14:textId="7F3BE6A9" w:rsidR="00824CF4" w:rsidRPr="00B77E97" w:rsidRDefault="00824CF4" w:rsidP="00265E47">
      <w:pPr>
        <w:pStyle w:val="Akapitzlist"/>
        <w:numPr>
          <w:ilvl w:val="0"/>
          <w:numId w:val="27"/>
        </w:numPr>
        <w:spacing w:before="60" w:after="60"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color w:val="000000" w:themeColor="text1"/>
          <w:sz w:val="24"/>
          <w:szCs w:val="24"/>
        </w:rPr>
        <w:t>systemu sprzedaży MKA oraz aplikacji mobilnej iMKA – stosuje się</w:t>
      </w:r>
      <w:r w:rsidR="0002483D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>postanowienia Regulaminu wydawania i korzystania z Małopolskiej Karty</w:t>
      </w:r>
      <w:r w:rsidR="0002483D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>Aglomeracyjnej, aplikacji mobilnej iMKA oraz sprzedaży biletów przez</w:t>
      </w:r>
      <w:r w:rsidR="0002483D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 xml:space="preserve">Internet, dostępnego pod adresem </w:t>
      </w:r>
      <w:hyperlink r:id="rId10" w:history="1">
        <w:r w:rsidR="0002483D" w:rsidRPr="00B77E97">
          <w:rPr>
            <w:rStyle w:val="Hipercze"/>
            <w:rFonts w:ascii="Arial" w:hAnsi="Arial" w:cs="Arial"/>
            <w:sz w:val="24"/>
            <w:szCs w:val="24"/>
          </w:rPr>
          <w:t>https://mka.malopolska.pl/</w:t>
        </w:r>
      </w:hyperlink>
      <w:r w:rsidRPr="00B77E97">
        <w:rPr>
          <w:rFonts w:ascii="Arial" w:hAnsi="Arial" w:cs="Arial"/>
          <w:color w:val="000000" w:themeColor="text1"/>
          <w:sz w:val="24"/>
          <w:szCs w:val="24"/>
        </w:rPr>
        <w:t>,</w:t>
      </w:r>
      <w:r w:rsidR="0002483D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</w:p>
    <w:p w14:paraId="2DAB36A6" w14:textId="78191B5C" w:rsidR="00824CF4" w:rsidRPr="00B77E97" w:rsidRDefault="00824CF4" w:rsidP="00265E47">
      <w:pPr>
        <w:pStyle w:val="Akapitzlist"/>
        <w:numPr>
          <w:ilvl w:val="0"/>
          <w:numId w:val="27"/>
        </w:numPr>
        <w:spacing w:before="60" w:after="60"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color w:val="000000" w:themeColor="text1"/>
          <w:sz w:val="24"/>
          <w:szCs w:val="24"/>
        </w:rPr>
        <w:t>internetowych i elektronicznych kanałów sprzedaży – stosuje się</w:t>
      </w:r>
      <w:r w:rsidR="0002483D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>postanowienia określone w odpowiednich regulaminach tych kanałów</w:t>
      </w:r>
      <w:r w:rsidR="0002483D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 xml:space="preserve">sprzedaży, dostępnych na stronie internetowej </w:t>
      </w:r>
      <w:r w:rsidR="003D01B6" w:rsidRPr="00B77E97">
        <w:rPr>
          <w:rFonts w:ascii="Arial" w:hAnsi="Arial" w:cs="Arial"/>
          <w:color w:val="000000" w:themeColor="text1"/>
          <w:sz w:val="24"/>
          <w:szCs w:val="24"/>
        </w:rPr>
        <w:t>operatora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>,</w:t>
      </w:r>
      <w:r w:rsidR="0002483D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</w:p>
    <w:p w14:paraId="45FA32F1" w14:textId="6F695F3C" w:rsidR="00824CF4" w:rsidRPr="00B77E97" w:rsidRDefault="00824CF4" w:rsidP="00265E47">
      <w:pPr>
        <w:pStyle w:val="Akapitzlist"/>
        <w:numPr>
          <w:ilvl w:val="0"/>
          <w:numId w:val="27"/>
        </w:numPr>
        <w:spacing w:before="60" w:after="60"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color w:val="000000" w:themeColor="text1"/>
          <w:sz w:val="24"/>
          <w:szCs w:val="24"/>
        </w:rPr>
        <w:t>wybranych automatów biletowych – stosuje się postanowienia Regulaminu</w:t>
      </w:r>
      <w:r w:rsidR="0002483D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>przewozu osób, rzeczy i zwierząt oraz obsługi i odprawy podróżnych dostępnego na stronie internetowej</w:t>
      </w:r>
      <w:r w:rsidR="0002483D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3D01B6" w:rsidRPr="00B77E97">
        <w:rPr>
          <w:rFonts w:ascii="Arial" w:hAnsi="Arial" w:cs="Arial"/>
          <w:color w:val="000000" w:themeColor="text1"/>
          <w:sz w:val="24"/>
          <w:szCs w:val="24"/>
        </w:rPr>
        <w:t>operatora</w:t>
      </w:r>
    </w:p>
    <w:p w14:paraId="19632C47" w14:textId="3877625B" w:rsidR="00824CF4" w:rsidRPr="00B77E97" w:rsidRDefault="00824CF4" w:rsidP="00265E47">
      <w:pPr>
        <w:pStyle w:val="Akapitzlist"/>
        <w:numPr>
          <w:ilvl w:val="0"/>
          <w:numId w:val="6"/>
        </w:numPr>
        <w:spacing w:before="60" w:after="60"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color w:val="000000" w:themeColor="text1"/>
          <w:sz w:val="24"/>
          <w:szCs w:val="24"/>
        </w:rPr>
        <w:t>W przypadku zwrotu biletu całkowicie niewykorzystanego (nie dotyczy wymiany</w:t>
      </w:r>
      <w:r w:rsidR="0002483D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>biletu) potrąca się odstępne z zastrzeżeniem odpowiednich postanowień</w:t>
      </w:r>
      <w:r w:rsidR="0002483D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>Regulaminu przewozu osób, rzeczy i zwierząt oraz obsługi i odprawy</w:t>
      </w:r>
      <w:r w:rsidR="0002483D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 xml:space="preserve">podróżnych </w:t>
      </w:r>
      <w:r w:rsidR="003D01B6" w:rsidRPr="00B77E97">
        <w:rPr>
          <w:rFonts w:ascii="Arial" w:hAnsi="Arial" w:cs="Arial"/>
          <w:color w:val="000000" w:themeColor="text1"/>
          <w:sz w:val="24"/>
          <w:szCs w:val="24"/>
        </w:rPr>
        <w:t>operatora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>. W przypadku</w:t>
      </w:r>
      <w:r w:rsidR="0002483D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>rezygnacji z przejazdu na części drogi od ceny posiadanego biletu potrąca się</w:t>
      </w:r>
      <w:r w:rsidR="0002483D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>należność za faktyczny przejazd; od kwoty przypadającej do zwrotu nie potrąca</w:t>
      </w:r>
      <w:r w:rsidR="0002483D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>się odstępnego.</w:t>
      </w:r>
    </w:p>
    <w:p w14:paraId="06D4DCD2" w14:textId="5E6C2A42" w:rsidR="00824CF4" w:rsidRPr="00B77E97" w:rsidRDefault="00824CF4" w:rsidP="00265E47">
      <w:pPr>
        <w:pStyle w:val="Akapitzlist"/>
        <w:numPr>
          <w:ilvl w:val="0"/>
          <w:numId w:val="6"/>
        </w:numPr>
        <w:spacing w:before="60" w:after="60"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color w:val="000000" w:themeColor="text1"/>
          <w:sz w:val="24"/>
          <w:szCs w:val="24"/>
        </w:rPr>
        <w:t>Podróżny odbywający przejazd na podstawie ulgowego biletu, zobowiązany jest</w:t>
      </w:r>
      <w:r w:rsidR="0002483D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>posiadać w pociągu odpowiedni dokument poświadczający uprawnienie do</w:t>
      </w:r>
      <w:r w:rsidR="0002483D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>przejazdu ulgowego, o którym mowa w Taryfie przewozowej osób, rzeczy</w:t>
      </w:r>
      <w:r w:rsidR="0002483D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>i zwierząt udostępnionej na stronie</w:t>
      </w:r>
      <w:r w:rsidR="0002483D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 xml:space="preserve">internetowej </w:t>
      </w:r>
      <w:r w:rsidR="00E90449" w:rsidRPr="00B77E97">
        <w:rPr>
          <w:rFonts w:ascii="Arial" w:hAnsi="Arial" w:cs="Arial"/>
          <w:color w:val="000000" w:themeColor="text1"/>
          <w:sz w:val="24"/>
          <w:szCs w:val="24"/>
        </w:rPr>
        <w:t>operatora.</w:t>
      </w:r>
      <w:r w:rsidR="0002483D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</w:p>
    <w:p w14:paraId="559ED3A1" w14:textId="1928F8CD" w:rsidR="00824CF4" w:rsidRPr="00B77E97" w:rsidRDefault="00824CF4" w:rsidP="00265E47">
      <w:pPr>
        <w:pStyle w:val="Akapitzlist"/>
        <w:numPr>
          <w:ilvl w:val="0"/>
          <w:numId w:val="6"/>
        </w:numPr>
        <w:spacing w:before="60" w:after="60"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color w:val="000000" w:themeColor="text1"/>
          <w:sz w:val="24"/>
          <w:szCs w:val="24"/>
        </w:rPr>
        <w:t>W przypadku, gdy podróżny posiada bilet ulgowy i jednocześnie nie posiada</w:t>
      </w:r>
      <w:r w:rsidR="0002483D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>dokumentu, o którym mowa w pkt 4 zobowiązany jest przed rozpoczęciem</w:t>
      </w:r>
      <w:r w:rsidR="0002483D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>przejazdu:</w:t>
      </w:r>
    </w:p>
    <w:p w14:paraId="5BDCF3AC" w14:textId="0F2C7AB4" w:rsidR="00824CF4" w:rsidRPr="00B77E97" w:rsidRDefault="00824CF4" w:rsidP="00265E47">
      <w:pPr>
        <w:pStyle w:val="Akapitzlist"/>
        <w:numPr>
          <w:ilvl w:val="0"/>
          <w:numId w:val="28"/>
        </w:numPr>
        <w:spacing w:before="60" w:after="60"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color w:val="000000" w:themeColor="text1"/>
          <w:sz w:val="24"/>
          <w:szCs w:val="24"/>
        </w:rPr>
        <w:t>w kasie biletowej dokonać dopłaty do taryfy normalnej, jeżeli podróżny</w:t>
      </w:r>
      <w:r w:rsidR="0002483D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>składa oświadczenie o posiadanym uprawnieniu,</w:t>
      </w:r>
    </w:p>
    <w:p w14:paraId="0B87F827" w14:textId="769E0BE0" w:rsidR="00824CF4" w:rsidRPr="00D4208C" w:rsidRDefault="00824CF4" w:rsidP="00265E47">
      <w:pPr>
        <w:pStyle w:val="Akapitzlist"/>
        <w:numPr>
          <w:ilvl w:val="0"/>
          <w:numId w:val="28"/>
        </w:numPr>
        <w:spacing w:before="60" w:after="6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color w:val="000000" w:themeColor="text1"/>
          <w:sz w:val="24"/>
          <w:szCs w:val="24"/>
        </w:rPr>
        <w:t>w pociągu uiścić należności, o których mowa w pkt 5 lit. a pod warunkiem</w:t>
      </w:r>
      <w:r w:rsidR="0002483D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>zgłoszenia tego faktu obsłudze pociągu na zasadach określonych</w:t>
      </w:r>
      <w:r w:rsidR="0002483D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>w Regulaminie przewozu osób, rzeczy i zwierząt oraz obsługi i odprawy</w:t>
      </w:r>
      <w:r w:rsidR="0002483D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 xml:space="preserve">podróżnych </w:t>
      </w:r>
      <w:r w:rsidR="00E90449" w:rsidRPr="00B77E97">
        <w:rPr>
          <w:rFonts w:ascii="Arial" w:hAnsi="Arial" w:cs="Arial"/>
          <w:color w:val="000000" w:themeColor="text1"/>
          <w:sz w:val="24"/>
          <w:szCs w:val="24"/>
        </w:rPr>
        <w:t>operatora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 xml:space="preserve">, bez </w:t>
      </w:r>
      <w:r w:rsidRPr="00D4208C">
        <w:rPr>
          <w:rFonts w:ascii="Arial" w:hAnsi="Arial" w:cs="Arial"/>
          <w:sz w:val="24"/>
          <w:szCs w:val="24"/>
        </w:rPr>
        <w:t>pobierania</w:t>
      </w:r>
      <w:r w:rsidR="0002483D" w:rsidRPr="00D4208C">
        <w:rPr>
          <w:rFonts w:ascii="Arial" w:hAnsi="Arial" w:cs="Arial"/>
          <w:sz w:val="24"/>
          <w:szCs w:val="24"/>
        </w:rPr>
        <w:t xml:space="preserve"> </w:t>
      </w:r>
      <w:r w:rsidRPr="00D4208C">
        <w:rPr>
          <w:rFonts w:ascii="Arial" w:hAnsi="Arial" w:cs="Arial"/>
          <w:sz w:val="24"/>
          <w:szCs w:val="24"/>
        </w:rPr>
        <w:t>opłaty za wydanie biletu,</w:t>
      </w:r>
    </w:p>
    <w:p w14:paraId="5DB12C16" w14:textId="4907B341" w:rsidR="003D55FD" w:rsidRPr="00B77E97" w:rsidRDefault="00824CF4" w:rsidP="00265E47">
      <w:pPr>
        <w:pStyle w:val="Akapitzlist"/>
        <w:numPr>
          <w:ilvl w:val="0"/>
          <w:numId w:val="28"/>
        </w:numPr>
        <w:spacing w:before="60" w:after="0"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D4208C">
        <w:rPr>
          <w:rFonts w:ascii="Arial" w:hAnsi="Arial" w:cs="Arial"/>
          <w:sz w:val="24"/>
          <w:szCs w:val="24"/>
        </w:rPr>
        <w:t xml:space="preserve">w przypadku biletów wskazanych w ust.1 pkt 1 lit. </w:t>
      </w:r>
      <w:r w:rsidR="0074115E" w:rsidRPr="00D4208C">
        <w:rPr>
          <w:rFonts w:ascii="Arial" w:hAnsi="Arial" w:cs="Arial"/>
          <w:sz w:val="24"/>
          <w:szCs w:val="24"/>
        </w:rPr>
        <w:t>e</w:t>
      </w:r>
      <w:r w:rsidRPr="00D4208C">
        <w:rPr>
          <w:rFonts w:ascii="Arial" w:hAnsi="Arial" w:cs="Arial"/>
          <w:sz w:val="24"/>
          <w:szCs w:val="24"/>
        </w:rPr>
        <w:t xml:space="preserve"> nabyć bilet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>jednorazowy</w:t>
      </w:r>
      <w:r w:rsidR="0002483D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>na przejazd.</w:t>
      </w:r>
      <w:r w:rsidR="00F6773C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</w:p>
    <w:p w14:paraId="65995650" w14:textId="77777777" w:rsidR="003D55FD" w:rsidRPr="00B77E97" w:rsidRDefault="00824CF4" w:rsidP="00B77E97">
      <w:pPr>
        <w:spacing w:before="60" w:after="0" w:line="360" w:lineRule="auto"/>
        <w:ind w:left="360"/>
        <w:rPr>
          <w:rFonts w:ascii="Arial" w:hAnsi="Arial" w:cs="Arial"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color w:val="000000" w:themeColor="text1"/>
          <w:sz w:val="24"/>
          <w:szCs w:val="24"/>
        </w:rPr>
        <w:t>Podróżny, który nie dopełni formalności, o których mowa powyżej - w trakcie</w:t>
      </w:r>
      <w:r w:rsidR="0002483D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>kontroli w pociągu jest traktowany jak podróżny bez ważnego biletu na</w:t>
      </w:r>
      <w:r w:rsidR="0002483D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>zasadach określonych w Regulaminie przewozu osób, rzeczy i zwierząt oraz</w:t>
      </w:r>
      <w:r w:rsidR="0002483D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 xml:space="preserve">obsługi i odprawy podróżnych </w:t>
      </w:r>
      <w:r w:rsidR="00E90449" w:rsidRPr="00B77E97">
        <w:rPr>
          <w:rFonts w:ascii="Arial" w:hAnsi="Arial" w:cs="Arial"/>
          <w:color w:val="000000" w:themeColor="text1"/>
          <w:sz w:val="24"/>
          <w:szCs w:val="24"/>
        </w:rPr>
        <w:t>operatora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>.</w:t>
      </w:r>
      <w:r w:rsidR="00F6773C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</w:p>
    <w:p w14:paraId="2F0A18D4" w14:textId="6C8C8363" w:rsidR="00824CF4" w:rsidRPr="00B77E97" w:rsidRDefault="00824CF4" w:rsidP="00B77E97">
      <w:pPr>
        <w:spacing w:before="60" w:after="0" w:line="360" w:lineRule="auto"/>
        <w:ind w:left="360"/>
        <w:rPr>
          <w:rFonts w:ascii="Arial" w:hAnsi="Arial" w:cs="Arial"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color w:val="000000" w:themeColor="text1"/>
          <w:sz w:val="24"/>
          <w:szCs w:val="24"/>
        </w:rPr>
        <w:t>Zwrot (umorzenie) zapłaconych w pociągu (wykazanych w wezwaniu do</w:t>
      </w:r>
      <w:r w:rsidR="0002483D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>zapłaty) opłaty taryfowej i opłaty dodatkowej – po potrąceniu (uiszczeniu) opłaty</w:t>
      </w:r>
      <w:r w:rsidR="0002483D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>manipulacyjnej – może uzyskać w drodze reklamacji, złożonej na warunkach</w:t>
      </w:r>
      <w:r w:rsidR="0002483D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>określonych w Regulaminie przewozu osób, rzeczy i zwierząt oraz obsługi</w:t>
      </w:r>
      <w:r w:rsidR="0002483D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 xml:space="preserve">i odprawy podróżnych </w:t>
      </w:r>
      <w:r w:rsidR="00E90449" w:rsidRPr="00B77E97">
        <w:rPr>
          <w:rFonts w:ascii="Arial" w:hAnsi="Arial" w:cs="Arial"/>
          <w:color w:val="000000" w:themeColor="text1"/>
          <w:sz w:val="24"/>
          <w:szCs w:val="24"/>
        </w:rPr>
        <w:t>operatora.</w:t>
      </w:r>
    </w:p>
    <w:p w14:paraId="76177746" w14:textId="792E8F88" w:rsidR="00824CF4" w:rsidRPr="00B77E97" w:rsidRDefault="00824CF4" w:rsidP="00265E47">
      <w:pPr>
        <w:pStyle w:val="Akapitzlist"/>
        <w:numPr>
          <w:ilvl w:val="0"/>
          <w:numId w:val="6"/>
        </w:numPr>
        <w:spacing w:before="60" w:after="60"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color w:val="000000" w:themeColor="text1"/>
          <w:sz w:val="24"/>
          <w:szCs w:val="24"/>
        </w:rPr>
        <w:t>Podróżny, który zamierza odbyć przejazd poza stację wskazaną na posiadanym</w:t>
      </w:r>
      <w:r w:rsidR="0002483D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>bilecie może bez żadnych formalności odbyć ten przejazd pod warunkiem, że nowa</w:t>
      </w:r>
      <w:r w:rsidR="0002483D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>stacja przeznaczenia mieści się w tej samej strefie cenowej co pierwotna stacja</w:t>
      </w:r>
      <w:r w:rsidR="0002483D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>przeznaczenia. Podróżny nie ma obowiązku zgłaszania takiego przejazdu.</w:t>
      </w:r>
    </w:p>
    <w:p w14:paraId="7BA2B16C" w14:textId="3229A9A2" w:rsidR="00824CF4" w:rsidRPr="00B77E97" w:rsidRDefault="0002483D" w:rsidP="00265E47">
      <w:pPr>
        <w:pStyle w:val="Akapitzlist"/>
        <w:numPr>
          <w:ilvl w:val="0"/>
          <w:numId w:val="6"/>
        </w:numPr>
        <w:spacing w:before="60" w:after="60"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color w:val="000000" w:themeColor="text1"/>
          <w:sz w:val="24"/>
          <w:szCs w:val="24"/>
        </w:rPr>
        <w:t>P</w:t>
      </w:r>
      <w:r w:rsidR="00824CF4" w:rsidRPr="00B77E97">
        <w:rPr>
          <w:rFonts w:ascii="Arial" w:hAnsi="Arial" w:cs="Arial"/>
          <w:color w:val="000000" w:themeColor="text1"/>
          <w:sz w:val="24"/>
          <w:szCs w:val="24"/>
        </w:rPr>
        <w:t>odróżny, który zamierza odbyć przejazd poza stację wskazaną na posiadanym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824CF4" w:rsidRPr="00B77E97">
        <w:rPr>
          <w:rFonts w:ascii="Arial" w:hAnsi="Arial" w:cs="Arial"/>
          <w:color w:val="000000" w:themeColor="text1"/>
          <w:sz w:val="24"/>
          <w:szCs w:val="24"/>
        </w:rPr>
        <w:t>bilecie i nowa stacja przeznaczenia znajduje się w nowej strefie cenowej i jest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824CF4" w:rsidRPr="00B77E97">
        <w:rPr>
          <w:rFonts w:ascii="Arial" w:hAnsi="Arial" w:cs="Arial"/>
          <w:color w:val="000000" w:themeColor="text1"/>
          <w:sz w:val="24"/>
          <w:szCs w:val="24"/>
        </w:rPr>
        <w:t>objęta tą ofertą jest zobowiązany uiścić różnicę opłat biletów jednorazowych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824CF4" w:rsidRPr="00B77E97">
        <w:rPr>
          <w:rFonts w:ascii="Arial" w:hAnsi="Arial" w:cs="Arial"/>
          <w:color w:val="000000" w:themeColor="text1"/>
          <w:sz w:val="24"/>
          <w:szCs w:val="24"/>
        </w:rPr>
        <w:t>według oferty specjalnej „Taryfa Małopolska” lub według innej korzystniejszej oferty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E90449" w:rsidRPr="00B77E97">
        <w:rPr>
          <w:rFonts w:ascii="Arial" w:hAnsi="Arial" w:cs="Arial"/>
          <w:color w:val="000000" w:themeColor="text1"/>
          <w:sz w:val="24"/>
          <w:szCs w:val="24"/>
        </w:rPr>
        <w:t>ustanowionej przez Organizatora</w:t>
      </w:r>
      <w:r w:rsidR="00824CF4" w:rsidRPr="00B77E97">
        <w:rPr>
          <w:rFonts w:ascii="Arial" w:hAnsi="Arial" w:cs="Arial"/>
          <w:color w:val="000000" w:themeColor="text1"/>
          <w:sz w:val="24"/>
          <w:szCs w:val="24"/>
        </w:rPr>
        <w:t xml:space="preserve"> – na zasadach określonych w Taryfie przewozowej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824CF4" w:rsidRPr="00B77E97">
        <w:rPr>
          <w:rFonts w:ascii="Arial" w:hAnsi="Arial" w:cs="Arial"/>
          <w:color w:val="000000" w:themeColor="text1"/>
          <w:sz w:val="24"/>
          <w:szCs w:val="24"/>
        </w:rPr>
        <w:t>osób, rzeczy i zwierząt, z zastrzeżeniem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824CF4" w:rsidRPr="00B77E97">
        <w:rPr>
          <w:rFonts w:ascii="Arial" w:hAnsi="Arial" w:cs="Arial"/>
          <w:color w:val="000000" w:themeColor="text1"/>
          <w:sz w:val="24"/>
          <w:szCs w:val="24"/>
        </w:rPr>
        <w:t>pkt 8.</w:t>
      </w:r>
    </w:p>
    <w:p w14:paraId="662646C9" w14:textId="5F8177E6" w:rsidR="006B4C7A" w:rsidRPr="00B77E97" w:rsidRDefault="00824CF4" w:rsidP="00265E47">
      <w:pPr>
        <w:pStyle w:val="Akapitzlist"/>
        <w:numPr>
          <w:ilvl w:val="0"/>
          <w:numId w:val="6"/>
        </w:numPr>
        <w:spacing w:before="6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color w:val="000000" w:themeColor="text1"/>
          <w:sz w:val="24"/>
          <w:szCs w:val="24"/>
        </w:rPr>
        <w:t xml:space="preserve">W przypadku biletów wskazanych w ust.1 pkt 1 lit. </w:t>
      </w:r>
      <w:r w:rsidR="003D55FD" w:rsidRPr="00B77E97">
        <w:rPr>
          <w:rFonts w:ascii="Arial" w:hAnsi="Arial" w:cs="Arial"/>
          <w:color w:val="000000" w:themeColor="text1"/>
          <w:sz w:val="24"/>
          <w:szCs w:val="24"/>
        </w:rPr>
        <w:t>e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 xml:space="preserve"> Podróżny, który zamierza odbyć</w:t>
      </w:r>
      <w:r w:rsidR="0002483D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>przejazd poza stację wskazaną na posiadanym bilecie i nowa stacja przeznaczenia</w:t>
      </w:r>
      <w:r w:rsidR="0002483D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>znajduje się w nowej strefie cenowej, zobowiązany jest zakupić bilet jednorazowy</w:t>
      </w:r>
      <w:r w:rsidR="0002483D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>na odcinek przejazdu od stacji przeznaczenia wskazanej na posiadanym bilecie</w:t>
      </w:r>
      <w:r w:rsidR="00F6773C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>zintegrowanym do nowej stacji przeznaczenia wg taryfy normalnej lub</w:t>
      </w:r>
      <w:r w:rsidR="00F6773C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>indywidualnych uprawnień do ulgowych przejazdów, według oferty specjalnej</w:t>
      </w:r>
      <w:r w:rsidR="00F6773C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 xml:space="preserve">„Taryfa Małopolska” lub według innej korzystniejszej oferty </w:t>
      </w:r>
      <w:r w:rsidR="00E90449" w:rsidRPr="00B77E97">
        <w:rPr>
          <w:rFonts w:ascii="Arial" w:hAnsi="Arial" w:cs="Arial"/>
          <w:color w:val="000000" w:themeColor="text1"/>
          <w:sz w:val="24"/>
          <w:szCs w:val="24"/>
        </w:rPr>
        <w:t>ustanowionej przez Organizatora</w:t>
      </w:r>
      <w:r w:rsidRPr="00B77E97">
        <w:rPr>
          <w:rFonts w:ascii="Arial" w:hAnsi="Arial" w:cs="Arial"/>
          <w:color w:val="000000" w:themeColor="text1"/>
          <w:sz w:val="24"/>
          <w:szCs w:val="24"/>
        </w:rPr>
        <w:t>.</w:t>
      </w:r>
      <w:r w:rsidR="00E90449" w:rsidRPr="00B77E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</w:p>
    <w:p w14:paraId="1B63ABE8" w14:textId="24E58DC6" w:rsidR="00A60CBF" w:rsidRPr="00B77E97" w:rsidRDefault="00A60CBF" w:rsidP="00B77E97">
      <w:pPr>
        <w:pStyle w:val="Akapitzlist"/>
        <w:numPr>
          <w:ilvl w:val="0"/>
          <w:numId w:val="2"/>
        </w:numPr>
        <w:spacing w:before="240" w:line="360" w:lineRule="auto"/>
        <w:jc w:val="center"/>
        <w:rPr>
          <w:rFonts w:ascii="Arial" w:hAnsi="Arial" w:cs="Arial"/>
          <w:b/>
          <w:bCs/>
          <w:sz w:val="24"/>
          <w:szCs w:val="24"/>
        </w:rPr>
      </w:pPr>
      <w:r w:rsidRPr="00B77E97">
        <w:rPr>
          <w:rFonts w:ascii="Arial" w:hAnsi="Arial" w:cs="Arial"/>
          <w:b/>
          <w:bCs/>
          <w:sz w:val="24"/>
          <w:szCs w:val="24"/>
        </w:rPr>
        <w:t>Inne</w:t>
      </w:r>
    </w:p>
    <w:p w14:paraId="22468540" w14:textId="157CA599" w:rsidR="00824CF4" w:rsidRPr="00B77E97" w:rsidRDefault="00824CF4" w:rsidP="00265E47">
      <w:pPr>
        <w:spacing w:before="60" w:after="6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W sprawach nieuregulowanych niniejszymi warunkami stosuje się odpowiednio</w:t>
      </w:r>
      <w:r w:rsidR="00A60CBF" w:rsidRPr="00B77E97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>postanowienia:</w:t>
      </w:r>
    </w:p>
    <w:p w14:paraId="12897CFA" w14:textId="5ADC9951" w:rsidR="00824CF4" w:rsidRPr="00B77E97" w:rsidRDefault="00824CF4" w:rsidP="00265E47">
      <w:pPr>
        <w:pStyle w:val="Akapitzlist"/>
        <w:numPr>
          <w:ilvl w:val="0"/>
          <w:numId w:val="25"/>
        </w:numPr>
        <w:spacing w:before="60" w:after="6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Regulaminu przewozu osób, rzeczy i zwierząt oraz obsługi i odprawy podróżnych dostępnego na stronie internetowej </w:t>
      </w:r>
      <w:r w:rsidR="00E90449" w:rsidRPr="00B77E97">
        <w:rPr>
          <w:rFonts w:ascii="Arial" w:hAnsi="Arial" w:cs="Arial"/>
          <w:sz w:val="24"/>
          <w:szCs w:val="24"/>
        </w:rPr>
        <w:t>operatora</w:t>
      </w:r>
      <w:r w:rsidRPr="00B77E97">
        <w:rPr>
          <w:rFonts w:ascii="Arial" w:hAnsi="Arial" w:cs="Arial"/>
          <w:sz w:val="24"/>
          <w:szCs w:val="24"/>
        </w:rPr>
        <w:t>,</w:t>
      </w:r>
    </w:p>
    <w:p w14:paraId="405503E8" w14:textId="06F7A868" w:rsidR="00824CF4" w:rsidRPr="00B77E97" w:rsidRDefault="00824CF4" w:rsidP="00265E47">
      <w:pPr>
        <w:pStyle w:val="Akapitzlist"/>
        <w:numPr>
          <w:ilvl w:val="0"/>
          <w:numId w:val="25"/>
        </w:numPr>
        <w:spacing w:before="60" w:after="6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Taryfy przewozowej osób, rzeczy i zwierząt  dostępnej na stronie internetowej </w:t>
      </w:r>
      <w:r w:rsidR="00E90449" w:rsidRPr="00B77E97">
        <w:rPr>
          <w:rFonts w:ascii="Arial" w:hAnsi="Arial" w:cs="Arial"/>
          <w:sz w:val="24"/>
          <w:szCs w:val="24"/>
        </w:rPr>
        <w:t>operatora</w:t>
      </w:r>
      <w:r w:rsidRPr="00B77E97">
        <w:rPr>
          <w:rFonts w:ascii="Arial" w:hAnsi="Arial" w:cs="Arial"/>
          <w:sz w:val="24"/>
          <w:szCs w:val="24"/>
        </w:rPr>
        <w:t>,</w:t>
      </w:r>
    </w:p>
    <w:p w14:paraId="42B9DACC" w14:textId="40669546" w:rsidR="00824CF4" w:rsidRPr="00B77E97" w:rsidRDefault="00824CF4" w:rsidP="00265E47">
      <w:pPr>
        <w:pStyle w:val="Akapitzlist"/>
        <w:numPr>
          <w:ilvl w:val="0"/>
          <w:numId w:val="25"/>
        </w:numPr>
        <w:spacing w:before="60" w:after="6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Regulaminu wydawania i korzystania z Małopolskiej Karty Aglomeracyjnej, aplikacji mobilnej iMKA oraz sprzedaży biletów przez Internet, dostępnego pod adresem </w:t>
      </w:r>
      <w:hyperlink r:id="rId11" w:history="1">
        <w:r w:rsidRPr="00B77E97">
          <w:rPr>
            <w:rStyle w:val="Hipercze"/>
            <w:rFonts w:ascii="Arial" w:hAnsi="Arial" w:cs="Arial"/>
            <w:sz w:val="24"/>
            <w:szCs w:val="24"/>
          </w:rPr>
          <w:t>www.mka.malopolska.pl</w:t>
        </w:r>
      </w:hyperlink>
      <w:r w:rsidRPr="00B77E97">
        <w:rPr>
          <w:rFonts w:ascii="Arial" w:hAnsi="Arial" w:cs="Arial"/>
          <w:sz w:val="24"/>
          <w:szCs w:val="24"/>
        </w:rPr>
        <w:t>,</w:t>
      </w:r>
    </w:p>
    <w:p w14:paraId="7206D48F" w14:textId="70635CEE" w:rsidR="0079051F" w:rsidRPr="00B77E97" w:rsidRDefault="00824CF4" w:rsidP="00B77E97">
      <w:pPr>
        <w:pStyle w:val="Akapitzlist"/>
        <w:numPr>
          <w:ilvl w:val="0"/>
          <w:numId w:val="25"/>
        </w:numPr>
        <w:spacing w:before="60" w:after="6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odpowiednich regulaminów internetowych oraz elektronicznych kanałów sprzedaży, dostępnych na stronie internetowej </w:t>
      </w:r>
      <w:r w:rsidR="00E90449" w:rsidRPr="00B77E97">
        <w:rPr>
          <w:rFonts w:ascii="Arial" w:hAnsi="Arial" w:cs="Arial"/>
          <w:sz w:val="24"/>
          <w:szCs w:val="24"/>
        </w:rPr>
        <w:t>operatora</w:t>
      </w:r>
      <w:r w:rsidRPr="00B77E97">
        <w:rPr>
          <w:rFonts w:ascii="Arial" w:hAnsi="Arial" w:cs="Arial"/>
          <w:sz w:val="24"/>
          <w:szCs w:val="24"/>
        </w:rPr>
        <w:t>.</w:t>
      </w:r>
    </w:p>
    <w:p w14:paraId="2EF1056E" w14:textId="15DBFE3B" w:rsidR="00F875AA" w:rsidRPr="00B77E97" w:rsidRDefault="00F875AA" w:rsidP="00B77E97">
      <w:pPr>
        <w:spacing w:before="60" w:after="60" w:line="360" w:lineRule="auto"/>
        <w:rPr>
          <w:rFonts w:ascii="Arial" w:hAnsi="Arial" w:cs="Arial"/>
          <w:sz w:val="24"/>
          <w:szCs w:val="24"/>
        </w:rPr>
      </w:pPr>
    </w:p>
    <w:p w14:paraId="33B4E331" w14:textId="3D7CACC3" w:rsidR="00F875AA" w:rsidRPr="00B77E97" w:rsidRDefault="00F875AA" w:rsidP="00B77E97">
      <w:pPr>
        <w:spacing w:before="60" w:after="60" w:line="360" w:lineRule="auto"/>
        <w:rPr>
          <w:rFonts w:ascii="Arial" w:hAnsi="Arial" w:cs="Arial"/>
          <w:sz w:val="24"/>
          <w:szCs w:val="24"/>
        </w:rPr>
      </w:pPr>
    </w:p>
    <w:p w14:paraId="72FC8622" w14:textId="5CB2C9A0" w:rsidR="00F875AA" w:rsidRPr="00B77E97" w:rsidRDefault="00F875AA" w:rsidP="00B77E97">
      <w:pPr>
        <w:spacing w:before="60" w:after="60" w:line="360" w:lineRule="auto"/>
        <w:rPr>
          <w:rFonts w:ascii="Arial" w:hAnsi="Arial" w:cs="Arial"/>
          <w:sz w:val="24"/>
          <w:szCs w:val="24"/>
        </w:rPr>
      </w:pPr>
    </w:p>
    <w:p w14:paraId="51EDE1F4" w14:textId="2E023DE2" w:rsidR="00F875AA" w:rsidRPr="00B77E97" w:rsidRDefault="00F875AA" w:rsidP="00B77E97">
      <w:pPr>
        <w:spacing w:before="60" w:after="60" w:line="360" w:lineRule="auto"/>
        <w:rPr>
          <w:rFonts w:ascii="Arial" w:hAnsi="Arial" w:cs="Arial"/>
          <w:sz w:val="24"/>
          <w:szCs w:val="24"/>
        </w:rPr>
      </w:pPr>
    </w:p>
    <w:p w14:paraId="270CE4B0" w14:textId="34AE08C2" w:rsidR="00F875AA" w:rsidRPr="00B77E97" w:rsidRDefault="00F875AA" w:rsidP="00B77E97">
      <w:pPr>
        <w:spacing w:before="60" w:after="60" w:line="360" w:lineRule="auto"/>
        <w:rPr>
          <w:rFonts w:ascii="Arial" w:hAnsi="Arial" w:cs="Arial"/>
          <w:sz w:val="24"/>
          <w:szCs w:val="24"/>
        </w:rPr>
      </w:pPr>
    </w:p>
    <w:p w14:paraId="1392C5A2" w14:textId="00B49273" w:rsidR="00F875AA" w:rsidRPr="00B77E97" w:rsidRDefault="00F875AA" w:rsidP="00B77E97">
      <w:pPr>
        <w:spacing w:before="60" w:after="60" w:line="360" w:lineRule="auto"/>
        <w:rPr>
          <w:rFonts w:ascii="Arial" w:hAnsi="Arial" w:cs="Arial"/>
          <w:sz w:val="24"/>
          <w:szCs w:val="24"/>
        </w:rPr>
      </w:pPr>
    </w:p>
    <w:p w14:paraId="2A62FAE7" w14:textId="32404171" w:rsidR="00F875AA" w:rsidRPr="00B77E97" w:rsidRDefault="00F875AA" w:rsidP="00B77E97">
      <w:pPr>
        <w:spacing w:before="60" w:after="60" w:line="360" w:lineRule="auto"/>
        <w:rPr>
          <w:rFonts w:ascii="Arial" w:hAnsi="Arial" w:cs="Arial"/>
          <w:sz w:val="24"/>
          <w:szCs w:val="24"/>
        </w:rPr>
      </w:pPr>
    </w:p>
    <w:p w14:paraId="661B6301" w14:textId="43B2027B" w:rsidR="00F875AA" w:rsidRPr="00B77E97" w:rsidRDefault="00F875AA" w:rsidP="00B77E97">
      <w:pPr>
        <w:spacing w:before="60" w:after="60" w:line="360" w:lineRule="auto"/>
        <w:rPr>
          <w:rFonts w:ascii="Arial" w:hAnsi="Arial" w:cs="Arial"/>
          <w:sz w:val="24"/>
          <w:szCs w:val="24"/>
        </w:rPr>
      </w:pPr>
    </w:p>
    <w:p w14:paraId="1F15F410" w14:textId="2840D950" w:rsidR="00F875AA" w:rsidRPr="00B77E97" w:rsidRDefault="00F875AA" w:rsidP="00B77E97">
      <w:pPr>
        <w:spacing w:before="60" w:after="60" w:line="360" w:lineRule="auto"/>
        <w:rPr>
          <w:rFonts w:ascii="Arial" w:hAnsi="Arial" w:cs="Arial"/>
          <w:sz w:val="24"/>
          <w:szCs w:val="24"/>
        </w:rPr>
      </w:pPr>
    </w:p>
    <w:p w14:paraId="5ADDA12F" w14:textId="037D8116" w:rsidR="00F875AA" w:rsidRPr="00B77E97" w:rsidRDefault="00F875AA" w:rsidP="00B77E97">
      <w:pPr>
        <w:spacing w:before="60" w:after="60" w:line="360" w:lineRule="auto"/>
        <w:rPr>
          <w:rFonts w:ascii="Arial" w:hAnsi="Arial" w:cs="Arial"/>
          <w:sz w:val="24"/>
          <w:szCs w:val="24"/>
        </w:rPr>
      </w:pPr>
    </w:p>
    <w:p w14:paraId="00CDE9E2" w14:textId="7692421D" w:rsidR="00F875AA" w:rsidRPr="00B77E97" w:rsidRDefault="00F875AA" w:rsidP="00B77E97">
      <w:pPr>
        <w:spacing w:before="60" w:after="60" w:line="360" w:lineRule="auto"/>
        <w:rPr>
          <w:rFonts w:ascii="Arial" w:hAnsi="Arial" w:cs="Arial"/>
          <w:sz w:val="24"/>
          <w:szCs w:val="24"/>
        </w:rPr>
      </w:pPr>
    </w:p>
    <w:p w14:paraId="63FF4985" w14:textId="53B469C7" w:rsidR="00F875AA" w:rsidRPr="00B77E97" w:rsidRDefault="00F875AA" w:rsidP="00B77E97">
      <w:pPr>
        <w:spacing w:before="60" w:after="60" w:line="360" w:lineRule="auto"/>
        <w:rPr>
          <w:rFonts w:ascii="Arial" w:hAnsi="Arial" w:cs="Arial"/>
          <w:sz w:val="24"/>
          <w:szCs w:val="24"/>
        </w:rPr>
      </w:pPr>
    </w:p>
    <w:p w14:paraId="4B4AD7CD" w14:textId="1145AB84" w:rsidR="00F875AA" w:rsidRPr="00B77E97" w:rsidRDefault="00F875AA" w:rsidP="00B77E97">
      <w:pPr>
        <w:spacing w:before="60" w:after="60" w:line="360" w:lineRule="auto"/>
        <w:rPr>
          <w:rFonts w:ascii="Arial" w:hAnsi="Arial" w:cs="Arial"/>
          <w:sz w:val="24"/>
          <w:szCs w:val="24"/>
        </w:rPr>
      </w:pPr>
    </w:p>
    <w:p w14:paraId="38D1AAD7" w14:textId="5E93C34F" w:rsidR="00F875AA" w:rsidRPr="00B77E97" w:rsidRDefault="00F875AA" w:rsidP="00B77E97">
      <w:pPr>
        <w:spacing w:before="60" w:after="60" w:line="360" w:lineRule="auto"/>
        <w:rPr>
          <w:rFonts w:ascii="Arial" w:hAnsi="Arial" w:cs="Arial"/>
          <w:sz w:val="24"/>
          <w:szCs w:val="24"/>
        </w:rPr>
      </w:pPr>
    </w:p>
    <w:p w14:paraId="65B8994B" w14:textId="75DDCC27" w:rsidR="00F875AA" w:rsidRPr="00B77E97" w:rsidRDefault="00F875AA" w:rsidP="00B77E97">
      <w:pPr>
        <w:spacing w:before="60" w:after="60" w:line="360" w:lineRule="auto"/>
        <w:rPr>
          <w:rFonts w:ascii="Arial" w:hAnsi="Arial" w:cs="Arial"/>
          <w:sz w:val="24"/>
          <w:szCs w:val="24"/>
        </w:rPr>
      </w:pPr>
    </w:p>
    <w:p w14:paraId="58EDE250" w14:textId="390FF180" w:rsidR="00F875AA" w:rsidRPr="00B77E97" w:rsidRDefault="00F875AA" w:rsidP="00B77E97">
      <w:pPr>
        <w:spacing w:before="60" w:after="60" w:line="360" w:lineRule="auto"/>
        <w:rPr>
          <w:rFonts w:ascii="Arial" w:hAnsi="Arial" w:cs="Arial"/>
          <w:sz w:val="24"/>
          <w:szCs w:val="24"/>
        </w:rPr>
      </w:pPr>
    </w:p>
    <w:p w14:paraId="3F435E0A" w14:textId="77777777" w:rsidR="007053A7" w:rsidRDefault="00824CF4" w:rsidP="00B77E97">
      <w:pPr>
        <w:spacing w:before="60" w:after="60" w:line="240" w:lineRule="auto"/>
        <w:jc w:val="right"/>
        <w:rPr>
          <w:rFonts w:ascii="Arial" w:hAnsi="Arial" w:cs="Arial"/>
          <w:sz w:val="20"/>
          <w:szCs w:val="24"/>
        </w:rPr>
      </w:pPr>
      <w:r w:rsidRPr="00B77E97">
        <w:rPr>
          <w:rFonts w:ascii="Arial" w:hAnsi="Arial" w:cs="Arial"/>
          <w:b/>
          <w:sz w:val="20"/>
          <w:szCs w:val="24"/>
        </w:rPr>
        <w:t>Załącznik Nr 1</w:t>
      </w:r>
      <w:r w:rsidR="002F28D3" w:rsidRPr="00B77E97">
        <w:rPr>
          <w:rFonts w:ascii="Arial" w:hAnsi="Arial" w:cs="Arial"/>
          <w:sz w:val="20"/>
          <w:szCs w:val="24"/>
        </w:rPr>
        <w:t xml:space="preserve"> </w:t>
      </w:r>
      <w:r w:rsidRPr="00B77E97">
        <w:rPr>
          <w:rFonts w:ascii="Arial" w:hAnsi="Arial" w:cs="Arial"/>
          <w:sz w:val="20"/>
          <w:szCs w:val="24"/>
        </w:rPr>
        <w:t>do warunków taryfowych „Taryfa Małopolska”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725"/>
        <w:gridCol w:w="1810"/>
        <w:gridCol w:w="1999"/>
        <w:gridCol w:w="1752"/>
        <w:gridCol w:w="2014"/>
      </w:tblGrid>
      <w:tr w:rsidR="007053A7" w:rsidRPr="002D41B7" w14:paraId="746E5B7F" w14:textId="77777777" w:rsidTr="005125F5">
        <w:tc>
          <w:tcPr>
            <w:tcW w:w="0" w:type="auto"/>
            <w:gridSpan w:val="5"/>
            <w:vAlign w:val="center"/>
          </w:tcPr>
          <w:p w14:paraId="42306F51" w14:textId="3D5487DC" w:rsidR="007053A7" w:rsidRDefault="007053A7" w:rsidP="007053A7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 xml:space="preserve">Wykaz stacji znajdujących się na obszarze obowiązywania oferty </w:t>
            </w:r>
          </w:p>
          <w:p w14:paraId="6EECE766" w14:textId="77777777" w:rsidR="007053A7" w:rsidRDefault="007053A7" w:rsidP="007053A7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</w:p>
          <w:p w14:paraId="7A965601" w14:textId="6D0A60CC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TARYFY MAŁOPOLSKIEJ</w:t>
            </w:r>
          </w:p>
        </w:tc>
      </w:tr>
      <w:tr w:rsidR="007053A7" w:rsidRPr="002D41B7" w14:paraId="7514F30C" w14:textId="77777777" w:rsidTr="000E0C57">
        <w:tc>
          <w:tcPr>
            <w:tcW w:w="0" w:type="auto"/>
          </w:tcPr>
          <w:p w14:paraId="67A1519A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Andrzejówka</w:t>
            </w:r>
          </w:p>
        </w:tc>
        <w:tc>
          <w:tcPr>
            <w:tcW w:w="0" w:type="auto"/>
          </w:tcPr>
          <w:p w14:paraId="32C46739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Baranówka</w:t>
            </w:r>
          </w:p>
        </w:tc>
        <w:tc>
          <w:tcPr>
            <w:tcW w:w="0" w:type="auto"/>
          </w:tcPr>
          <w:p w14:paraId="33B8CD39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Barcice</w:t>
            </w:r>
          </w:p>
        </w:tc>
        <w:tc>
          <w:tcPr>
            <w:tcW w:w="0" w:type="auto"/>
          </w:tcPr>
          <w:p w14:paraId="53A5E38A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Biadoliny</w:t>
            </w:r>
          </w:p>
        </w:tc>
        <w:tc>
          <w:tcPr>
            <w:tcW w:w="0" w:type="auto"/>
          </w:tcPr>
          <w:p w14:paraId="1E170B30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Biały Dunajec</w:t>
            </w:r>
          </w:p>
        </w:tc>
      </w:tr>
      <w:tr w:rsidR="007053A7" w:rsidRPr="002D41B7" w14:paraId="12FD094D" w14:textId="77777777" w:rsidTr="000E0C57">
        <w:tc>
          <w:tcPr>
            <w:tcW w:w="0" w:type="auto"/>
          </w:tcPr>
          <w:p w14:paraId="3FBCFF8E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Biecz</w:t>
            </w:r>
          </w:p>
        </w:tc>
        <w:tc>
          <w:tcPr>
            <w:tcW w:w="0" w:type="auto"/>
          </w:tcPr>
          <w:p w14:paraId="50A4CF83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Bańska Niżna</w:t>
            </w:r>
          </w:p>
        </w:tc>
        <w:tc>
          <w:tcPr>
            <w:tcW w:w="0" w:type="auto"/>
          </w:tcPr>
          <w:p w14:paraId="5DB9C821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Bobowa</w:t>
            </w:r>
          </w:p>
        </w:tc>
        <w:tc>
          <w:tcPr>
            <w:tcW w:w="0" w:type="auto"/>
          </w:tcPr>
          <w:p w14:paraId="3B3F7746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Bobowa Miasto</w:t>
            </w:r>
          </w:p>
        </w:tc>
        <w:tc>
          <w:tcPr>
            <w:tcW w:w="0" w:type="auto"/>
          </w:tcPr>
          <w:p w14:paraId="0CCF97BE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Bochnia</w:t>
            </w:r>
          </w:p>
        </w:tc>
      </w:tr>
      <w:tr w:rsidR="007053A7" w:rsidRPr="002D41B7" w14:paraId="0C12C775" w14:textId="77777777" w:rsidTr="000E0C57">
        <w:tc>
          <w:tcPr>
            <w:tcW w:w="0" w:type="auto"/>
          </w:tcPr>
          <w:p w14:paraId="105A8812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Bogoniowice Ciężkowice</w:t>
            </w:r>
          </w:p>
        </w:tc>
        <w:tc>
          <w:tcPr>
            <w:tcW w:w="0" w:type="auto"/>
          </w:tcPr>
          <w:p w14:paraId="7C22DDBF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Bogumiłowice</w:t>
            </w:r>
          </w:p>
        </w:tc>
        <w:tc>
          <w:tcPr>
            <w:tcW w:w="0" w:type="auto"/>
          </w:tcPr>
          <w:p w14:paraId="60A1E5F7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Brzesko Okocim</w:t>
            </w:r>
          </w:p>
        </w:tc>
        <w:tc>
          <w:tcPr>
            <w:tcW w:w="0" w:type="auto"/>
          </w:tcPr>
          <w:p w14:paraId="3E001F0E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Brzeźnica</w:t>
            </w:r>
          </w:p>
        </w:tc>
        <w:tc>
          <w:tcPr>
            <w:tcW w:w="0" w:type="auto"/>
          </w:tcPr>
          <w:p w14:paraId="25B42C43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Bystra Podhalańska</w:t>
            </w:r>
          </w:p>
        </w:tc>
      </w:tr>
      <w:tr w:rsidR="007053A7" w:rsidRPr="002D41B7" w14:paraId="26F979B7" w14:textId="77777777" w:rsidTr="000E0C57">
        <w:tc>
          <w:tcPr>
            <w:tcW w:w="0" w:type="auto"/>
          </w:tcPr>
          <w:p w14:paraId="477A810F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Chabówka</w:t>
            </w:r>
          </w:p>
        </w:tc>
        <w:tc>
          <w:tcPr>
            <w:tcW w:w="0" w:type="auto"/>
          </w:tcPr>
          <w:p w14:paraId="41B60713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Chabówka Stadion</w:t>
            </w:r>
          </w:p>
        </w:tc>
        <w:tc>
          <w:tcPr>
            <w:tcW w:w="0" w:type="auto"/>
          </w:tcPr>
          <w:p w14:paraId="7F3A2995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Chełmek</w:t>
            </w:r>
          </w:p>
        </w:tc>
        <w:tc>
          <w:tcPr>
            <w:tcW w:w="0" w:type="auto"/>
          </w:tcPr>
          <w:p w14:paraId="755A367B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Chojnik</w:t>
            </w:r>
          </w:p>
        </w:tc>
        <w:tc>
          <w:tcPr>
            <w:tcW w:w="0" w:type="auto"/>
          </w:tcPr>
          <w:p w14:paraId="20E9088B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Chrzanów</w:t>
            </w:r>
          </w:p>
        </w:tc>
      </w:tr>
      <w:tr w:rsidR="007053A7" w:rsidRPr="002D41B7" w14:paraId="1A9CAF93" w14:textId="77777777" w:rsidTr="000E0C57">
        <w:tc>
          <w:tcPr>
            <w:tcW w:w="0" w:type="auto"/>
          </w:tcPr>
          <w:p w14:paraId="4BBF2451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Chrzanów Śródmieście</w:t>
            </w:r>
          </w:p>
        </w:tc>
        <w:tc>
          <w:tcPr>
            <w:tcW w:w="0" w:type="auto"/>
          </w:tcPr>
          <w:p w14:paraId="7EE11229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Cikowice</w:t>
            </w:r>
          </w:p>
        </w:tc>
        <w:tc>
          <w:tcPr>
            <w:tcW w:w="0" w:type="auto"/>
          </w:tcPr>
          <w:p w14:paraId="1B82ADD3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Dąbrówka Jezioro Mucharskie</w:t>
            </w:r>
          </w:p>
        </w:tc>
        <w:tc>
          <w:tcPr>
            <w:tcW w:w="0" w:type="auto"/>
          </w:tcPr>
          <w:p w14:paraId="7F534619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Dulowa</w:t>
            </w:r>
          </w:p>
        </w:tc>
        <w:tc>
          <w:tcPr>
            <w:tcW w:w="0" w:type="auto"/>
          </w:tcPr>
          <w:p w14:paraId="38B5341B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Dwory</w:t>
            </w:r>
          </w:p>
        </w:tc>
      </w:tr>
      <w:tr w:rsidR="007053A7" w:rsidRPr="002D41B7" w14:paraId="640263B4" w14:textId="77777777" w:rsidTr="000E0C57">
        <w:tc>
          <w:tcPr>
            <w:tcW w:w="0" w:type="auto"/>
          </w:tcPr>
          <w:p w14:paraId="080863FC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Gorlice</w:t>
            </w:r>
          </w:p>
        </w:tc>
        <w:tc>
          <w:tcPr>
            <w:tcW w:w="0" w:type="auto"/>
          </w:tcPr>
          <w:p w14:paraId="44F07C42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Gorlice Glinik</w:t>
            </w:r>
          </w:p>
        </w:tc>
        <w:tc>
          <w:tcPr>
            <w:tcW w:w="0" w:type="auto"/>
          </w:tcPr>
          <w:p w14:paraId="58DBD547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Gorlice Zagórzany</w:t>
            </w:r>
          </w:p>
        </w:tc>
        <w:tc>
          <w:tcPr>
            <w:tcW w:w="0" w:type="auto"/>
          </w:tcPr>
          <w:p w14:paraId="0491F4D1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Gorzów Chrzanowski</w:t>
            </w:r>
          </w:p>
        </w:tc>
        <w:tc>
          <w:tcPr>
            <w:tcW w:w="0" w:type="auto"/>
          </w:tcPr>
          <w:p w14:paraId="6E69983E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Goszcza</w:t>
            </w:r>
          </w:p>
        </w:tc>
      </w:tr>
      <w:tr w:rsidR="007053A7" w:rsidRPr="002D41B7" w14:paraId="59C26F5F" w14:textId="77777777" w:rsidTr="000E0C57">
        <w:tc>
          <w:tcPr>
            <w:tcW w:w="0" w:type="auto"/>
          </w:tcPr>
          <w:p w14:paraId="4AB7E0DC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Gromnik</w:t>
            </w:r>
          </w:p>
        </w:tc>
        <w:tc>
          <w:tcPr>
            <w:tcW w:w="0" w:type="auto"/>
          </w:tcPr>
          <w:p w14:paraId="0B3A240D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Grybów</w:t>
            </w:r>
          </w:p>
        </w:tc>
        <w:tc>
          <w:tcPr>
            <w:tcW w:w="0" w:type="auto"/>
          </w:tcPr>
          <w:p w14:paraId="5085CF2D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Jankowa</w:t>
            </w:r>
          </w:p>
        </w:tc>
        <w:tc>
          <w:tcPr>
            <w:tcW w:w="0" w:type="auto"/>
          </w:tcPr>
          <w:p w14:paraId="3869E3FD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Jasień Brzeski</w:t>
            </w:r>
          </w:p>
        </w:tc>
        <w:tc>
          <w:tcPr>
            <w:tcW w:w="0" w:type="auto"/>
          </w:tcPr>
          <w:p w14:paraId="515C374D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Jasło</w:t>
            </w:r>
          </w:p>
        </w:tc>
      </w:tr>
      <w:tr w:rsidR="007053A7" w:rsidRPr="002D41B7" w14:paraId="1FD12CB2" w14:textId="77777777" w:rsidTr="000E0C57">
        <w:tc>
          <w:tcPr>
            <w:tcW w:w="0" w:type="auto"/>
          </w:tcPr>
          <w:p w14:paraId="133766A8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Jasło Niegłowice</w:t>
            </w:r>
          </w:p>
        </w:tc>
        <w:tc>
          <w:tcPr>
            <w:tcW w:w="0" w:type="auto"/>
          </w:tcPr>
          <w:p w14:paraId="4F69F806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Jaśkowice</w:t>
            </w:r>
          </w:p>
        </w:tc>
        <w:tc>
          <w:tcPr>
            <w:tcW w:w="0" w:type="auto"/>
          </w:tcPr>
          <w:p w14:paraId="2F5CD27A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Jordanów</w:t>
            </w:r>
          </w:p>
        </w:tc>
        <w:tc>
          <w:tcPr>
            <w:tcW w:w="0" w:type="auto"/>
          </w:tcPr>
          <w:p w14:paraId="17035310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Juszczyn</w:t>
            </w:r>
          </w:p>
        </w:tc>
        <w:tc>
          <w:tcPr>
            <w:tcW w:w="0" w:type="auto"/>
          </w:tcPr>
          <w:p w14:paraId="75963DE3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Kalwaria Zebrzydowska Lanckorona</w:t>
            </w:r>
          </w:p>
        </w:tc>
      </w:tr>
      <w:tr w:rsidR="007053A7" w:rsidRPr="002D41B7" w14:paraId="0AF131C1" w14:textId="77777777" w:rsidTr="000E0C57">
        <w:tc>
          <w:tcPr>
            <w:tcW w:w="0" w:type="auto"/>
          </w:tcPr>
          <w:p w14:paraId="36AC6CA0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Kamieńczyce</w:t>
            </w:r>
          </w:p>
        </w:tc>
        <w:tc>
          <w:tcPr>
            <w:tcW w:w="0" w:type="auto"/>
          </w:tcPr>
          <w:p w14:paraId="0FD0064D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Kamionka Wielka</w:t>
            </w:r>
          </w:p>
        </w:tc>
        <w:tc>
          <w:tcPr>
            <w:tcW w:w="0" w:type="auto"/>
          </w:tcPr>
          <w:p w14:paraId="3A8E7916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Klimontów</w:t>
            </w:r>
          </w:p>
        </w:tc>
        <w:tc>
          <w:tcPr>
            <w:tcW w:w="0" w:type="auto"/>
          </w:tcPr>
          <w:p w14:paraId="06C814EA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Kłaj</w:t>
            </w:r>
          </w:p>
        </w:tc>
        <w:tc>
          <w:tcPr>
            <w:tcW w:w="0" w:type="auto"/>
          </w:tcPr>
          <w:p w14:paraId="44D71944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Kłokowa</w:t>
            </w:r>
          </w:p>
        </w:tc>
      </w:tr>
      <w:tr w:rsidR="007053A7" w:rsidRPr="002D41B7" w14:paraId="22E9725B" w14:textId="77777777" w:rsidTr="000E0C57">
        <w:tc>
          <w:tcPr>
            <w:tcW w:w="0" w:type="auto"/>
          </w:tcPr>
          <w:p w14:paraId="620E69BD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Kojszówka</w:t>
            </w:r>
          </w:p>
        </w:tc>
        <w:tc>
          <w:tcPr>
            <w:tcW w:w="0" w:type="auto"/>
          </w:tcPr>
          <w:p w14:paraId="5DFB7371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Kokotów</w:t>
            </w:r>
          </w:p>
        </w:tc>
        <w:tc>
          <w:tcPr>
            <w:tcW w:w="0" w:type="auto"/>
          </w:tcPr>
          <w:p w14:paraId="12889297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Kozłów</w:t>
            </w:r>
          </w:p>
        </w:tc>
        <w:tc>
          <w:tcPr>
            <w:tcW w:w="0" w:type="auto"/>
          </w:tcPr>
          <w:p w14:paraId="1C6C6AD9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Kraków Batowice</w:t>
            </w:r>
          </w:p>
        </w:tc>
        <w:tc>
          <w:tcPr>
            <w:tcW w:w="0" w:type="auto"/>
          </w:tcPr>
          <w:p w14:paraId="064BBEF5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Kraków Bież. Drożdż.</w:t>
            </w:r>
          </w:p>
        </w:tc>
      </w:tr>
      <w:tr w:rsidR="007053A7" w:rsidRPr="002D41B7" w14:paraId="3F895886" w14:textId="77777777" w:rsidTr="000E0C57">
        <w:tc>
          <w:tcPr>
            <w:tcW w:w="0" w:type="auto"/>
          </w:tcPr>
          <w:p w14:paraId="70D4CD1F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Kraków Bieżanów</w:t>
            </w:r>
          </w:p>
        </w:tc>
        <w:tc>
          <w:tcPr>
            <w:tcW w:w="0" w:type="auto"/>
          </w:tcPr>
          <w:p w14:paraId="2ECE03B7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Kraków Bonarka</w:t>
            </w:r>
          </w:p>
        </w:tc>
        <w:tc>
          <w:tcPr>
            <w:tcW w:w="0" w:type="auto"/>
          </w:tcPr>
          <w:p w14:paraId="30715B39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Kraków Bronowice</w:t>
            </w:r>
          </w:p>
        </w:tc>
        <w:tc>
          <w:tcPr>
            <w:tcW w:w="0" w:type="auto"/>
          </w:tcPr>
          <w:p w14:paraId="07C56816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Kraków Główny</w:t>
            </w:r>
          </w:p>
        </w:tc>
        <w:tc>
          <w:tcPr>
            <w:tcW w:w="0" w:type="auto"/>
          </w:tcPr>
          <w:p w14:paraId="3B36C752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Kraków Grzegórzki</w:t>
            </w:r>
          </w:p>
        </w:tc>
      </w:tr>
      <w:tr w:rsidR="007053A7" w:rsidRPr="002D41B7" w14:paraId="7ADD3866" w14:textId="77777777" w:rsidTr="000E0C57">
        <w:tc>
          <w:tcPr>
            <w:tcW w:w="0" w:type="auto"/>
          </w:tcPr>
          <w:p w14:paraId="1315EE50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Kraków Lubocza</w:t>
            </w:r>
          </w:p>
        </w:tc>
        <w:tc>
          <w:tcPr>
            <w:tcW w:w="0" w:type="auto"/>
          </w:tcPr>
          <w:p w14:paraId="4B64408A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Kraków Kościelniki</w:t>
            </w:r>
          </w:p>
        </w:tc>
        <w:tc>
          <w:tcPr>
            <w:tcW w:w="0" w:type="auto"/>
          </w:tcPr>
          <w:p w14:paraId="600CC0ED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Kraków Łagiewniki</w:t>
            </w:r>
          </w:p>
        </w:tc>
        <w:tc>
          <w:tcPr>
            <w:tcW w:w="0" w:type="auto"/>
          </w:tcPr>
          <w:p w14:paraId="64523949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Kraków Łobzów</w:t>
            </w:r>
          </w:p>
        </w:tc>
        <w:tc>
          <w:tcPr>
            <w:tcW w:w="0" w:type="auto"/>
          </w:tcPr>
          <w:p w14:paraId="416C82A8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Kraków Młynówka</w:t>
            </w:r>
          </w:p>
        </w:tc>
      </w:tr>
      <w:tr w:rsidR="007053A7" w:rsidRPr="002D41B7" w14:paraId="0A7693F1" w14:textId="77777777" w:rsidTr="000E0C57">
        <w:tc>
          <w:tcPr>
            <w:tcW w:w="0" w:type="auto"/>
          </w:tcPr>
          <w:p w14:paraId="13C9AB4D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Kraków Mydlniki</w:t>
            </w:r>
          </w:p>
        </w:tc>
        <w:tc>
          <w:tcPr>
            <w:tcW w:w="0" w:type="auto"/>
          </w:tcPr>
          <w:p w14:paraId="3ABD6165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Kraków Mydlniki Wapiennik</w:t>
            </w:r>
          </w:p>
        </w:tc>
        <w:tc>
          <w:tcPr>
            <w:tcW w:w="0" w:type="auto"/>
          </w:tcPr>
          <w:p w14:paraId="0E4E30EB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Kraków Nowa Huta</w:t>
            </w:r>
          </w:p>
        </w:tc>
        <w:tc>
          <w:tcPr>
            <w:tcW w:w="0" w:type="auto"/>
          </w:tcPr>
          <w:p w14:paraId="68B756F3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Kraków Olsza</w:t>
            </w:r>
          </w:p>
        </w:tc>
        <w:tc>
          <w:tcPr>
            <w:tcW w:w="0" w:type="auto"/>
          </w:tcPr>
          <w:p w14:paraId="5C8F8F3A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Kraków Olszanica</w:t>
            </w:r>
          </w:p>
        </w:tc>
      </w:tr>
      <w:tr w:rsidR="007053A7" w:rsidRPr="002D41B7" w14:paraId="26054DEC" w14:textId="77777777" w:rsidTr="000E0C57">
        <w:tc>
          <w:tcPr>
            <w:tcW w:w="0" w:type="auto"/>
          </w:tcPr>
          <w:p w14:paraId="02163F4C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Kraków Opatkowice</w:t>
            </w:r>
          </w:p>
        </w:tc>
        <w:tc>
          <w:tcPr>
            <w:tcW w:w="0" w:type="auto"/>
          </w:tcPr>
          <w:p w14:paraId="2A8709AC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Kraków Piastów</w:t>
            </w:r>
          </w:p>
        </w:tc>
        <w:tc>
          <w:tcPr>
            <w:tcW w:w="0" w:type="auto"/>
          </w:tcPr>
          <w:p w14:paraId="198AD4C5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Kraków Płaszów</w:t>
            </w:r>
          </w:p>
        </w:tc>
        <w:tc>
          <w:tcPr>
            <w:tcW w:w="0" w:type="auto"/>
          </w:tcPr>
          <w:p w14:paraId="7E114668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Kraków Podgórze</w:t>
            </w:r>
          </w:p>
        </w:tc>
        <w:tc>
          <w:tcPr>
            <w:tcW w:w="0" w:type="auto"/>
          </w:tcPr>
          <w:p w14:paraId="77C6F080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Kraków Prokocim</w:t>
            </w:r>
          </w:p>
        </w:tc>
      </w:tr>
      <w:tr w:rsidR="007053A7" w:rsidRPr="002D41B7" w14:paraId="790DA821" w14:textId="77777777" w:rsidTr="000E0C57">
        <w:tc>
          <w:tcPr>
            <w:tcW w:w="0" w:type="auto"/>
          </w:tcPr>
          <w:p w14:paraId="348B0E1B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Kraków Przylasek</w:t>
            </w:r>
          </w:p>
        </w:tc>
        <w:tc>
          <w:tcPr>
            <w:tcW w:w="0" w:type="auto"/>
          </w:tcPr>
          <w:p w14:paraId="55A90490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Kraków Sanktuarium</w:t>
            </w:r>
          </w:p>
        </w:tc>
        <w:tc>
          <w:tcPr>
            <w:tcW w:w="0" w:type="auto"/>
          </w:tcPr>
          <w:p w14:paraId="5020F196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Kraków Sidzina</w:t>
            </w:r>
          </w:p>
        </w:tc>
        <w:tc>
          <w:tcPr>
            <w:tcW w:w="0" w:type="auto"/>
          </w:tcPr>
          <w:p w14:paraId="1AE0E934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Kraków Swoszowice</w:t>
            </w:r>
          </w:p>
        </w:tc>
        <w:tc>
          <w:tcPr>
            <w:tcW w:w="0" w:type="auto"/>
          </w:tcPr>
          <w:p w14:paraId="415F1DF9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Kraków Zabłocie</w:t>
            </w:r>
          </w:p>
        </w:tc>
      </w:tr>
      <w:tr w:rsidR="007053A7" w:rsidRPr="002D41B7" w14:paraId="39E04B06" w14:textId="77777777" w:rsidTr="000E0C57">
        <w:tc>
          <w:tcPr>
            <w:tcW w:w="0" w:type="auto"/>
          </w:tcPr>
          <w:p w14:paraId="1BF7EF8E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Kraków Zakliki</w:t>
            </w:r>
          </w:p>
        </w:tc>
        <w:tc>
          <w:tcPr>
            <w:tcW w:w="0" w:type="auto"/>
          </w:tcPr>
          <w:p w14:paraId="11ADCDEA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Kraków Złocień</w:t>
            </w:r>
          </w:p>
        </w:tc>
        <w:tc>
          <w:tcPr>
            <w:tcW w:w="0" w:type="auto"/>
          </w:tcPr>
          <w:p w14:paraId="53C14DBE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Krynica - Zdrój</w:t>
            </w:r>
          </w:p>
        </w:tc>
        <w:tc>
          <w:tcPr>
            <w:tcW w:w="0" w:type="auto"/>
          </w:tcPr>
          <w:p w14:paraId="39D053A8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Krzeszowice</w:t>
            </w:r>
          </w:p>
        </w:tc>
        <w:tc>
          <w:tcPr>
            <w:tcW w:w="0" w:type="auto"/>
          </w:tcPr>
          <w:p w14:paraId="08262183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Lasek</w:t>
            </w:r>
          </w:p>
        </w:tc>
      </w:tr>
      <w:tr w:rsidR="007053A7" w:rsidRPr="002D41B7" w14:paraId="0434E75B" w14:textId="77777777" w:rsidTr="000E0C57">
        <w:tc>
          <w:tcPr>
            <w:tcW w:w="0" w:type="auto"/>
          </w:tcPr>
          <w:p w14:paraId="6CAAF400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Leńcze</w:t>
            </w:r>
          </w:p>
        </w:tc>
        <w:tc>
          <w:tcPr>
            <w:tcW w:w="0" w:type="auto"/>
          </w:tcPr>
          <w:p w14:paraId="755FA77F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Libiąż</w:t>
            </w:r>
          </w:p>
        </w:tc>
        <w:tc>
          <w:tcPr>
            <w:tcW w:w="0" w:type="auto"/>
          </w:tcPr>
          <w:p w14:paraId="71A9AAF2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Libusza</w:t>
            </w:r>
          </w:p>
        </w:tc>
        <w:tc>
          <w:tcPr>
            <w:tcW w:w="0" w:type="auto"/>
          </w:tcPr>
          <w:p w14:paraId="150FF0D7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proofErr w:type="spellStart"/>
            <w:r w:rsidRPr="002D41B7">
              <w:rPr>
                <w:rFonts w:ascii="Arial" w:hAnsi="Arial" w:cs="Arial"/>
              </w:rPr>
              <w:t>Lubaszowa</w:t>
            </w:r>
            <w:proofErr w:type="spellEnd"/>
          </w:p>
        </w:tc>
        <w:tc>
          <w:tcPr>
            <w:tcW w:w="0" w:type="auto"/>
          </w:tcPr>
          <w:p w14:paraId="1F972360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Łomnica - Zdrój</w:t>
            </w:r>
          </w:p>
        </w:tc>
      </w:tr>
      <w:tr w:rsidR="007053A7" w:rsidRPr="002D41B7" w14:paraId="38B6ABA2" w14:textId="77777777" w:rsidTr="000E0C57">
        <w:tc>
          <w:tcPr>
            <w:tcW w:w="0" w:type="auto"/>
          </w:tcPr>
          <w:p w14:paraId="7C9C3A7D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Łowczów</w:t>
            </w:r>
          </w:p>
        </w:tc>
        <w:tc>
          <w:tcPr>
            <w:tcW w:w="0" w:type="auto"/>
          </w:tcPr>
          <w:p w14:paraId="107CC29A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Łowczówek Pleśna</w:t>
            </w:r>
          </w:p>
        </w:tc>
        <w:tc>
          <w:tcPr>
            <w:tcW w:w="0" w:type="auto"/>
          </w:tcPr>
          <w:p w14:paraId="1D4244B8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Łuczyce</w:t>
            </w:r>
          </w:p>
        </w:tc>
        <w:tc>
          <w:tcPr>
            <w:tcW w:w="0" w:type="auto"/>
          </w:tcPr>
          <w:p w14:paraId="12531838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Maków Podhalański</w:t>
            </w:r>
          </w:p>
        </w:tc>
        <w:tc>
          <w:tcPr>
            <w:tcW w:w="0" w:type="auto"/>
          </w:tcPr>
          <w:p w14:paraId="18D4D9DD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Miechów</w:t>
            </w:r>
          </w:p>
        </w:tc>
      </w:tr>
      <w:tr w:rsidR="007053A7" w:rsidRPr="002D41B7" w14:paraId="5301F538" w14:textId="77777777" w:rsidTr="000E0C57">
        <w:tc>
          <w:tcPr>
            <w:tcW w:w="0" w:type="auto"/>
          </w:tcPr>
          <w:p w14:paraId="52E3301B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Milik</w:t>
            </w:r>
          </w:p>
        </w:tc>
        <w:tc>
          <w:tcPr>
            <w:tcW w:w="0" w:type="auto"/>
          </w:tcPr>
          <w:p w14:paraId="70B955DF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Młodów</w:t>
            </w:r>
          </w:p>
        </w:tc>
        <w:tc>
          <w:tcPr>
            <w:tcW w:w="0" w:type="auto"/>
          </w:tcPr>
          <w:p w14:paraId="11203297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Moszczenica Małopolska</w:t>
            </w:r>
          </w:p>
        </w:tc>
        <w:tc>
          <w:tcPr>
            <w:tcW w:w="0" w:type="auto"/>
          </w:tcPr>
          <w:p w14:paraId="1B4197F6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Mszalnica</w:t>
            </w:r>
          </w:p>
        </w:tc>
        <w:tc>
          <w:tcPr>
            <w:tcW w:w="0" w:type="auto"/>
          </w:tcPr>
          <w:p w14:paraId="3E6F6852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Muszyna</w:t>
            </w:r>
          </w:p>
        </w:tc>
      </w:tr>
      <w:tr w:rsidR="007053A7" w:rsidRPr="002D41B7" w14:paraId="1AED670A" w14:textId="77777777" w:rsidTr="000E0C57">
        <w:tc>
          <w:tcPr>
            <w:tcW w:w="0" w:type="auto"/>
          </w:tcPr>
          <w:p w14:paraId="0D29409C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Muszyna Zdrój</w:t>
            </w:r>
          </w:p>
        </w:tc>
        <w:tc>
          <w:tcPr>
            <w:tcW w:w="0" w:type="auto"/>
          </w:tcPr>
          <w:p w14:paraId="02A05D4B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Niedźwiedź</w:t>
            </w:r>
          </w:p>
        </w:tc>
        <w:tc>
          <w:tcPr>
            <w:tcW w:w="0" w:type="auto"/>
          </w:tcPr>
          <w:p w14:paraId="5D27B7B3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Nowy Sącz</w:t>
            </w:r>
          </w:p>
        </w:tc>
        <w:tc>
          <w:tcPr>
            <w:tcW w:w="0" w:type="auto"/>
          </w:tcPr>
          <w:p w14:paraId="57BF235F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Nowy Sącz Biegonice</w:t>
            </w:r>
          </w:p>
        </w:tc>
        <w:tc>
          <w:tcPr>
            <w:tcW w:w="0" w:type="auto"/>
          </w:tcPr>
          <w:p w14:paraId="5ABCE015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Nowy Sącz Dąbrówka</w:t>
            </w:r>
          </w:p>
        </w:tc>
      </w:tr>
      <w:tr w:rsidR="007053A7" w:rsidRPr="002D41B7" w14:paraId="731AAA90" w14:textId="77777777" w:rsidTr="000E0C57">
        <w:tc>
          <w:tcPr>
            <w:tcW w:w="0" w:type="auto"/>
          </w:tcPr>
          <w:p w14:paraId="2096A335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Nowy Sącz Gorzków</w:t>
            </w:r>
          </w:p>
        </w:tc>
        <w:tc>
          <w:tcPr>
            <w:tcW w:w="0" w:type="auto"/>
          </w:tcPr>
          <w:p w14:paraId="4DFFE10D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Nowy Sącz Jamnica</w:t>
            </w:r>
          </w:p>
        </w:tc>
        <w:tc>
          <w:tcPr>
            <w:tcW w:w="0" w:type="auto"/>
          </w:tcPr>
          <w:p w14:paraId="6C697D6C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Nowy Targ</w:t>
            </w:r>
          </w:p>
        </w:tc>
        <w:tc>
          <w:tcPr>
            <w:tcW w:w="0" w:type="auto"/>
          </w:tcPr>
          <w:p w14:paraId="25FD7FF0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Osielec</w:t>
            </w:r>
          </w:p>
        </w:tc>
        <w:tc>
          <w:tcPr>
            <w:tcW w:w="0" w:type="auto"/>
          </w:tcPr>
          <w:p w14:paraId="0921DCA7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Oświęcim</w:t>
            </w:r>
          </w:p>
        </w:tc>
      </w:tr>
      <w:tr w:rsidR="007053A7" w:rsidRPr="002D41B7" w14:paraId="420D7257" w14:textId="77777777" w:rsidTr="000E0C57">
        <w:tc>
          <w:tcPr>
            <w:tcW w:w="0" w:type="auto"/>
          </w:tcPr>
          <w:p w14:paraId="610E437B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5125F5">
              <w:rPr>
                <w:rFonts w:ascii="Arial" w:hAnsi="Arial" w:cs="Arial"/>
              </w:rPr>
              <w:t>Pisary</w:t>
            </w:r>
          </w:p>
        </w:tc>
        <w:tc>
          <w:tcPr>
            <w:tcW w:w="0" w:type="auto"/>
          </w:tcPr>
          <w:p w14:paraId="7B3FB88C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Piwniczna</w:t>
            </w:r>
          </w:p>
        </w:tc>
        <w:tc>
          <w:tcPr>
            <w:tcW w:w="0" w:type="auto"/>
          </w:tcPr>
          <w:p w14:paraId="5697BE28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Piwniczna - Zdrój</w:t>
            </w:r>
          </w:p>
        </w:tc>
        <w:tc>
          <w:tcPr>
            <w:tcW w:w="0" w:type="auto"/>
          </w:tcPr>
          <w:p w14:paraId="1666E292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Pławna</w:t>
            </w:r>
          </w:p>
        </w:tc>
        <w:tc>
          <w:tcPr>
            <w:tcW w:w="0" w:type="auto"/>
          </w:tcPr>
          <w:p w14:paraId="040EACF2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Podbory Skawińskie</w:t>
            </w:r>
          </w:p>
        </w:tc>
      </w:tr>
      <w:tr w:rsidR="007053A7" w:rsidRPr="002D41B7" w14:paraId="74B60AD9" w14:textId="77777777" w:rsidTr="000E0C57">
        <w:tc>
          <w:tcPr>
            <w:tcW w:w="0" w:type="auto"/>
          </w:tcPr>
          <w:p w14:paraId="18E856D0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Podłęże</w:t>
            </w:r>
          </w:p>
        </w:tc>
        <w:tc>
          <w:tcPr>
            <w:tcW w:w="0" w:type="auto"/>
          </w:tcPr>
          <w:p w14:paraId="24572FEC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Podolany</w:t>
            </w:r>
          </w:p>
        </w:tc>
        <w:tc>
          <w:tcPr>
            <w:tcW w:w="0" w:type="auto"/>
          </w:tcPr>
          <w:p w14:paraId="3FD639B7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Polna</w:t>
            </w:r>
          </w:p>
        </w:tc>
        <w:tc>
          <w:tcPr>
            <w:tcW w:w="0" w:type="auto"/>
          </w:tcPr>
          <w:p w14:paraId="1870F82D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Poronin</w:t>
            </w:r>
          </w:p>
        </w:tc>
        <w:tc>
          <w:tcPr>
            <w:tcW w:w="0" w:type="auto"/>
          </w:tcPr>
          <w:p w14:paraId="40ED8FE5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Poronin Misiagi</w:t>
            </w:r>
          </w:p>
        </w:tc>
      </w:tr>
      <w:tr w:rsidR="007053A7" w:rsidRPr="002D41B7" w14:paraId="7CABFE38" w14:textId="77777777" w:rsidTr="000E0C57">
        <w:tc>
          <w:tcPr>
            <w:tcW w:w="0" w:type="auto"/>
          </w:tcPr>
          <w:p w14:paraId="06CB0BB0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Powroźnik</w:t>
            </w:r>
          </w:p>
        </w:tc>
        <w:tc>
          <w:tcPr>
            <w:tcW w:w="0" w:type="auto"/>
          </w:tcPr>
          <w:p w14:paraId="368C254C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Półwieś</w:t>
            </w:r>
          </w:p>
        </w:tc>
        <w:tc>
          <w:tcPr>
            <w:tcW w:w="0" w:type="auto"/>
          </w:tcPr>
          <w:p w14:paraId="397F9D97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Przeciszów</w:t>
            </w:r>
          </w:p>
        </w:tc>
        <w:tc>
          <w:tcPr>
            <w:tcW w:w="0" w:type="auto"/>
          </w:tcPr>
          <w:p w14:paraId="6FCD808B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Przysieki</w:t>
            </w:r>
          </w:p>
        </w:tc>
        <w:tc>
          <w:tcPr>
            <w:tcW w:w="0" w:type="auto"/>
          </w:tcPr>
          <w:p w14:paraId="39C95AC5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Przytkowice</w:t>
            </w:r>
          </w:p>
        </w:tc>
      </w:tr>
      <w:tr w:rsidR="007053A7" w:rsidRPr="002D41B7" w14:paraId="7BE17CB1" w14:textId="77777777" w:rsidTr="000E0C57">
        <w:tc>
          <w:tcPr>
            <w:tcW w:w="0" w:type="auto"/>
          </w:tcPr>
          <w:p w14:paraId="6D44B58F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Pstroszyce</w:t>
            </w:r>
          </w:p>
        </w:tc>
        <w:tc>
          <w:tcPr>
            <w:tcW w:w="0" w:type="auto"/>
          </w:tcPr>
          <w:p w14:paraId="7FF61BAB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Ptaszkowa</w:t>
            </w:r>
          </w:p>
        </w:tc>
        <w:tc>
          <w:tcPr>
            <w:tcW w:w="0" w:type="auto"/>
          </w:tcPr>
          <w:p w14:paraId="1F905E8B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Pyzówka</w:t>
            </w:r>
          </w:p>
        </w:tc>
        <w:tc>
          <w:tcPr>
            <w:tcW w:w="0" w:type="auto"/>
          </w:tcPr>
          <w:p w14:paraId="0087B1DF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Raba Wyżna</w:t>
            </w:r>
          </w:p>
        </w:tc>
        <w:tc>
          <w:tcPr>
            <w:tcW w:w="0" w:type="auto"/>
          </w:tcPr>
          <w:p w14:paraId="70BF7467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Rabka Zdrój</w:t>
            </w:r>
          </w:p>
        </w:tc>
      </w:tr>
      <w:tr w:rsidR="007053A7" w:rsidRPr="002D41B7" w14:paraId="30272D40" w14:textId="77777777" w:rsidTr="000E0C57">
        <w:tc>
          <w:tcPr>
            <w:tcW w:w="0" w:type="auto"/>
          </w:tcPr>
          <w:p w14:paraId="14797FA0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Radziszów</w:t>
            </w:r>
          </w:p>
        </w:tc>
        <w:tc>
          <w:tcPr>
            <w:tcW w:w="0" w:type="auto"/>
          </w:tcPr>
          <w:p w14:paraId="1421D134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Radziszów Centrum</w:t>
            </w:r>
          </w:p>
        </w:tc>
        <w:tc>
          <w:tcPr>
            <w:tcW w:w="0" w:type="auto"/>
          </w:tcPr>
          <w:p w14:paraId="70637494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Rokiciny Podhalańskie</w:t>
            </w:r>
          </w:p>
        </w:tc>
        <w:tc>
          <w:tcPr>
            <w:tcW w:w="0" w:type="auto"/>
          </w:tcPr>
          <w:p w14:paraId="327C56EA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Rudawa</w:t>
            </w:r>
          </w:p>
        </w:tc>
        <w:tc>
          <w:tcPr>
            <w:tcW w:w="0" w:type="auto"/>
          </w:tcPr>
          <w:p w14:paraId="671F204E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Ryczów</w:t>
            </w:r>
          </w:p>
        </w:tc>
      </w:tr>
      <w:tr w:rsidR="007053A7" w:rsidRPr="002D41B7" w14:paraId="2D9E7CF9" w14:textId="77777777" w:rsidTr="000E0C57">
        <w:tc>
          <w:tcPr>
            <w:tcW w:w="0" w:type="auto"/>
          </w:tcPr>
          <w:p w14:paraId="69FFACB7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Rytro</w:t>
            </w:r>
          </w:p>
        </w:tc>
        <w:tc>
          <w:tcPr>
            <w:tcW w:w="0" w:type="auto"/>
          </w:tcPr>
          <w:p w14:paraId="1091D8BA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Rzezawa</w:t>
            </w:r>
          </w:p>
        </w:tc>
        <w:tc>
          <w:tcPr>
            <w:tcW w:w="0" w:type="auto"/>
          </w:tcPr>
          <w:p w14:paraId="46340ECB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Rzozów</w:t>
            </w:r>
          </w:p>
        </w:tc>
        <w:tc>
          <w:tcPr>
            <w:tcW w:w="0" w:type="auto"/>
          </w:tcPr>
          <w:p w14:paraId="56285690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Rzozów Centrum</w:t>
            </w:r>
          </w:p>
        </w:tc>
        <w:tc>
          <w:tcPr>
            <w:tcW w:w="0" w:type="auto"/>
          </w:tcPr>
          <w:p w14:paraId="648DC3D4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Sędziszów</w:t>
            </w:r>
          </w:p>
        </w:tc>
      </w:tr>
      <w:tr w:rsidR="007053A7" w:rsidRPr="002D41B7" w14:paraId="4B88C94E" w14:textId="77777777" w:rsidTr="000E0C57">
        <w:tc>
          <w:tcPr>
            <w:tcW w:w="0" w:type="auto"/>
          </w:tcPr>
          <w:p w14:paraId="342D37F2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Siedliska k. Tuchowa</w:t>
            </w:r>
          </w:p>
        </w:tc>
        <w:tc>
          <w:tcPr>
            <w:tcW w:w="0" w:type="auto"/>
          </w:tcPr>
          <w:p w14:paraId="45C81070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Sieniawa</w:t>
            </w:r>
          </w:p>
        </w:tc>
        <w:tc>
          <w:tcPr>
            <w:tcW w:w="0" w:type="auto"/>
          </w:tcPr>
          <w:p w14:paraId="272B6424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Siepietnica</w:t>
            </w:r>
          </w:p>
        </w:tc>
        <w:tc>
          <w:tcPr>
            <w:tcW w:w="0" w:type="auto"/>
          </w:tcPr>
          <w:p w14:paraId="46AD8F8C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Skawa</w:t>
            </w:r>
          </w:p>
        </w:tc>
        <w:tc>
          <w:tcPr>
            <w:tcW w:w="0" w:type="auto"/>
          </w:tcPr>
          <w:p w14:paraId="0B68B8DE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Skawa Środkowa</w:t>
            </w:r>
          </w:p>
        </w:tc>
      </w:tr>
      <w:tr w:rsidR="007053A7" w:rsidRPr="002D41B7" w14:paraId="15890D51" w14:textId="77777777" w:rsidTr="000E0C57">
        <w:tc>
          <w:tcPr>
            <w:tcW w:w="0" w:type="auto"/>
          </w:tcPr>
          <w:p w14:paraId="599F9910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Skawina</w:t>
            </w:r>
          </w:p>
        </w:tc>
        <w:tc>
          <w:tcPr>
            <w:tcW w:w="0" w:type="auto"/>
          </w:tcPr>
          <w:p w14:paraId="5ABFF1F2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Skawina Jagielnia</w:t>
            </w:r>
          </w:p>
        </w:tc>
        <w:tc>
          <w:tcPr>
            <w:tcW w:w="0" w:type="auto"/>
          </w:tcPr>
          <w:p w14:paraId="10B1C9C7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Skawina Zachodnia</w:t>
            </w:r>
          </w:p>
        </w:tc>
        <w:tc>
          <w:tcPr>
            <w:tcW w:w="0" w:type="auto"/>
          </w:tcPr>
          <w:p w14:paraId="0F968A3F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Skołyszyn</w:t>
            </w:r>
          </w:p>
        </w:tc>
        <w:tc>
          <w:tcPr>
            <w:tcW w:w="0" w:type="auto"/>
          </w:tcPr>
          <w:p w14:paraId="1D425A25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Słomniki</w:t>
            </w:r>
          </w:p>
        </w:tc>
      </w:tr>
      <w:tr w:rsidR="007053A7" w:rsidRPr="002D41B7" w14:paraId="1E0763A1" w14:textId="77777777" w:rsidTr="000E0C57">
        <w:tc>
          <w:tcPr>
            <w:tcW w:w="0" w:type="auto"/>
          </w:tcPr>
          <w:p w14:paraId="45D0A807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Słomniki Miasto</w:t>
            </w:r>
          </w:p>
        </w:tc>
        <w:tc>
          <w:tcPr>
            <w:tcW w:w="0" w:type="auto"/>
          </w:tcPr>
          <w:p w14:paraId="70CAF8F2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Smroków</w:t>
            </w:r>
          </w:p>
        </w:tc>
        <w:tc>
          <w:tcPr>
            <w:tcW w:w="0" w:type="auto"/>
          </w:tcPr>
          <w:p w14:paraId="35BD450A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Spytkowice</w:t>
            </w:r>
          </w:p>
        </w:tc>
        <w:tc>
          <w:tcPr>
            <w:tcW w:w="0" w:type="auto"/>
          </w:tcPr>
          <w:p w14:paraId="390E647A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Spytkowice Kępki</w:t>
            </w:r>
          </w:p>
        </w:tc>
        <w:tc>
          <w:tcPr>
            <w:tcW w:w="0" w:type="auto"/>
          </w:tcPr>
          <w:p w14:paraId="78317FF9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Staniątki</w:t>
            </w:r>
          </w:p>
        </w:tc>
      </w:tr>
      <w:tr w:rsidR="007053A7" w:rsidRPr="002D41B7" w14:paraId="5061459A" w14:textId="77777777" w:rsidTr="000E0C57">
        <w:tc>
          <w:tcPr>
            <w:tcW w:w="0" w:type="auto"/>
          </w:tcPr>
          <w:p w14:paraId="1C85C7D2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Stanisławice</w:t>
            </w:r>
          </w:p>
        </w:tc>
        <w:tc>
          <w:tcPr>
            <w:tcW w:w="0" w:type="auto"/>
          </w:tcPr>
          <w:p w14:paraId="534F7CD5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Stary Sącz</w:t>
            </w:r>
          </w:p>
        </w:tc>
        <w:tc>
          <w:tcPr>
            <w:tcW w:w="0" w:type="auto"/>
          </w:tcPr>
          <w:p w14:paraId="2B74E467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Sterkowiec</w:t>
            </w:r>
          </w:p>
        </w:tc>
        <w:tc>
          <w:tcPr>
            <w:tcW w:w="0" w:type="auto"/>
          </w:tcPr>
          <w:p w14:paraId="3E6B01E9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Stronie</w:t>
            </w:r>
          </w:p>
        </w:tc>
        <w:tc>
          <w:tcPr>
            <w:tcW w:w="0" w:type="auto"/>
          </w:tcPr>
          <w:p w14:paraId="2A350DDB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Stróże</w:t>
            </w:r>
          </w:p>
        </w:tc>
      </w:tr>
      <w:tr w:rsidR="007053A7" w:rsidRPr="002D41B7" w14:paraId="7D9636B9" w14:textId="77777777" w:rsidTr="000E0C57">
        <w:tc>
          <w:tcPr>
            <w:tcW w:w="0" w:type="auto"/>
          </w:tcPr>
          <w:p w14:paraId="3EB803E1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Stryszów</w:t>
            </w:r>
          </w:p>
        </w:tc>
        <w:tc>
          <w:tcPr>
            <w:tcW w:w="0" w:type="auto"/>
          </w:tcPr>
          <w:p w14:paraId="3479ADE6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Sucha Beskidzka</w:t>
            </w:r>
          </w:p>
        </w:tc>
        <w:tc>
          <w:tcPr>
            <w:tcW w:w="0" w:type="auto"/>
          </w:tcPr>
          <w:p w14:paraId="3B111E42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Sucha Beskidzka Zamek</w:t>
            </w:r>
          </w:p>
        </w:tc>
        <w:tc>
          <w:tcPr>
            <w:tcW w:w="0" w:type="auto"/>
          </w:tcPr>
          <w:p w14:paraId="1AC28B51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Szaflary</w:t>
            </w:r>
          </w:p>
        </w:tc>
        <w:tc>
          <w:tcPr>
            <w:tcW w:w="0" w:type="auto"/>
          </w:tcPr>
          <w:p w14:paraId="346764E3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Szaflary Centrum</w:t>
            </w:r>
          </w:p>
        </w:tc>
      </w:tr>
      <w:tr w:rsidR="007053A7" w:rsidRPr="002D41B7" w14:paraId="274C8959" w14:textId="77777777" w:rsidTr="000E0C57">
        <w:tc>
          <w:tcPr>
            <w:tcW w:w="0" w:type="auto"/>
          </w:tcPr>
          <w:p w14:paraId="06BE4462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Szalowa</w:t>
            </w:r>
          </w:p>
        </w:tc>
        <w:tc>
          <w:tcPr>
            <w:tcW w:w="0" w:type="auto"/>
          </w:tcPr>
          <w:p w14:paraId="4C5209BD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Szarów</w:t>
            </w:r>
          </w:p>
        </w:tc>
        <w:tc>
          <w:tcPr>
            <w:tcW w:w="0" w:type="auto"/>
          </w:tcPr>
          <w:p w14:paraId="024C82F6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Szczepanowice</w:t>
            </w:r>
          </w:p>
        </w:tc>
        <w:tc>
          <w:tcPr>
            <w:tcW w:w="0" w:type="auto"/>
          </w:tcPr>
          <w:p w14:paraId="4C48CF0A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Tarnów</w:t>
            </w:r>
          </w:p>
        </w:tc>
        <w:tc>
          <w:tcPr>
            <w:tcW w:w="0" w:type="auto"/>
          </w:tcPr>
          <w:p w14:paraId="203B8AE7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Tarnów Mościce</w:t>
            </w:r>
          </w:p>
        </w:tc>
      </w:tr>
      <w:tr w:rsidR="007053A7" w:rsidRPr="002D41B7" w14:paraId="6E454A5D" w14:textId="77777777" w:rsidTr="000E0C57">
        <w:tc>
          <w:tcPr>
            <w:tcW w:w="0" w:type="auto"/>
          </w:tcPr>
          <w:p w14:paraId="3E3DF579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Trzebinia</w:t>
            </w:r>
          </w:p>
        </w:tc>
        <w:tc>
          <w:tcPr>
            <w:tcW w:w="0" w:type="auto"/>
          </w:tcPr>
          <w:p w14:paraId="69FEEA23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Tuchów</w:t>
            </w:r>
          </w:p>
        </w:tc>
        <w:tc>
          <w:tcPr>
            <w:tcW w:w="0" w:type="auto"/>
          </w:tcPr>
          <w:p w14:paraId="73692FFB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Tunel</w:t>
            </w:r>
          </w:p>
        </w:tc>
        <w:tc>
          <w:tcPr>
            <w:tcW w:w="0" w:type="auto"/>
          </w:tcPr>
          <w:p w14:paraId="2562A646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Węgrzce Wielkie</w:t>
            </w:r>
          </w:p>
        </w:tc>
        <w:tc>
          <w:tcPr>
            <w:tcW w:w="0" w:type="auto"/>
          </w:tcPr>
          <w:p w14:paraId="54918918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Wieliczka Bogucice</w:t>
            </w:r>
          </w:p>
        </w:tc>
      </w:tr>
      <w:tr w:rsidR="007053A7" w:rsidRPr="002D41B7" w14:paraId="364A338D" w14:textId="77777777" w:rsidTr="000E0C57">
        <w:tc>
          <w:tcPr>
            <w:tcW w:w="0" w:type="auto"/>
          </w:tcPr>
          <w:p w14:paraId="7342BA28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Wieliczka Park</w:t>
            </w:r>
          </w:p>
        </w:tc>
        <w:tc>
          <w:tcPr>
            <w:tcW w:w="0" w:type="auto"/>
          </w:tcPr>
          <w:p w14:paraId="61EC91C8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Wieliczka Rynek Kopalnia</w:t>
            </w:r>
          </w:p>
        </w:tc>
        <w:tc>
          <w:tcPr>
            <w:tcW w:w="0" w:type="auto"/>
          </w:tcPr>
          <w:p w14:paraId="4BA18C3C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Wielkie Drogi</w:t>
            </w:r>
          </w:p>
        </w:tc>
        <w:tc>
          <w:tcPr>
            <w:tcW w:w="0" w:type="auto"/>
          </w:tcPr>
          <w:p w14:paraId="0F8DA6D4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Wierchomla Wielka</w:t>
            </w:r>
          </w:p>
        </w:tc>
        <w:tc>
          <w:tcPr>
            <w:tcW w:w="0" w:type="auto"/>
          </w:tcPr>
          <w:p w14:paraId="4845BC00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Wilczyska</w:t>
            </w:r>
          </w:p>
        </w:tc>
      </w:tr>
      <w:tr w:rsidR="007053A7" w:rsidRPr="002D41B7" w14:paraId="1EA11045" w14:textId="77777777" w:rsidTr="000E0C57">
        <w:tc>
          <w:tcPr>
            <w:tcW w:w="0" w:type="auto"/>
          </w:tcPr>
          <w:p w14:paraId="57A8831C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Włosienica</w:t>
            </w:r>
          </w:p>
        </w:tc>
        <w:tc>
          <w:tcPr>
            <w:tcW w:w="0" w:type="auto"/>
          </w:tcPr>
          <w:p w14:paraId="76BAAFAC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Wola Filipowska</w:t>
            </w:r>
          </w:p>
        </w:tc>
        <w:tc>
          <w:tcPr>
            <w:tcW w:w="0" w:type="auto"/>
          </w:tcPr>
          <w:p w14:paraId="72F245E7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Wola Łużańska</w:t>
            </w:r>
          </w:p>
        </w:tc>
        <w:tc>
          <w:tcPr>
            <w:tcW w:w="0" w:type="auto"/>
          </w:tcPr>
          <w:p w14:paraId="5370A8D3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Wola Radziszowska</w:t>
            </w:r>
          </w:p>
        </w:tc>
        <w:tc>
          <w:tcPr>
            <w:tcW w:w="0" w:type="auto"/>
          </w:tcPr>
          <w:p w14:paraId="240994E0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Wola Radziszowska Lipki</w:t>
            </w:r>
          </w:p>
        </w:tc>
      </w:tr>
      <w:tr w:rsidR="007053A7" w:rsidRPr="002D41B7" w14:paraId="6B0654E6" w14:textId="77777777" w:rsidTr="000E0C57">
        <w:tc>
          <w:tcPr>
            <w:tcW w:w="0" w:type="auto"/>
          </w:tcPr>
          <w:p w14:paraId="23F9F811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Zabierzów</w:t>
            </w:r>
          </w:p>
        </w:tc>
        <w:tc>
          <w:tcPr>
            <w:tcW w:w="0" w:type="auto"/>
          </w:tcPr>
          <w:p w14:paraId="47AE6537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Zabierzów Rząska</w:t>
            </w:r>
          </w:p>
        </w:tc>
        <w:tc>
          <w:tcPr>
            <w:tcW w:w="0" w:type="auto"/>
          </w:tcPr>
          <w:p w14:paraId="086DBBEF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Zakopane</w:t>
            </w:r>
          </w:p>
        </w:tc>
        <w:tc>
          <w:tcPr>
            <w:tcW w:w="0" w:type="auto"/>
          </w:tcPr>
          <w:p w14:paraId="74CF8834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Zastów</w:t>
            </w:r>
          </w:p>
        </w:tc>
        <w:tc>
          <w:tcPr>
            <w:tcW w:w="0" w:type="auto"/>
          </w:tcPr>
          <w:p w14:paraId="58A91E90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Zator</w:t>
            </w:r>
          </w:p>
        </w:tc>
      </w:tr>
      <w:tr w:rsidR="007053A7" w:rsidRPr="002D41B7" w14:paraId="622FC1CD" w14:textId="77777777" w:rsidTr="000E0C57">
        <w:tc>
          <w:tcPr>
            <w:tcW w:w="0" w:type="auto"/>
          </w:tcPr>
          <w:p w14:paraId="6CF3EC8B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Zator Park Rozrywki</w:t>
            </w:r>
          </w:p>
        </w:tc>
        <w:tc>
          <w:tcPr>
            <w:tcW w:w="0" w:type="auto"/>
          </w:tcPr>
          <w:p w14:paraId="64C68D66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Zelczyna</w:t>
            </w:r>
          </w:p>
        </w:tc>
        <w:tc>
          <w:tcPr>
            <w:tcW w:w="0" w:type="auto"/>
          </w:tcPr>
          <w:p w14:paraId="302B7A77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Zembrzyce</w:t>
            </w:r>
          </w:p>
        </w:tc>
        <w:tc>
          <w:tcPr>
            <w:tcW w:w="0" w:type="auto"/>
          </w:tcPr>
          <w:p w14:paraId="0F05FD1A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Zubrzyk</w:t>
            </w:r>
          </w:p>
        </w:tc>
        <w:tc>
          <w:tcPr>
            <w:tcW w:w="0" w:type="auto"/>
          </w:tcPr>
          <w:p w14:paraId="73CB8810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Żegiestów</w:t>
            </w:r>
          </w:p>
        </w:tc>
      </w:tr>
      <w:tr w:rsidR="007053A7" w:rsidRPr="002D41B7" w14:paraId="73BF0D88" w14:textId="77777777" w:rsidTr="000E0C57">
        <w:tc>
          <w:tcPr>
            <w:tcW w:w="0" w:type="auto"/>
          </w:tcPr>
          <w:p w14:paraId="5D2AB634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  <w:r w:rsidRPr="002D41B7">
              <w:rPr>
                <w:rFonts w:ascii="Arial" w:hAnsi="Arial" w:cs="Arial"/>
              </w:rPr>
              <w:t>Żegiestów – Zdrój</w:t>
            </w:r>
          </w:p>
        </w:tc>
        <w:tc>
          <w:tcPr>
            <w:tcW w:w="0" w:type="auto"/>
          </w:tcPr>
          <w:p w14:paraId="4A9CD5D6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0" w:type="auto"/>
          </w:tcPr>
          <w:p w14:paraId="7DC450A0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0" w:type="auto"/>
          </w:tcPr>
          <w:p w14:paraId="6F55FAD1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0" w:type="auto"/>
          </w:tcPr>
          <w:p w14:paraId="508404F5" w14:textId="77777777" w:rsidR="007053A7" w:rsidRPr="002D41B7" w:rsidRDefault="007053A7" w:rsidP="007053A7">
            <w:pPr>
              <w:jc w:val="center"/>
              <w:rPr>
                <w:rFonts w:ascii="Arial" w:hAnsi="Arial" w:cs="Arial"/>
              </w:rPr>
            </w:pPr>
          </w:p>
        </w:tc>
      </w:tr>
    </w:tbl>
    <w:p w14:paraId="12377254" w14:textId="778B8A3E" w:rsidR="003F7EC8" w:rsidRPr="00B77E97" w:rsidRDefault="003F7EC8" w:rsidP="00B77E97">
      <w:pPr>
        <w:spacing w:before="60" w:after="60" w:line="240" w:lineRule="auto"/>
        <w:jc w:val="right"/>
      </w:pPr>
      <w:r w:rsidRPr="00B77E97">
        <w:fldChar w:fldCharType="begin"/>
      </w:r>
      <w:r w:rsidRPr="00B77E97">
        <w:instrText xml:space="preserve"> LINK </w:instrText>
      </w:r>
      <w:r w:rsidR="00CD4B74" w:rsidRPr="00B77E97">
        <w:instrText xml:space="preserve">Excel.Sheet.12 "\\\\umwm.malopolska.pl\\fs\\zespolowe\\tk\\tk.vi\\38 - Postępowanie przetargowe umowa przewozowa\\!PROJEKT UMOWY\\cenniki do zał 7.xlsx" Arkusz1!W3K2:W44K6 </w:instrText>
      </w:r>
      <w:r w:rsidRPr="00B77E97">
        <w:instrText xml:space="preserve">\a \f 4 \h  \* MERGEFORMAT </w:instrText>
      </w:r>
      <w:r w:rsidRPr="00B77E97">
        <w:fldChar w:fldCharType="separate"/>
      </w:r>
    </w:p>
    <w:p w14:paraId="3468972A" w14:textId="607BB35C" w:rsidR="00C7432B" w:rsidRPr="00B77E97" w:rsidRDefault="003F7EC8" w:rsidP="00F6773C">
      <w:pPr>
        <w:spacing w:before="60" w:after="60" w:line="240" w:lineRule="auto"/>
        <w:rPr>
          <w:rFonts w:ascii="Calibri" w:eastAsia="Times New Roman" w:hAnsi="Calibri"/>
          <w:b/>
          <w:bCs/>
          <w:color w:val="000000"/>
          <w:sz w:val="24"/>
          <w:szCs w:val="28"/>
        </w:rPr>
      </w:pPr>
      <w:r w:rsidRPr="00B77E97">
        <w:rPr>
          <w:rFonts w:ascii="Calibri" w:eastAsia="Times New Roman" w:hAnsi="Calibri"/>
          <w:b/>
          <w:bCs/>
          <w:color w:val="000000"/>
          <w:sz w:val="24"/>
          <w:szCs w:val="28"/>
        </w:rPr>
        <w:fldChar w:fldCharType="end"/>
      </w:r>
    </w:p>
    <w:p w14:paraId="38D48263" w14:textId="23F0C8A8" w:rsidR="00D44CF2" w:rsidRPr="00D44CF2" w:rsidRDefault="00D44CF2" w:rsidP="00D44CF2">
      <w:pPr>
        <w:autoSpaceDE w:val="0"/>
        <w:autoSpaceDN w:val="0"/>
        <w:adjustRightInd w:val="0"/>
        <w:spacing w:after="0" w:line="240" w:lineRule="auto"/>
        <w:jc w:val="right"/>
        <w:rPr>
          <w:rFonts w:ascii="Arial" w:eastAsia="Calibri" w:hAnsi="Arial" w:cs="Arial"/>
          <w:kern w:val="2"/>
        </w:rPr>
      </w:pPr>
      <w:r w:rsidRPr="00D44CF2">
        <w:rPr>
          <w:rFonts w:ascii="Arial" w:eastAsia="Calibri" w:hAnsi="Arial" w:cs="Arial"/>
          <w:b/>
          <w:kern w:val="2"/>
        </w:rPr>
        <w:t xml:space="preserve">Załącznik Nr </w:t>
      </w:r>
      <w:r>
        <w:rPr>
          <w:rFonts w:ascii="Arial" w:eastAsia="Calibri" w:hAnsi="Arial" w:cs="Arial"/>
          <w:b/>
          <w:kern w:val="2"/>
        </w:rPr>
        <w:t>2</w:t>
      </w:r>
      <w:r w:rsidRPr="00D44CF2">
        <w:rPr>
          <w:rFonts w:ascii="Arial" w:eastAsia="Calibri" w:hAnsi="Arial" w:cs="Arial"/>
          <w:kern w:val="2"/>
        </w:rPr>
        <w:t xml:space="preserve"> do warunków taryfowych „Taryfa Małopolska”</w:t>
      </w:r>
      <w:r w:rsidRPr="00D44CF2">
        <w:rPr>
          <w:rFonts w:ascii="Arial" w:eastAsia="Calibri" w:hAnsi="Arial" w:cs="Arial"/>
          <w:kern w:val="2"/>
        </w:rPr>
        <w:fldChar w:fldCharType="begin"/>
      </w:r>
      <w:r w:rsidRPr="00D44CF2">
        <w:rPr>
          <w:rFonts w:ascii="Arial" w:eastAsia="Calibri" w:hAnsi="Arial" w:cs="Arial"/>
          <w:kern w:val="2"/>
        </w:rPr>
        <w:instrText xml:space="preserve"> LINK Excel.Sheet.12 "\\\\umwm.malopolska.pl\\fs\\zespolowe\\tk\\tk.vi\\38 - Postępowanie przetargowe umowa przewozowa\\!PROJEKT UMOWY\\cenniki do zał 7.xlsx" "taryfa małopolska!W6K2:W29K11" \a \f 4 \h  \* MERGEFORMAT </w:instrText>
      </w:r>
      <w:r w:rsidRPr="00D44CF2">
        <w:rPr>
          <w:rFonts w:ascii="Arial" w:eastAsia="Calibri" w:hAnsi="Arial" w:cs="Arial"/>
          <w:kern w:val="2"/>
        </w:rPr>
        <w:fldChar w:fldCharType="separate"/>
      </w:r>
    </w:p>
    <w:p w14:paraId="438056A8" w14:textId="4B9AE3CF" w:rsidR="00864E74" w:rsidRPr="00B77E97" w:rsidRDefault="00D44CF2" w:rsidP="00D44CF2">
      <w:pPr>
        <w:autoSpaceDE w:val="0"/>
        <w:autoSpaceDN w:val="0"/>
        <w:adjustRightInd w:val="0"/>
        <w:spacing w:after="0" w:line="240" w:lineRule="auto"/>
        <w:jc w:val="right"/>
        <w:rPr>
          <w:rFonts w:ascii="Arial" w:eastAsia="Calibri" w:hAnsi="Arial" w:cs="Arial"/>
          <w:kern w:val="2"/>
        </w:rPr>
      </w:pPr>
      <w:r w:rsidRPr="00D44CF2">
        <w:rPr>
          <w:rFonts w:ascii="Arial" w:eastAsia="Calibri" w:hAnsi="Arial" w:cs="Arial"/>
          <w:kern w:val="2"/>
        </w:rPr>
        <w:fldChar w:fldCharType="end"/>
      </w:r>
    </w:p>
    <w:p w14:paraId="0DD888BA" w14:textId="77777777" w:rsidR="00864E74" w:rsidRPr="00B77E97" w:rsidRDefault="00864E74" w:rsidP="00864E74">
      <w:pPr>
        <w:spacing w:after="0" w:line="240" w:lineRule="auto"/>
        <w:jc w:val="center"/>
        <w:rPr>
          <w:rFonts w:ascii="Arial" w:eastAsia="Times New Roman" w:hAnsi="Arial" w:cs="Arial"/>
          <w:b/>
          <w:bCs/>
          <w:kern w:val="2"/>
          <w:sz w:val="28"/>
          <w:szCs w:val="28"/>
          <w:lang w:eastAsia="pl-PL"/>
        </w:rPr>
      </w:pPr>
      <w:r w:rsidRPr="00B77E97">
        <w:rPr>
          <w:rFonts w:ascii="Arial" w:eastAsia="Times New Roman" w:hAnsi="Arial" w:cs="Arial"/>
          <w:b/>
          <w:bCs/>
          <w:kern w:val="2"/>
          <w:sz w:val="28"/>
          <w:szCs w:val="28"/>
          <w:lang w:eastAsia="pl-PL"/>
        </w:rPr>
        <w:t>Wykaz relacji</w:t>
      </w:r>
    </w:p>
    <w:p w14:paraId="4701FC9F" w14:textId="77777777" w:rsidR="00864E74" w:rsidRPr="00B77E97" w:rsidRDefault="00864E74" w:rsidP="00864E74">
      <w:pPr>
        <w:spacing w:after="0" w:line="240" w:lineRule="auto"/>
        <w:jc w:val="center"/>
        <w:rPr>
          <w:rFonts w:ascii="Arial" w:eastAsia="Times New Roman" w:hAnsi="Arial" w:cs="Arial"/>
          <w:b/>
          <w:bCs/>
          <w:kern w:val="2"/>
          <w:sz w:val="28"/>
          <w:szCs w:val="28"/>
          <w:lang w:eastAsia="pl-PL"/>
        </w:rPr>
      </w:pPr>
      <w:r w:rsidRPr="00B77E97">
        <w:rPr>
          <w:rFonts w:ascii="Arial" w:eastAsia="Times New Roman" w:hAnsi="Arial" w:cs="Arial"/>
          <w:b/>
          <w:bCs/>
          <w:kern w:val="2"/>
          <w:sz w:val="28"/>
          <w:szCs w:val="28"/>
          <w:lang w:eastAsia="pl-PL"/>
        </w:rPr>
        <w:t xml:space="preserve">znajdujących się na obszarze obowiązywania oferty </w:t>
      </w:r>
    </w:p>
    <w:p w14:paraId="32452A51" w14:textId="77777777" w:rsidR="00864E74" w:rsidRPr="00B77E97" w:rsidRDefault="00864E74" w:rsidP="00864E74">
      <w:pPr>
        <w:spacing w:after="0" w:line="240" w:lineRule="auto"/>
        <w:jc w:val="center"/>
        <w:rPr>
          <w:rFonts w:ascii="Arial" w:eastAsia="Times New Roman" w:hAnsi="Arial" w:cs="Arial"/>
          <w:b/>
          <w:bCs/>
          <w:kern w:val="2"/>
          <w:sz w:val="28"/>
          <w:szCs w:val="28"/>
          <w:lang w:eastAsia="pl-PL"/>
        </w:rPr>
      </w:pPr>
      <w:r w:rsidRPr="00B77E97">
        <w:rPr>
          <w:rFonts w:ascii="Arial" w:eastAsia="Times New Roman" w:hAnsi="Arial" w:cs="Arial"/>
          <w:b/>
          <w:bCs/>
          <w:kern w:val="2"/>
          <w:sz w:val="28"/>
          <w:szCs w:val="28"/>
          <w:lang w:eastAsia="pl-PL"/>
        </w:rPr>
        <w:t xml:space="preserve">TARYFY MAŁOPOLSKIEJ </w:t>
      </w:r>
    </w:p>
    <w:p w14:paraId="22753500" w14:textId="77777777" w:rsidR="00864E74" w:rsidRPr="00B77E97" w:rsidRDefault="00864E74" w:rsidP="00864E74">
      <w:pPr>
        <w:spacing w:after="0" w:line="240" w:lineRule="auto"/>
        <w:jc w:val="center"/>
        <w:rPr>
          <w:rFonts w:ascii="Arial" w:eastAsia="Times New Roman" w:hAnsi="Arial" w:cs="Arial"/>
          <w:b/>
          <w:bCs/>
          <w:kern w:val="2"/>
          <w:sz w:val="28"/>
          <w:szCs w:val="28"/>
          <w:lang w:eastAsia="pl-PL"/>
        </w:rPr>
      </w:pPr>
      <w:r w:rsidRPr="00B77E97">
        <w:rPr>
          <w:rFonts w:ascii="Arial" w:eastAsia="Times New Roman" w:hAnsi="Arial" w:cs="Arial"/>
          <w:b/>
          <w:bCs/>
          <w:kern w:val="2"/>
          <w:sz w:val="28"/>
          <w:szCs w:val="28"/>
          <w:lang w:eastAsia="pl-PL"/>
        </w:rPr>
        <w:t>w przypadku przejazdu z lub do stacji Kraków Lotnisko/Kraków Airport</w:t>
      </w:r>
    </w:p>
    <w:p w14:paraId="057F1719" w14:textId="77777777" w:rsidR="00864E74" w:rsidRPr="00B77E97" w:rsidRDefault="00864E74" w:rsidP="00864E74">
      <w:pPr>
        <w:spacing w:after="0" w:line="240" w:lineRule="auto"/>
        <w:jc w:val="both"/>
        <w:rPr>
          <w:rFonts w:ascii="Arial" w:eastAsia="SimSun" w:hAnsi="Arial" w:cs="Arial"/>
          <w:kern w:val="2"/>
          <w:sz w:val="24"/>
          <w:szCs w:val="24"/>
          <w:lang w:eastAsia="pl-PL"/>
        </w:rPr>
      </w:pP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40"/>
        <w:gridCol w:w="4574"/>
      </w:tblGrid>
      <w:tr w:rsidR="00864E74" w:rsidRPr="00B77E97" w14:paraId="6B2D0A9D" w14:textId="77777777" w:rsidTr="00864E74">
        <w:tc>
          <w:tcPr>
            <w:tcW w:w="4640" w:type="dxa"/>
            <w:shd w:val="clear" w:color="auto" w:fill="auto"/>
          </w:tcPr>
          <w:p w14:paraId="4CEE0FBC" w14:textId="77777777" w:rsidR="00864E74" w:rsidRPr="00B77E97" w:rsidRDefault="00864E74" w:rsidP="00864E74">
            <w:pPr>
              <w:spacing w:after="0" w:line="240" w:lineRule="auto"/>
              <w:jc w:val="center"/>
              <w:rPr>
                <w:rFonts w:ascii="Arial" w:eastAsia="SimSun" w:hAnsi="Arial" w:cs="Arial"/>
                <w:kern w:val="2"/>
                <w:sz w:val="24"/>
                <w:szCs w:val="24"/>
                <w:lang w:eastAsia="pl-PL"/>
              </w:rPr>
            </w:pPr>
            <w:r w:rsidRPr="00B77E97">
              <w:rPr>
                <w:rFonts w:ascii="Arial" w:eastAsia="SimSun" w:hAnsi="Arial" w:cs="Arial"/>
                <w:kern w:val="2"/>
                <w:sz w:val="24"/>
                <w:szCs w:val="24"/>
                <w:lang w:eastAsia="pl-PL"/>
              </w:rPr>
              <w:t xml:space="preserve">Przejazd z lub do </w:t>
            </w:r>
          </w:p>
        </w:tc>
        <w:tc>
          <w:tcPr>
            <w:tcW w:w="4574" w:type="dxa"/>
            <w:shd w:val="clear" w:color="auto" w:fill="auto"/>
          </w:tcPr>
          <w:p w14:paraId="63DE88A5" w14:textId="77777777" w:rsidR="00864E74" w:rsidRPr="00B77E97" w:rsidRDefault="00864E74" w:rsidP="00864E74">
            <w:pPr>
              <w:spacing w:after="0" w:line="240" w:lineRule="auto"/>
              <w:jc w:val="center"/>
              <w:rPr>
                <w:rFonts w:ascii="Arial" w:eastAsia="SimSun" w:hAnsi="Arial" w:cs="Arial"/>
                <w:kern w:val="2"/>
                <w:sz w:val="24"/>
                <w:szCs w:val="24"/>
                <w:lang w:eastAsia="pl-PL"/>
              </w:rPr>
            </w:pPr>
            <w:r w:rsidRPr="00B77E97">
              <w:rPr>
                <w:rFonts w:ascii="Arial" w:eastAsia="SimSun" w:hAnsi="Arial" w:cs="Arial"/>
                <w:kern w:val="2"/>
                <w:sz w:val="24"/>
                <w:szCs w:val="24"/>
                <w:lang w:eastAsia="pl-PL"/>
              </w:rPr>
              <w:t>Przejazd z lub do</w:t>
            </w:r>
          </w:p>
        </w:tc>
      </w:tr>
      <w:tr w:rsidR="00864E74" w:rsidRPr="00B77E97" w14:paraId="05A06EA8" w14:textId="77777777" w:rsidTr="00864E74">
        <w:tc>
          <w:tcPr>
            <w:tcW w:w="4640" w:type="dxa"/>
            <w:shd w:val="clear" w:color="auto" w:fill="auto"/>
          </w:tcPr>
          <w:p w14:paraId="39FD1FB9" w14:textId="77777777" w:rsidR="00864E74" w:rsidRPr="00B77E97" w:rsidRDefault="00864E74" w:rsidP="00864E74">
            <w:pPr>
              <w:spacing w:after="0" w:line="240" w:lineRule="auto"/>
              <w:jc w:val="center"/>
              <w:rPr>
                <w:rFonts w:ascii="Arial" w:eastAsia="SimSun" w:hAnsi="Arial" w:cs="Arial"/>
                <w:b/>
                <w:kern w:val="2"/>
                <w:sz w:val="24"/>
                <w:szCs w:val="24"/>
                <w:lang w:eastAsia="pl-PL"/>
              </w:rPr>
            </w:pPr>
            <w:r w:rsidRPr="00B77E97">
              <w:rPr>
                <w:rFonts w:ascii="Arial" w:eastAsia="SimSun" w:hAnsi="Arial" w:cs="Arial"/>
                <w:b/>
                <w:kern w:val="2"/>
                <w:sz w:val="24"/>
                <w:szCs w:val="24"/>
                <w:lang w:eastAsia="pl-PL"/>
              </w:rPr>
              <w:t xml:space="preserve">Kraków Lotnisko/Kraków Airport </w:t>
            </w:r>
          </w:p>
        </w:tc>
        <w:tc>
          <w:tcPr>
            <w:tcW w:w="4574" w:type="dxa"/>
            <w:shd w:val="clear" w:color="auto" w:fill="auto"/>
          </w:tcPr>
          <w:p w14:paraId="3EB6CB42" w14:textId="77777777" w:rsidR="00864E74" w:rsidRPr="00B77E97" w:rsidRDefault="00864E74" w:rsidP="00864E74">
            <w:pPr>
              <w:spacing w:after="0" w:line="240" w:lineRule="auto"/>
              <w:jc w:val="center"/>
              <w:rPr>
                <w:rFonts w:ascii="Arial" w:eastAsia="SimSun" w:hAnsi="Arial" w:cs="Arial"/>
                <w:kern w:val="2"/>
                <w:sz w:val="24"/>
                <w:szCs w:val="24"/>
                <w:lang w:eastAsia="pl-PL"/>
              </w:rPr>
            </w:pPr>
            <w:r w:rsidRPr="00B77E97">
              <w:rPr>
                <w:rFonts w:ascii="Arial" w:eastAsia="SimSun" w:hAnsi="Arial" w:cs="Arial"/>
                <w:kern w:val="2"/>
                <w:sz w:val="24"/>
                <w:szCs w:val="24"/>
                <w:lang w:eastAsia="pl-PL"/>
              </w:rPr>
              <w:t>stacji i przystanków, o których mowa w załączniku 1</w:t>
            </w:r>
          </w:p>
        </w:tc>
      </w:tr>
    </w:tbl>
    <w:p w14:paraId="28091F83" w14:textId="7179E58F" w:rsidR="00864E74" w:rsidRPr="00B77E97" w:rsidRDefault="00864E74" w:rsidP="00F6773C">
      <w:pPr>
        <w:spacing w:before="60" w:after="60" w:line="240" w:lineRule="auto"/>
        <w:rPr>
          <w:rFonts w:ascii="Calibri" w:eastAsia="Times New Roman" w:hAnsi="Calibri"/>
          <w:b/>
          <w:bCs/>
          <w:color w:val="000000"/>
          <w:sz w:val="24"/>
          <w:szCs w:val="28"/>
        </w:rPr>
      </w:pPr>
    </w:p>
    <w:p w14:paraId="725D73F4" w14:textId="3BEAB878" w:rsidR="00864E74" w:rsidRPr="00B77E97" w:rsidRDefault="008361A6" w:rsidP="00D44CF2">
      <w:pPr>
        <w:spacing w:before="60" w:after="60" w:line="240" w:lineRule="auto"/>
        <w:jc w:val="right"/>
        <w:rPr>
          <w:rFonts w:ascii="Arial" w:eastAsia="Times New Roman" w:hAnsi="Arial" w:cs="Arial"/>
          <w:b/>
          <w:bCs/>
          <w:color w:val="000000"/>
          <w:sz w:val="20"/>
          <w:szCs w:val="28"/>
        </w:rPr>
      </w:pPr>
      <w:r>
        <w:rPr>
          <w:rFonts w:ascii="Arial" w:hAnsi="Arial" w:cs="Arial"/>
          <w:b/>
          <w:sz w:val="20"/>
          <w:szCs w:val="24"/>
        </w:rPr>
        <w:br w:type="column"/>
      </w:r>
      <w:r w:rsidR="003F7EC8" w:rsidRPr="00B77E97">
        <w:rPr>
          <w:rFonts w:ascii="Arial" w:hAnsi="Arial" w:cs="Arial"/>
          <w:b/>
          <w:sz w:val="20"/>
          <w:szCs w:val="24"/>
        </w:rPr>
        <w:t xml:space="preserve">Załącznik Nr </w:t>
      </w:r>
      <w:r w:rsidR="007B372A" w:rsidRPr="00B77E97">
        <w:rPr>
          <w:rFonts w:ascii="Arial" w:hAnsi="Arial" w:cs="Arial"/>
          <w:b/>
          <w:sz w:val="20"/>
          <w:szCs w:val="24"/>
        </w:rPr>
        <w:t>3</w:t>
      </w:r>
      <w:r w:rsidR="002F28D3" w:rsidRPr="00B77E97">
        <w:rPr>
          <w:rFonts w:ascii="Arial" w:hAnsi="Arial" w:cs="Arial"/>
          <w:sz w:val="20"/>
          <w:szCs w:val="24"/>
        </w:rPr>
        <w:t xml:space="preserve"> </w:t>
      </w:r>
      <w:r w:rsidR="003F7EC8" w:rsidRPr="00B77E97">
        <w:rPr>
          <w:rFonts w:ascii="Arial" w:hAnsi="Arial" w:cs="Arial"/>
          <w:sz w:val="20"/>
          <w:szCs w:val="24"/>
        </w:rPr>
        <w:t xml:space="preserve">do warunków </w:t>
      </w:r>
      <w:r w:rsidR="00D44CF2" w:rsidRPr="00B77E97">
        <w:rPr>
          <w:rFonts w:ascii="Arial" w:hAnsi="Arial" w:cs="Arial"/>
          <w:sz w:val="20"/>
          <w:szCs w:val="24"/>
        </w:rPr>
        <w:t>taryfowych</w:t>
      </w:r>
      <w:r w:rsidR="003F7EC8" w:rsidRPr="00B77E97">
        <w:rPr>
          <w:rFonts w:ascii="Arial" w:hAnsi="Arial" w:cs="Arial"/>
          <w:sz w:val="20"/>
          <w:szCs w:val="24"/>
        </w:rPr>
        <w:t xml:space="preserve"> „Taryfa Małopolska”</w:t>
      </w:r>
      <w:r w:rsidR="00D44CF2" w:rsidRPr="00B77E97">
        <w:rPr>
          <w:rFonts w:ascii="Arial" w:eastAsia="Times New Roman" w:hAnsi="Arial" w:cs="Arial"/>
          <w:b/>
          <w:bCs/>
          <w:color w:val="000000"/>
          <w:sz w:val="20"/>
          <w:szCs w:val="28"/>
        </w:rPr>
        <w:t xml:space="preserve"> </w:t>
      </w:r>
    </w:p>
    <w:tbl>
      <w:tblPr>
        <w:tblStyle w:val="Tabela-Siatka"/>
        <w:tblW w:w="0" w:type="auto"/>
        <w:tblLook w:val="04A0" w:firstRow="1" w:lastRow="0" w:firstColumn="1" w:lastColumn="0" w:noHBand="0" w:noVBand="1"/>
        <w:tblDescription w:val="Ceny biletów jednorazowych na przejazd w jedną stronę mających zastosowanie na obszarze ograniczonym stacjami: Tarnów, Krynica-Zdrój, Jasło, Wieliczka Rynek Kopalnia, Kraków Olszanica, Sędziszów, Zakopane, Oświęcim oraz pomiędzy stacjami/przystankami na tym obszarze"/>
      </w:tblPr>
      <w:tblGrid>
        <w:gridCol w:w="1244"/>
        <w:gridCol w:w="877"/>
        <w:gridCol w:w="878"/>
        <w:gridCol w:w="867"/>
        <w:gridCol w:w="866"/>
        <w:gridCol w:w="866"/>
        <w:gridCol w:w="866"/>
        <w:gridCol w:w="866"/>
        <w:gridCol w:w="866"/>
        <w:gridCol w:w="866"/>
      </w:tblGrid>
      <w:tr w:rsidR="00864E74" w:rsidRPr="00B77E97" w14:paraId="50C8EA50" w14:textId="77777777" w:rsidTr="005701FD">
        <w:trPr>
          <w:tblHeader/>
        </w:trPr>
        <w:tc>
          <w:tcPr>
            <w:tcW w:w="9062" w:type="dxa"/>
            <w:gridSpan w:val="10"/>
            <w:vAlign w:val="center"/>
          </w:tcPr>
          <w:p w14:paraId="1CE9CF78" w14:textId="59AE76B1" w:rsidR="00864E74" w:rsidRPr="00B77E97" w:rsidRDefault="00864E74" w:rsidP="00B77E97">
            <w:pPr>
              <w:spacing w:before="60" w:after="60"/>
              <w:jc w:val="center"/>
              <w:rPr>
                <w:rFonts w:ascii="Calibri" w:eastAsia="Times New Roman" w:hAnsi="Calibri"/>
                <w:b/>
                <w:bCs/>
                <w:color w:val="000000"/>
                <w:sz w:val="24"/>
                <w:szCs w:val="28"/>
              </w:rPr>
            </w:pPr>
            <w:r w:rsidRPr="00B77E97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 xml:space="preserve">Ceny biletów jednorazowych na przejazd w jedną stronę </w:t>
            </w: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mających zastosowanie na obszarze ograniczonym stacjami: Tarnów, Krynica-Zdrój, Jasło, Wieliczka Rynek Kopalnia, Kraków Olszanica, Sędziszów, Zakopane, Oświęcim oraz pomiędzy stacjami/przystankami na tym obszarze.</w:t>
            </w:r>
          </w:p>
        </w:tc>
      </w:tr>
      <w:tr w:rsidR="00864E74" w:rsidRPr="00B77E97" w14:paraId="10B7EE6F" w14:textId="77777777" w:rsidTr="005701FD">
        <w:trPr>
          <w:tblHeader/>
        </w:trPr>
        <w:tc>
          <w:tcPr>
            <w:tcW w:w="1244" w:type="dxa"/>
            <w:vAlign w:val="center"/>
          </w:tcPr>
          <w:p w14:paraId="4D6F2E2E" w14:textId="77777777" w:rsidR="00864E74" w:rsidRPr="00B77E97" w:rsidRDefault="00864E74">
            <w:pPr>
              <w:jc w:val="center"/>
              <w:rPr>
                <w:rFonts w:ascii="Arial" w:hAnsi="Arial" w:cs="Arial"/>
                <w:b/>
              </w:rPr>
            </w:pPr>
            <w:r w:rsidRPr="00B77E97">
              <w:rPr>
                <w:rFonts w:ascii="Arial" w:hAnsi="Arial" w:cs="Arial"/>
                <w:b/>
              </w:rPr>
              <w:t>Za odległość</w:t>
            </w:r>
          </w:p>
        </w:tc>
        <w:tc>
          <w:tcPr>
            <w:tcW w:w="7818" w:type="dxa"/>
            <w:gridSpan w:val="9"/>
            <w:shd w:val="clear" w:color="auto" w:fill="auto"/>
            <w:vAlign w:val="center"/>
          </w:tcPr>
          <w:p w14:paraId="3D4B66EA" w14:textId="77777777" w:rsidR="00864E74" w:rsidRPr="00B77E97" w:rsidRDefault="00864E74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77E97">
              <w:rPr>
                <w:rFonts w:ascii="Arial" w:hAnsi="Arial" w:cs="Arial"/>
                <w:b/>
                <w:bCs/>
                <w:sz w:val="20"/>
                <w:szCs w:val="20"/>
              </w:rPr>
              <w:t>Cena brutto w złotych</w:t>
            </w:r>
          </w:p>
        </w:tc>
      </w:tr>
      <w:tr w:rsidR="00864E74" w:rsidRPr="00B77E97" w14:paraId="2FD70DFE" w14:textId="77777777" w:rsidTr="005701FD">
        <w:trPr>
          <w:tblHeader/>
        </w:trPr>
        <w:tc>
          <w:tcPr>
            <w:tcW w:w="1244" w:type="dxa"/>
            <w:vAlign w:val="center"/>
          </w:tcPr>
          <w:p w14:paraId="7B42E07A" w14:textId="77777777" w:rsidR="00864E74" w:rsidRPr="00B77E97" w:rsidRDefault="00864E74">
            <w:pPr>
              <w:jc w:val="center"/>
              <w:rPr>
                <w:rFonts w:ascii="Arial" w:hAnsi="Arial" w:cs="Arial"/>
                <w:b/>
              </w:rPr>
            </w:pPr>
            <w:r w:rsidRPr="00B77E97">
              <w:rPr>
                <w:rFonts w:ascii="Arial" w:hAnsi="Arial" w:cs="Arial"/>
                <w:b/>
              </w:rPr>
              <w:t>km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4FAAA573" w14:textId="77777777" w:rsidR="00864E74" w:rsidRPr="00B77E97" w:rsidRDefault="00864E74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77E97">
              <w:rPr>
                <w:rFonts w:ascii="Arial" w:hAnsi="Arial" w:cs="Arial"/>
                <w:b/>
                <w:bCs/>
                <w:sz w:val="20"/>
                <w:szCs w:val="20"/>
              </w:rPr>
              <w:t>Taryfa N</w:t>
            </w:r>
          </w:p>
        </w:tc>
        <w:tc>
          <w:tcPr>
            <w:tcW w:w="878" w:type="dxa"/>
            <w:shd w:val="clear" w:color="auto" w:fill="auto"/>
            <w:vAlign w:val="center"/>
          </w:tcPr>
          <w:p w14:paraId="609A13CD" w14:textId="77777777" w:rsidR="00864E74" w:rsidRPr="00B77E97" w:rsidRDefault="00864E74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77E97">
              <w:rPr>
                <w:rFonts w:ascii="Arial" w:hAnsi="Arial" w:cs="Arial"/>
                <w:b/>
                <w:bCs/>
                <w:sz w:val="20"/>
                <w:szCs w:val="20"/>
              </w:rPr>
              <w:t>Senior z ulgą 30%</w:t>
            </w:r>
          </w:p>
        </w:tc>
        <w:tc>
          <w:tcPr>
            <w:tcW w:w="867" w:type="dxa"/>
            <w:shd w:val="clear" w:color="auto" w:fill="auto"/>
            <w:vAlign w:val="center"/>
          </w:tcPr>
          <w:p w14:paraId="11F69650" w14:textId="77777777" w:rsidR="00864E74" w:rsidRPr="00B77E97" w:rsidRDefault="00864E74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77E97">
              <w:rPr>
                <w:rFonts w:ascii="Arial" w:hAnsi="Arial" w:cs="Arial"/>
                <w:b/>
                <w:bCs/>
                <w:sz w:val="20"/>
                <w:szCs w:val="20"/>
              </w:rPr>
              <w:t>z ulgą 33%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3BF131B0" w14:textId="77777777" w:rsidR="00864E74" w:rsidRPr="00B77E97" w:rsidRDefault="00864E74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77E97">
              <w:rPr>
                <w:rFonts w:ascii="Arial" w:hAnsi="Arial" w:cs="Arial"/>
                <w:b/>
                <w:bCs/>
                <w:sz w:val="20"/>
                <w:szCs w:val="20"/>
              </w:rPr>
              <w:t>z ulgą 37%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2F0BF060" w14:textId="77777777" w:rsidR="00864E74" w:rsidRPr="00B77E97" w:rsidRDefault="00864E74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77E97">
              <w:rPr>
                <w:rFonts w:ascii="Arial" w:hAnsi="Arial" w:cs="Arial"/>
                <w:b/>
                <w:bCs/>
                <w:sz w:val="20"/>
                <w:szCs w:val="20"/>
              </w:rPr>
              <w:t>z ulgą 49%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781158A1" w14:textId="77777777" w:rsidR="00864E74" w:rsidRPr="00B77E97" w:rsidRDefault="00864E74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77E97">
              <w:rPr>
                <w:rFonts w:ascii="Arial" w:hAnsi="Arial" w:cs="Arial"/>
                <w:b/>
                <w:bCs/>
                <w:sz w:val="20"/>
                <w:szCs w:val="20"/>
              </w:rPr>
              <w:t>z ulgą 51%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4C821CD0" w14:textId="77777777" w:rsidR="00864E74" w:rsidRPr="00B77E97" w:rsidRDefault="00864E74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77E97">
              <w:rPr>
                <w:rFonts w:ascii="Arial" w:hAnsi="Arial" w:cs="Arial"/>
                <w:b/>
                <w:bCs/>
                <w:sz w:val="20"/>
                <w:szCs w:val="20"/>
              </w:rPr>
              <w:t>z ulgą 78%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36982903" w14:textId="77777777" w:rsidR="00864E74" w:rsidRPr="00B77E97" w:rsidRDefault="00864E74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77E97">
              <w:rPr>
                <w:rFonts w:ascii="Arial" w:hAnsi="Arial" w:cs="Arial"/>
                <w:b/>
                <w:bCs/>
                <w:sz w:val="20"/>
                <w:szCs w:val="20"/>
              </w:rPr>
              <w:t>z ulgą 93%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066A1C94" w14:textId="77777777" w:rsidR="00864E74" w:rsidRPr="00B77E97" w:rsidRDefault="00864E74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77E97">
              <w:rPr>
                <w:rFonts w:ascii="Arial" w:hAnsi="Arial" w:cs="Arial"/>
                <w:b/>
                <w:bCs/>
                <w:sz w:val="20"/>
                <w:szCs w:val="20"/>
              </w:rPr>
              <w:t>z ulgą 95%</w:t>
            </w:r>
          </w:p>
        </w:tc>
      </w:tr>
      <w:tr w:rsidR="00864E74" w:rsidRPr="00B77E97" w14:paraId="787B248E" w14:textId="77777777" w:rsidTr="00B77E97">
        <w:tc>
          <w:tcPr>
            <w:tcW w:w="1244" w:type="dxa"/>
            <w:shd w:val="clear" w:color="auto" w:fill="auto"/>
            <w:vAlign w:val="center"/>
          </w:tcPr>
          <w:p w14:paraId="684093E6" w14:textId="77777777" w:rsidR="00864E74" w:rsidRPr="00B77E97" w:rsidRDefault="00864E74">
            <w:pPr>
              <w:jc w:val="center"/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  <w:t>1-10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1076DB77" w14:textId="77777777" w:rsidR="00864E74" w:rsidRPr="00B77E97" w:rsidRDefault="00864E74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6,00</w:t>
            </w:r>
          </w:p>
        </w:tc>
        <w:tc>
          <w:tcPr>
            <w:tcW w:w="878" w:type="dxa"/>
            <w:shd w:val="clear" w:color="auto" w:fill="auto"/>
            <w:vAlign w:val="center"/>
          </w:tcPr>
          <w:p w14:paraId="3ACE0FD7" w14:textId="77777777" w:rsidR="00864E74" w:rsidRPr="00B77E97" w:rsidRDefault="00864E74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</w:rPr>
              <w:t>4,20</w:t>
            </w:r>
          </w:p>
        </w:tc>
        <w:tc>
          <w:tcPr>
            <w:tcW w:w="867" w:type="dxa"/>
            <w:shd w:val="clear" w:color="auto" w:fill="auto"/>
            <w:vAlign w:val="center"/>
          </w:tcPr>
          <w:p w14:paraId="0E427A02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4,02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274F5C78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3,78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2A9B34D9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3,06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1F4726BA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2,94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07A56266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1,32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6EBC98B3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0,42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543B0D54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0,30</w:t>
            </w:r>
          </w:p>
        </w:tc>
      </w:tr>
      <w:tr w:rsidR="00864E74" w:rsidRPr="00B77E97" w14:paraId="0CD5CBC3" w14:textId="77777777" w:rsidTr="00B77E97">
        <w:tc>
          <w:tcPr>
            <w:tcW w:w="1244" w:type="dxa"/>
            <w:shd w:val="clear" w:color="auto" w:fill="auto"/>
            <w:vAlign w:val="center"/>
          </w:tcPr>
          <w:p w14:paraId="27366202" w14:textId="77777777" w:rsidR="00864E74" w:rsidRPr="00B77E97" w:rsidRDefault="00864E74">
            <w:pPr>
              <w:jc w:val="center"/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  <w:t>11-15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6C5ABB78" w14:textId="77777777" w:rsidR="00864E74" w:rsidRPr="00B77E97" w:rsidRDefault="00864E74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7,00</w:t>
            </w:r>
          </w:p>
        </w:tc>
        <w:tc>
          <w:tcPr>
            <w:tcW w:w="878" w:type="dxa"/>
            <w:shd w:val="clear" w:color="auto" w:fill="auto"/>
            <w:vAlign w:val="center"/>
          </w:tcPr>
          <w:p w14:paraId="6FD6D524" w14:textId="77777777" w:rsidR="00864E74" w:rsidRPr="00B77E97" w:rsidRDefault="00864E74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</w:rPr>
              <w:t>4,90</w:t>
            </w:r>
          </w:p>
        </w:tc>
        <w:tc>
          <w:tcPr>
            <w:tcW w:w="867" w:type="dxa"/>
            <w:shd w:val="clear" w:color="auto" w:fill="auto"/>
            <w:vAlign w:val="center"/>
          </w:tcPr>
          <w:p w14:paraId="1FBBAB4F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4,69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7DA7B875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4,41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265C5AA4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3,57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400DFC0D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3,43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738B5A95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1,54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441EFA7E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0,49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737C910E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0,35</w:t>
            </w:r>
          </w:p>
        </w:tc>
      </w:tr>
      <w:tr w:rsidR="00864E74" w:rsidRPr="00B77E97" w14:paraId="3F0AE897" w14:textId="77777777" w:rsidTr="00B77E97">
        <w:tc>
          <w:tcPr>
            <w:tcW w:w="1244" w:type="dxa"/>
            <w:shd w:val="clear" w:color="auto" w:fill="auto"/>
            <w:vAlign w:val="center"/>
          </w:tcPr>
          <w:p w14:paraId="00F6AD1E" w14:textId="77777777" w:rsidR="00864E74" w:rsidRPr="00B77E97" w:rsidRDefault="00864E74">
            <w:pPr>
              <w:jc w:val="center"/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  <w:t>16-20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125C10FF" w14:textId="77777777" w:rsidR="00864E74" w:rsidRPr="00B77E97" w:rsidRDefault="00864E74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8,50</w:t>
            </w:r>
          </w:p>
        </w:tc>
        <w:tc>
          <w:tcPr>
            <w:tcW w:w="878" w:type="dxa"/>
            <w:shd w:val="clear" w:color="auto" w:fill="auto"/>
            <w:vAlign w:val="center"/>
          </w:tcPr>
          <w:p w14:paraId="7104C9D9" w14:textId="77777777" w:rsidR="00864E74" w:rsidRPr="00B77E97" w:rsidRDefault="00864E74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  <w:bCs/>
              </w:rPr>
              <w:t>5,95</w:t>
            </w:r>
          </w:p>
        </w:tc>
        <w:tc>
          <w:tcPr>
            <w:tcW w:w="867" w:type="dxa"/>
            <w:shd w:val="clear" w:color="auto" w:fill="auto"/>
            <w:vAlign w:val="center"/>
          </w:tcPr>
          <w:p w14:paraId="5FC06C8C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5,69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74112FDE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5,35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52663EE6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4,33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3787E315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4,16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731F7B30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1,87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19C5C31F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0,59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52DB3847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0,42</w:t>
            </w:r>
          </w:p>
        </w:tc>
      </w:tr>
      <w:tr w:rsidR="00864E74" w:rsidRPr="00B77E97" w14:paraId="1A293709" w14:textId="77777777" w:rsidTr="00B77E97">
        <w:tc>
          <w:tcPr>
            <w:tcW w:w="1244" w:type="dxa"/>
            <w:shd w:val="clear" w:color="auto" w:fill="auto"/>
            <w:vAlign w:val="center"/>
          </w:tcPr>
          <w:p w14:paraId="2089B8CE" w14:textId="77777777" w:rsidR="00864E74" w:rsidRPr="00B77E97" w:rsidRDefault="00864E74">
            <w:pPr>
              <w:jc w:val="center"/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  <w:t>21-25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5E838968" w14:textId="77777777" w:rsidR="00864E74" w:rsidRPr="00B77E97" w:rsidRDefault="00864E74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9,50</w:t>
            </w:r>
          </w:p>
        </w:tc>
        <w:tc>
          <w:tcPr>
            <w:tcW w:w="878" w:type="dxa"/>
            <w:shd w:val="clear" w:color="auto" w:fill="auto"/>
            <w:vAlign w:val="center"/>
          </w:tcPr>
          <w:p w14:paraId="773B3B10" w14:textId="77777777" w:rsidR="00864E74" w:rsidRPr="00B77E97" w:rsidRDefault="00864E74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</w:rPr>
              <w:t>6,65</w:t>
            </w:r>
          </w:p>
        </w:tc>
        <w:tc>
          <w:tcPr>
            <w:tcW w:w="867" w:type="dxa"/>
            <w:shd w:val="clear" w:color="auto" w:fill="auto"/>
            <w:vAlign w:val="center"/>
          </w:tcPr>
          <w:p w14:paraId="3655BE50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6,36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1272D350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5,98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5A216C24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4,84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4F3E973D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4,65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2F3CEA29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2,09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4EEFE90E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0,66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64CCA6D5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0,47</w:t>
            </w:r>
          </w:p>
        </w:tc>
      </w:tr>
      <w:tr w:rsidR="00864E74" w:rsidRPr="00B77E97" w14:paraId="55499819" w14:textId="77777777" w:rsidTr="00B77E97">
        <w:tc>
          <w:tcPr>
            <w:tcW w:w="1244" w:type="dxa"/>
            <w:shd w:val="clear" w:color="auto" w:fill="auto"/>
            <w:vAlign w:val="center"/>
          </w:tcPr>
          <w:p w14:paraId="3A311F33" w14:textId="77777777" w:rsidR="00864E74" w:rsidRPr="00B77E97" w:rsidRDefault="00864E74">
            <w:pPr>
              <w:jc w:val="center"/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  <w:t>26-35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0986B395" w14:textId="77777777" w:rsidR="00864E74" w:rsidRPr="00B77E97" w:rsidRDefault="00864E74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10,50</w:t>
            </w:r>
          </w:p>
        </w:tc>
        <w:tc>
          <w:tcPr>
            <w:tcW w:w="878" w:type="dxa"/>
            <w:shd w:val="clear" w:color="auto" w:fill="auto"/>
            <w:vAlign w:val="center"/>
          </w:tcPr>
          <w:p w14:paraId="0FA41C9F" w14:textId="77777777" w:rsidR="00864E74" w:rsidRPr="00B77E97" w:rsidRDefault="00864E74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</w:rPr>
              <w:t>7,35</w:t>
            </w:r>
          </w:p>
        </w:tc>
        <w:tc>
          <w:tcPr>
            <w:tcW w:w="867" w:type="dxa"/>
            <w:shd w:val="clear" w:color="auto" w:fill="auto"/>
            <w:vAlign w:val="center"/>
          </w:tcPr>
          <w:p w14:paraId="25EAA9CC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7,03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3680CD21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6,61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064A328C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5,35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6781EA3E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5,14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7E042E00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2,31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0165C245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0,73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37DA85BE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0,52</w:t>
            </w:r>
          </w:p>
        </w:tc>
      </w:tr>
      <w:tr w:rsidR="00864E74" w:rsidRPr="00B77E97" w14:paraId="1B7D5D63" w14:textId="77777777" w:rsidTr="00B77E97">
        <w:tc>
          <w:tcPr>
            <w:tcW w:w="1244" w:type="dxa"/>
            <w:shd w:val="clear" w:color="auto" w:fill="auto"/>
            <w:vAlign w:val="center"/>
          </w:tcPr>
          <w:p w14:paraId="035CE6BB" w14:textId="77777777" w:rsidR="00864E74" w:rsidRPr="00B77E97" w:rsidRDefault="00864E74">
            <w:pPr>
              <w:jc w:val="center"/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  <w:t>36-45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1E0C39C6" w14:textId="77777777" w:rsidR="00864E74" w:rsidRPr="00B77E97" w:rsidRDefault="00864E74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12,00</w:t>
            </w:r>
          </w:p>
        </w:tc>
        <w:tc>
          <w:tcPr>
            <w:tcW w:w="878" w:type="dxa"/>
            <w:shd w:val="clear" w:color="auto" w:fill="auto"/>
            <w:vAlign w:val="center"/>
          </w:tcPr>
          <w:p w14:paraId="5611305A" w14:textId="77777777" w:rsidR="00864E74" w:rsidRPr="00B77E97" w:rsidRDefault="00864E74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</w:rPr>
              <w:t>8,40</w:t>
            </w:r>
          </w:p>
        </w:tc>
        <w:tc>
          <w:tcPr>
            <w:tcW w:w="867" w:type="dxa"/>
            <w:shd w:val="clear" w:color="auto" w:fill="auto"/>
            <w:vAlign w:val="center"/>
          </w:tcPr>
          <w:p w14:paraId="6C78DB36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8,04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737EA3BF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7,56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5C5CBD69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6,12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6CDB5C0E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5,88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3667690B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2,64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38358A76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0,84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790DA4EF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0,60</w:t>
            </w:r>
          </w:p>
        </w:tc>
      </w:tr>
      <w:tr w:rsidR="00864E74" w:rsidRPr="00B77E97" w14:paraId="24056D4E" w14:textId="77777777" w:rsidTr="00B77E97">
        <w:tc>
          <w:tcPr>
            <w:tcW w:w="1244" w:type="dxa"/>
            <w:shd w:val="clear" w:color="auto" w:fill="auto"/>
            <w:vAlign w:val="center"/>
          </w:tcPr>
          <w:p w14:paraId="33745C7B" w14:textId="77777777" w:rsidR="00864E74" w:rsidRPr="00B77E97" w:rsidRDefault="00864E74">
            <w:pPr>
              <w:jc w:val="center"/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  <w:t>46-55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120CB965" w14:textId="77777777" w:rsidR="00864E74" w:rsidRPr="00B77E97" w:rsidRDefault="00864E74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13,50</w:t>
            </w:r>
          </w:p>
        </w:tc>
        <w:tc>
          <w:tcPr>
            <w:tcW w:w="878" w:type="dxa"/>
            <w:shd w:val="clear" w:color="auto" w:fill="auto"/>
            <w:vAlign w:val="center"/>
          </w:tcPr>
          <w:p w14:paraId="0D3121F3" w14:textId="77777777" w:rsidR="00864E74" w:rsidRPr="00B77E97" w:rsidRDefault="00864E74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</w:rPr>
              <w:t>9,45</w:t>
            </w:r>
          </w:p>
        </w:tc>
        <w:tc>
          <w:tcPr>
            <w:tcW w:w="867" w:type="dxa"/>
            <w:shd w:val="clear" w:color="auto" w:fill="auto"/>
            <w:vAlign w:val="center"/>
          </w:tcPr>
          <w:p w14:paraId="30F01AFB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9,04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0647CF67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8,50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0BEC4916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6,88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02BC79FB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6,61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13A05360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2,97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08AB3E68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0,94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2C85CC90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0,67</w:t>
            </w:r>
          </w:p>
        </w:tc>
      </w:tr>
      <w:tr w:rsidR="00864E74" w:rsidRPr="00B77E97" w14:paraId="265F6EEF" w14:textId="77777777" w:rsidTr="00B77E97">
        <w:tc>
          <w:tcPr>
            <w:tcW w:w="1244" w:type="dxa"/>
            <w:shd w:val="clear" w:color="auto" w:fill="auto"/>
            <w:vAlign w:val="center"/>
          </w:tcPr>
          <w:p w14:paraId="7F3F1DA0" w14:textId="77777777" w:rsidR="00864E74" w:rsidRPr="00B77E97" w:rsidRDefault="00864E74">
            <w:pPr>
              <w:jc w:val="center"/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  <w:t>56-66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33609097" w14:textId="77777777" w:rsidR="00864E74" w:rsidRPr="00B77E97" w:rsidRDefault="00864E74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16,50</w:t>
            </w:r>
          </w:p>
        </w:tc>
        <w:tc>
          <w:tcPr>
            <w:tcW w:w="878" w:type="dxa"/>
            <w:shd w:val="clear" w:color="auto" w:fill="auto"/>
            <w:vAlign w:val="center"/>
          </w:tcPr>
          <w:p w14:paraId="1A97C84D" w14:textId="77777777" w:rsidR="00864E74" w:rsidRPr="00B77E97" w:rsidRDefault="00864E74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</w:rPr>
              <w:t>11,55</w:t>
            </w:r>
          </w:p>
        </w:tc>
        <w:tc>
          <w:tcPr>
            <w:tcW w:w="867" w:type="dxa"/>
            <w:shd w:val="clear" w:color="auto" w:fill="auto"/>
            <w:vAlign w:val="center"/>
          </w:tcPr>
          <w:p w14:paraId="4BEBE479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11,05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33A8E022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10,39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70AB3A96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8,41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73F37C35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8,08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5EF0F6DC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3,63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5D3B4EA1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1,15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4744683B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0,82</w:t>
            </w:r>
          </w:p>
        </w:tc>
      </w:tr>
      <w:tr w:rsidR="00864E74" w:rsidRPr="00B77E97" w14:paraId="57877717" w14:textId="77777777" w:rsidTr="00B77E97">
        <w:tc>
          <w:tcPr>
            <w:tcW w:w="1244" w:type="dxa"/>
            <w:shd w:val="clear" w:color="auto" w:fill="auto"/>
            <w:vAlign w:val="center"/>
          </w:tcPr>
          <w:p w14:paraId="362F95F3" w14:textId="77777777" w:rsidR="00864E74" w:rsidRPr="00B77E97" w:rsidRDefault="00864E74">
            <w:pPr>
              <w:jc w:val="center"/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  <w:t>67-75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5A985DEC" w14:textId="77777777" w:rsidR="00864E74" w:rsidRPr="00B77E97" w:rsidRDefault="00864E74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19,50</w:t>
            </w:r>
          </w:p>
        </w:tc>
        <w:tc>
          <w:tcPr>
            <w:tcW w:w="878" w:type="dxa"/>
            <w:shd w:val="clear" w:color="auto" w:fill="auto"/>
            <w:vAlign w:val="center"/>
          </w:tcPr>
          <w:p w14:paraId="22580DFD" w14:textId="77777777" w:rsidR="00864E74" w:rsidRPr="00B77E97" w:rsidRDefault="00864E74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  <w:bCs/>
              </w:rPr>
              <w:t>13,65</w:t>
            </w:r>
          </w:p>
        </w:tc>
        <w:tc>
          <w:tcPr>
            <w:tcW w:w="867" w:type="dxa"/>
            <w:shd w:val="clear" w:color="auto" w:fill="auto"/>
            <w:vAlign w:val="center"/>
          </w:tcPr>
          <w:p w14:paraId="271D61ED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13,06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2D4291B9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12,28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6DDD2AC4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9,94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58BE82C2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9,55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1FAB3980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4,29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06C9A1FE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1,36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0058537C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0,97</w:t>
            </w:r>
          </w:p>
        </w:tc>
      </w:tr>
      <w:tr w:rsidR="00864E74" w:rsidRPr="00B77E97" w14:paraId="25DEFD53" w14:textId="77777777" w:rsidTr="00B77E97">
        <w:tc>
          <w:tcPr>
            <w:tcW w:w="1244" w:type="dxa"/>
            <w:shd w:val="clear" w:color="auto" w:fill="auto"/>
            <w:vAlign w:val="center"/>
          </w:tcPr>
          <w:p w14:paraId="02F08C4C" w14:textId="77777777" w:rsidR="00864E74" w:rsidRPr="00B77E97" w:rsidRDefault="00864E74">
            <w:pPr>
              <w:jc w:val="center"/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  <w:t>76-85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6142E06D" w14:textId="77777777" w:rsidR="00864E74" w:rsidRPr="00B77E97" w:rsidRDefault="00864E74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21,50</w:t>
            </w:r>
          </w:p>
        </w:tc>
        <w:tc>
          <w:tcPr>
            <w:tcW w:w="878" w:type="dxa"/>
            <w:shd w:val="clear" w:color="auto" w:fill="auto"/>
            <w:vAlign w:val="center"/>
          </w:tcPr>
          <w:p w14:paraId="5DA8A4DE" w14:textId="77777777" w:rsidR="00864E74" w:rsidRPr="00B77E97" w:rsidRDefault="00864E74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</w:rPr>
              <w:t>15,05</w:t>
            </w:r>
          </w:p>
        </w:tc>
        <w:tc>
          <w:tcPr>
            <w:tcW w:w="867" w:type="dxa"/>
            <w:shd w:val="clear" w:color="auto" w:fill="auto"/>
            <w:vAlign w:val="center"/>
          </w:tcPr>
          <w:p w14:paraId="29C9BF60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14,40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3BBFA0D7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13,54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418A1F36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10,96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6ADC42EA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10,53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1F000538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4,73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5ED4F2B5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1,50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2A7000E4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1,07</w:t>
            </w:r>
          </w:p>
        </w:tc>
      </w:tr>
      <w:tr w:rsidR="00864E74" w:rsidRPr="00B77E97" w14:paraId="76B9F404" w14:textId="77777777" w:rsidTr="00B77E97">
        <w:tc>
          <w:tcPr>
            <w:tcW w:w="1244" w:type="dxa"/>
            <w:shd w:val="clear" w:color="auto" w:fill="auto"/>
            <w:vAlign w:val="center"/>
          </w:tcPr>
          <w:p w14:paraId="76A93277" w14:textId="77777777" w:rsidR="00864E74" w:rsidRPr="00B77E97" w:rsidRDefault="00864E74">
            <w:pPr>
              <w:jc w:val="center"/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  <w:t>86-120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5401ECDA" w14:textId="77777777" w:rsidR="00864E74" w:rsidRPr="00B77E97" w:rsidRDefault="00864E74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23,50</w:t>
            </w:r>
          </w:p>
        </w:tc>
        <w:tc>
          <w:tcPr>
            <w:tcW w:w="878" w:type="dxa"/>
            <w:shd w:val="clear" w:color="auto" w:fill="auto"/>
            <w:vAlign w:val="center"/>
          </w:tcPr>
          <w:p w14:paraId="68E83724" w14:textId="77777777" w:rsidR="00864E74" w:rsidRPr="00B77E97" w:rsidRDefault="00864E74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</w:rPr>
              <w:t>16,45</w:t>
            </w:r>
          </w:p>
        </w:tc>
        <w:tc>
          <w:tcPr>
            <w:tcW w:w="867" w:type="dxa"/>
            <w:shd w:val="clear" w:color="auto" w:fill="auto"/>
            <w:vAlign w:val="center"/>
          </w:tcPr>
          <w:p w14:paraId="2F985904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15,74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029BA860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14,80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28972E03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11,98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4ACCF957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11,51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34865DB1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5,17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21C51609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1,64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20EB1CBB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1,17</w:t>
            </w:r>
          </w:p>
        </w:tc>
      </w:tr>
      <w:tr w:rsidR="00864E74" w:rsidRPr="00B77E97" w14:paraId="2CDB737E" w14:textId="77777777" w:rsidTr="00B77E97">
        <w:tc>
          <w:tcPr>
            <w:tcW w:w="1244" w:type="dxa"/>
            <w:shd w:val="clear" w:color="auto" w:fill="auto"/>
            <w:vAlign w:val="center"/>
          </w:tcPr>
          <w:p w14:paraId="56D34599" w14:textId="77777777" w:rsidR="00864E74" w:rsidRPr="00B77E97" w:rsidRDefault="00864E74">
            <w:pPr>
              <w:jc w:val="center"/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  <w:t>121-150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0221DA13" w14:textId="77777777" w:rsidR="00864E74" w:rsidRPr="00B77E97" w:rsidRDefault="00864E74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25,00</w:t>
            </w:r>
          </w:p>
        </w:tc>
        <w:tc>
          <w:tcPr>
            <w:tcW w:w="878" w:type="dxa"/>
            <w:shd w:val="clear" w:color="auto" w:fill="auto"/>
            <w:vAlign w:val="center"/>
          </w:tcPr>
          <w:p w14:paraId="67B7B60F" w14:textId="77777777" w:rsidR="00864E74" w:rsidRPr="00B77E97" w:rsidRDefault="00864E74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</w:rPr>
              <w:t>17,50</w:t>
            </w:r>
          </w:p>
        </w:tc>
        <w:tc>
          <w:tcPr>
            <w:tcW w:w="867" w:type="dxa"/>
            <w:shd w:val="clear" w:color="auto" w:fill="auto"/>
            <w:vAlign w:val="center"/>
          </w:tcPr>
          <w:p w14:paraId="0DD04F45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16,75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0B7DD12D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15,75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74CE6D48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12,75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2E435D5E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12,25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69619C83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5,50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60BE44B9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1,75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7E5F6610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1,25</w:t>
            </w:r>
          </w:p>
        </w:tc>
      </w:tr>
      <w:tr w:rsidR="00864E74" w:rsidRPr="00B77E97" w14:paraId="7A4DC681" w14:textId="77777777" w:rsidTr="00B77E97">
        <w:tc>
          <w:tcPr>
            <w:tcW w:w="1244" w:type="dxa"/>
            <w:shd w:val="clear" w:color="auto" w:fill="auto"/>
            <w:vAlign w:val="center"/>
          </w:tcPr>
          <w:p w14:paraId="79EA7007" w14:textId="77777777" w:rsidR="00864E74" w:rsidRPr="00B77E97" w:rsidRDefault="00864E74">
            <w:pPr>
              <w:jc w:val="center"/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  <w:t>151-170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31D8B2C8" w14:textId="77777777" w:rsidR="00864E74" w:rsidRPr="00B77E97" w:rsidRDefault="00864E74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27,00</w:t>
            </w:r>
          </w:p>
        </w:tc>
        <w:tc>
          <w:tcPr>
            <w:tcW w:w="878" w:type="dxa"/>
            <w:shd w:val="clear" w:color="auto" w:fill="auto"/>
            <w:vAlign w:val="center"/>
          </w:tcPr>
          <w:p w14:paraId="614F6E68" w14:textId="77777777" w:rsidR="00864E74" w:rsidRPr="00B77E97" w:rsidRDefault="00864E74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</w:rPr>
              <w:t>18,90</w:t>
            </w:r>
          </w:p>
        </w:tc>
        <w:tc>
          <w:tcPr>
            <w:tcW w:w="867" w:type="dxa"/>
            <w:shd w:val="clear" w:color="auto" w:fill="auto"/>
            <w:vAlign w:val="center"/>
          </w:tcPr>
          <w:p w14:paraId="3F4B7E1F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18,09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4E324C25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17,01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7A9FFBF5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13,77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6691E202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13,23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0598583F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5,94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407E237B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1,89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4224012C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1,35</w:t>
            </w:r>
          </w:p>
        </w:tc>
      </w:tr>
      <w:tr w:rsidR="00864E74" w:rsidRPr="00B77E97" w14:paraId="67146459" w14:textId="77777777" w:rsidTr="00B77E97">
        <w:tc>
          <w:tcPr>
            <w:tcW w:w="1244" w:type="dxa"/>
            <w:shd w:val="clear" w:color="auto" w:fill="auto"/>
            <w:vAlign w:val="center"/>
          </w:tcPr>
          <w:p w14:paraId="14C534AF" w14:textId="77777777" w:rsidR="00864E74" w:rsidRPr="00B77E97" w:rsidRDefault="00864E74">
            <w:pPr>
              <w:jc w:val="center"/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  <w:t>171-200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6C82CDC0" w14:textId="77777777" w:rsidR="00864E74" w:rsidRPr="00B77E97" w:rsidRDefault="00864E74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28,00</w:t>
            </w:r>
          </w:p>
        </w:tc>
        <w:tc>
          <w:tcPr>
            <w:tcW w:w="878" w:type="dxa"/>
            <w:shd w:val="clear" w:color="auto" w:fill="auto"/>
            <w:vAlign w:val="center"/>
          </w:tcPr>
          <w:p w14:paraId="711C3715" w14:textId="77777777" w:rsidR="00864E74" w:rsidRPr="00B77E97" w:rsidRDefault="00864E74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</w:rPr>
              <w:t>19,60</w:t>
            </w:r>
          </w:p>
        </w:tc>
        <w:tc>
          <w:tcPr>
            <w:tcW w:w="867" w:type="dxa"/>
            <w:shd w:val="clear" w:color="auto" w:fill="auto"/>
            <w:vAlign w:val="center"/>
          </w:tcPr>
          <w:p w14:paraId="627A160A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18,76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00AC6FC1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17,64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7247E4B9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14,28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4B1E9474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13,72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6F320645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6,16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6D2786FD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1,96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207296EA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1,40</w:t>
            </w:r>
          </w:p>
        </w:tc>
      </w:tr>
      <w:tr w:rsidR="00864E74" w:rsidRPr="00B77E97" w14:paraId="3BA2366B" w14:textId="77777777" w:rsidTr="00B77E97">
        <w:tc>
          <w:tcPr>
            <w:tcW w:w="1244" w:type="dxa"/>
            <w:shd w:val="clear" w:color="auto" w:fill="auto"/>
            <w:vAlign w:val="center"/>
          </w:tcPr>
          <w:p w14:paraId="145AA644" w14:textId="77777777" w:rsidR="00864E74" w:rsidRPr="00B77E97" w:rsidRDefault="00864E74">
            <w:pPr>
              <w:jc w:val="center"/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  <w:t>201-220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74A942CF" w14:textId="77777777" w:rsidR="00864E74" w:rsidRPr="00B77E97" w:rsidRDefault="00864E74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29,50</w:t>
            </w:r>
          </w:p>
        </w:tc>
        <w:tc>
          <w:tcPr>
            <w:tcW w:w="878" w:type="dxa"/>
            <w:shd w:val="clear" w:color="auto" w:fill="auto"/>
            <w:vAlign w:val="center"/>
          </w:tcPr>
          <w:p w14:paraId="1C7503AD" w14:textId="77777777" w:rsidR="00864E74" w:rsidRPr="00B77E97" w:rsidRDefault="00864E74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</w:rPr>
              <w:t>20,65</w:t>
            </w:r>
          </w:p>
        </w:tc>
        <w:tc>
          <w:tcPr>
            <w:tcW w:w="867" w:type="dxa"/>
            <w:shd w:val="clear" w:color="auto" w:fill="auto"/>
            <w:vAlign w:val="center"/>
          </w:tcPr>
          <w:p w14:paraId="501ABCB8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19,76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2CC6B384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18,58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5DE18C2B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15,04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30CB36D2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14,45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7F02F106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6,49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2EE5721C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2,06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33576A9F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1,47</w:t>
            </w:r>
          </w:p>
        </w:tc>
      </w:tr>
      <w:tr w:rsidR="00864E74" w:rsidRPr="00B77E97" w14:paraId="6DE3E492" w14:textId="77777777" w:rsidTr="00B77E97">
        <w:tc>
          <w:tcPr>
            <w:tcW w:w="1244" w:type="dxa"/>
            <w:shd w:val="clear" w:color="auto" w:fill="auto"/>
            <w:vAlign w:val="center"/>
          </w:tcPr>
          <w:p w14:paraId="590E8CD9" w14:textId="77777777" w:rsidR="00864E74" w:rsidRPr="00B77E97" w:rsidRDefault="00864E74">
            <w:pPr>
              <w:jc w:val="center"/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  <w:t>221-260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1E3E42D7" w14:textId="77777777" w:rsidR="00864E74" w:rsidRPr="00B77E97" w:rsidRDefault="00864E74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31,00</w:t>
            </w:r>
          </w:p>
        </w:tc>
        <w:tc>
          <w:tcPr>
            <w:tcW w:w="878" w:type="dxa"/>
            <w:shd w:val="clear" w:color="auto" w:fill="auto"/>
            <w:vAlign w:val="center"/>
          </w:tcPr>
          <w:p w14:paraId="5596FC0F" w14:textId="77777777" w:rsidR="00864E74" w:rsidRPr="00B77E97" w:rsidRDefault="00864E74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</w:rPr>
              <w:t>21,70</w:t>
            </w:r>
          </w:p>
        </w:tc>
        <w:tc>
          <w:tcPr>
            <w:tcW w:w="867" w:type="dxa"/>
            <w:shd w:val="clear" w:color="auto" w:fill="auto"/>
            <w:vAlign w:val="center"/>
          </w:tcPr>
          <w:p w14:paraId="1C50B001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20,77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5E7CE70F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19,53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78B91C56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15,81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7081130A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15,19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22C453F5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6,82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60D59214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2,17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7C51EC51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1,55</w:t>
            </w:r>
          </w:p>
        </w:tc>
      </w:tr>
      <w:tr w:rsidR="00864E74" w:rsidRPr="00B77E97" w14:paraId="6D29A51D" w14:textId="77777777" w:rsidTr="00B77E97">
        <w:tc>
          <w:tcPr>
            <w:tcW w:w="1244" w:type="dxa"/>
            <w:shd w:val="clear" w:color="auto" w:fill="auto"/>
            <w:vAlign w:val="center"/>
          </w:tcPr>
          <w:p w14:paraId="5AC4ACB3" w14:textId="77777777" w:rsidR="00864E74" w:rsidRPr="00B77E97" w:rsidRDefault="00864E74">
            <w:pPr>
              <w:jc w:val="center"/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  <w:t>261-280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46222C03" w14:textId="77777777" w:rsidR="00864E74" w:rsidRPr="00B77E97" w:rsidRDefault="00864E74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32,50</w:t>
            </w:r>
          </w:p>
        </w:tc>
        <w:tc>
          <w:tcPr>
            <w:tcW w:w="878" w:type="dxa"/>
            <w:shd w:val="clear" w:color="auto" w:fill="auto"/>
            <w:vAlign w:val="center"/>
          </w:tcPr>
          <w:p w14:paraId="27FF58E4" w14:textId="77777777" w:rsidR="00864E74" w:rsidRPr="00B77E97" w:rsidRDefault="00864E74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</w:rPr>
              <w:t>22,75</w:t>
            </w:r>
          </w:p>
        </w:tc>
        <w:tc>
          <w:tcPr>
            <w:tcW w:w="867" w:type="dxa"/>
            <w:shd w:val="clear" w:color="auto" w:fill="auto"/>
            <w:vAlign w:val="center"/>
          </w:tcPr>
          <w:p w14:paraId="0A01E897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21,77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0644A075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20,47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11CC5371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16,57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66A9CC99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15,92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1B1AEC6A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7,15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72EC6862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2,27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726D7B8C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1,62</w:t>
            </w:r>
          </w:p>
        </w:tc>
      </w:tr>
      <w:tr w:rsidR="00864E74" w:rsidRPr="00B77E97" w14:paraId="622CDABD" w14:textId="77777777" w:rsidTr="00B77E97">
        <w:tc>
          <w:tcPr>
            <w:tcW w:w="1244" w:type="dxa"/>
            <w:shd w:val="clear" w:color="auto" w:fill="auto"/>
            <w:vAlign w:val="center"/>
          </w:tcPr>
          <w:p w14:paraId="71B04218" w14:textId="77777777" w:rsidR="00864E74" w:rsidRPr="00B77E97" w:rsidRDefault="00864E74">
            <w:pPr>
              <w:jc w:val="center"/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  <w:t>281-300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11E4769A" w14:textId="77777777" w:rsidR="00864E74" w:rsidRPr="00B77E97" w:rsidRDefault="00864E74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33,50</w:t>
            </w:r>
          </w:p>
        </w:tc>
        <w:tc>
          <w:tcPr>
            <w:tcW w:w="878" w:type="dxa"/>
            <w:shd w:val="clear" w:color="auto" w:fill="auto"/>
            <w:vAlign w:val="center"/>
          </w:tcPr>
          <w:p w14:paraId="04A6AA5F" w14:textId="77777777" w:rsidR="00864E74" w:rsidRPr="00B77E97" w:rsidRDefault="00864E74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</w:rPr>
              <w:t>23,45</w:t>
            </w:r>
          </w:p>
        </w:tc>
        <w:tc>
          <w:tcPr>
            <w:tcW w:w="867" w:type="dxa"/>
            <w:shd w:val="clear" w:color="auto" w:fill="auto"/>
            <w:vAlign w:val="center"/>
          </w:tcPr>
          <w:p w14:paraId="08E2A960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22,44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7A887774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21,10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605B8417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17,08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31E75660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16,41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12E9698F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7,37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1F834DC5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2,34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0B4B4899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1,67</w:t>
            </w:r>
          </w:p>
        </w:tc>
      </w:tr>
      <w:tr w:rsidR="00864E74" w:rsidRPr="00B77E97" w14:paraId="0309F944" w14:textId="77777777" w:rsidTr="00B77E97">
        <w:tc>
          <w:tcPr>
            <w:tcW w:w="1244" w:type="dxa"/>
            <w:shd w:val="clear" w:color="auto" w:fill="auto"/>
            <w:vAlign w:val="center"/>
          </w:tcPr>
          <w:p w14:paraId="6DD07799" w14:textId="77777777" w:rsidR="00864E74" w:rsidRPr="00B77E97" w:rsidRDefault="00864E74">
            <w:pPr>
              <w:jc w:val="center"/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  <w:t>301-320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71891AD8" w14:textId="77777777" w:rsidR="00864E74" w:rsidRPr="00B77E97" w:rsidRDefault="00864E74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34,50</w:t>
            </w:r>
          </w:p>
        </w:tc>
        <w:tc>
          <w:tcPr>
            <w:tcW w:w="878" w:type="dxa"/>
            <w:shd w:val="clear" w:color="auto" w:fill="auto"/>
            <w:vAlign w:val="center"/>
          </w:tcPr>
          <w:p w14:paraId="33D7D0D2" w14:textId="77777777" w:rsidR="00864E74" w:rsidRPr="00B77E97" w:rsidRDefault="00864E74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</w:rPr>
              <w:t>24,15</w:t>
            </w:r>
          </w:p>
        </w:tc>
        <w:tc>
          <w:tcPr>
            <w:tcW w:w="867" w:type="dxa"/>
            <w:shd w:val="clear" w:color="auto" w:fill="auto"/>
            <w:vAlign w:val="center"/>
          </w:tcPr>
          <w:p w14:paraId="7972E7F8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23,11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483A1393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21,73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770DB941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17,59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6488DE0F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16,90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71BBD191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7,59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4D63AC00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2,41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03CA4D73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1,72</w:t>
            </w:r>
          </w:p>
        </w:tc>
      </w:tr>
      <w:tr w:rsidR="00864E74" w:rsidRPr="00B77E97" w14:paraId="00B396B4" w14:textId="77777777" w:rsidTr="00B77E97">
        <w:tc>
          <w:tcPr>
            <w:tcW w:w="1244" w:type="dxa"/>
            <w:shd w:val="clear" w:color="auto" w:fill="auto"/>
            <w:vAlign w:val="center"/>
          </w:tcPr>
          <w:p w14:paraId="30AC59EE" w14:textId="77777777" w:rsidR="00864E74" w:rsidRPr="00B77E97" w:rsidRDefault="00864E74">
            <w:pPr>
              <w:jc w:val="center"/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  <w:t>321-385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5F02CA17" w14:textId="77777777" w:rsidR="00864E74" w:rsidRPr="00B77E97" w:rsidRDefault="00864E74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35,50</w:t>
            </w:r>
          </w:p>
        </w:tc>
        <w:tc>
          <w:tcPr>
            <w:tcW w:w="878" w:type="dxa"/>
            <w:shd w:val="clear" w:color="auto" w:fill="auto"/>
            <w:vAlign w:val="center"/>
          </w:tcPr>
          <w:p w14:paraId="090FC1E8" w14:textId="77777777" w:rsidR="00864E74" w:rsidRPr="00B77E97" w:rsidRDefault="00864E74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</w:rPr>
              <w:t>24,85</w:t>
            </w:r>
          </w:p>
        </w:tc>
        <w:tc>
          <w:tcPr>
            <w:tcW w:w="867" w:type="dxa"/>
            <w:shd w:val="clear" w:color="auto" w:fill="auto"/>
            <w:vAlign w:val="center"/>
          </w:tcPr>
          <w:p w14:paraId="3C8E83D3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23,78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42640560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22,36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122F17E8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18,10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33B4E591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17,39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3DD7ADB0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7,81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162F13C1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2,48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27158C49" w14:textId="77777777" w:rsidR="00864E74" w:rsidRPr="00B77E97" w:rsidRDefault="00864E7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1,77</w:t>
            </w:r>
          </w:p>
        </w:tc>
      </w:tr>
    </w:tbl>
    <w:p w14:paraId="57FD5215" w14:textId="559248E4" w:rsidR="003A1354" w:rsidRPr="00B77E97" w:rsidRDefault="003A1354" w:rsidP="00B77E97">
      <w:pPr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b/>
          <w:bCs/>
          <w:i/>
          <w:iCs/>
          <w:szCs w:val="18"/>
          <w:lang w:eastAsia="pl-PL"/>
        </w:rPr>
      </w:pPr>
      <w:r w:rsidRPr="00B77E97">
        <w:rPr>
          <w:rFonts w:ascii="Arial" w:eastAsia="Times New Roman" w:hAnsi="Arial" w:cs="Arial"/>
          <w:b/>
          <w:bCs/>
          <w:i/>
          <w:iCs/>
          <w:szCs w:val="18"/>
          <w:lang w:eastAsia="pl-PL"/>
        </w:rPr>
        <w:t>Dodatkowo obowiązuje ulga ustawowa 100% oraz ulga 100% dla działaczy opozycji</w:t>
      </w:r>
    </w:p>
    <w:p w14:paraId="3EEC7419" w14:textId="2C42C546" w:rsidR="00C7432B" w:rsidRPr="00B77E97" w:rsidRDefault="003A1354" w:rsidP="00B77E97">
      <w:pPr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b/>
          <w:bCs/>
          <w:i/>
          <w:iCs/>
          <w:szCs w:val="18"/>
          <w:lang w:eastAsia="pl-PL"/>
        </w:rPr>
      </w:pPr>
      <w:r w:rsidRPr="00B77E97">
        <w:rPr>
          <w:rFonts w:ascii="Arial" w:eastAsia="Times New Roman" w:hAnsi="Arial" w:cs="Arial"/>
          <w:b/>
          <w:bCs/>
          <w:i/>
          <w:iCs/>
          <w:szCs w:val="18"/>
          <w:lang w:eastAsia="pl-PL"/>
        </w:rPr>
        <w:t>antykomunistycznej i osób represjonowanych z powodów politycznych.</w:t>
      </w:r>
    </w:p>
    <w:p w14:paraId="34D0DF6D" w14:textId="77777777" w:rsidR="00BB35D9" w:rsidRPr="00B77E97" w:rsidRDefault="00BB35D9" w:rsidP="00BB35D9">
      <w:pPr>
        <w:spacing w:before="60" w:after="60" w:line="240" w:lineRule="auto"/>
        <w:jc w:val="right"/>
        <w:rPr>
          <w:rFonts w:ascii="Arial" w:hAnsi="Arial" w:cs="Arial"/>
          <w:b/>
          <w:sz w:val="20"/>
          <w:szCs w:val="24"/>
        </w:rPr>
      </w:pPr>
    </w:p>
    <w:p w14:paraId="0D490F62" w14:textId="3E31A1D1" w:rsidR="00BB35D9" w:rsidRPr="00B77E97" w:rsidRDefault="008361A6" w:rsidP="00BB35D9">
      <w:pPr>
        <w:spacing w:before="60" w:after="60" w:line="240" w:lineRule="auto"/>
        <w:jc w:val="right"/>
        <w:rPr>
          <w:rFonts w:ascii="Arial" w:hAnsi="Arial" w:cs="Arial"/>
          <w:sz w:val="20"/>
          <w:szCs w:val="24"/>
        </w:rPr>
      </w:pPr>
      <w:r>
        <w:rPr>
          <w:rFonts w:ascii="Arial" w:hAnsi="Arial" w:cs="Arial"/>
          <w:b/>
          <w:sz w:val="20"/>
          <w:szCs w:val="24"/>
        </w:rPr>
        <w:br w:type="column"/>
      </w:r>
      <w:r w:rsidR="00BB35D9" w:rsidRPr="00B77E97">
        <w:rPr>
          <w:rFonts w:ascii="Arial" w:hAnsi="Arial" w:cs="Arial"/>
          <w:b/>
          <w:sz w:val="20"/>
          <w:szCs w:val="24"/>
        </w:rPr>
        <w:t xml:space="preserve">Załącznik Nr </w:t>
      </w:r>
      <w:r w:rsidR="007B372A" w:rsidRPr="00B77E97">
        <w:rPr>
          <w:rFonts w:ascii="Arial" w:hAnsi="Arial" w:cs="Arial"/>
          <w:b/>
          <w:sz w:val="20"/>
          <w:szCs w:val="24"/>
        </w:rPr>
        <w:t>4</w:t>
      </w:r>
      <w:r w:rsidR="00945AF6" w:rsidRPr="00B77E97">
        <w:rPr>
          <w:rFonts w:ascii="Arial" w:hAnsi="Arial" w:cs="Arial"/>
          <w:sz w:val="20"/>
          <w:szCs w:val="24"/>
        </w:rPr>
        <w:t xml:space="preserve"> </w:t>
      </w:r>
      <w:r w:rsidR="00BB35D9" w:rsidRPr="00B77E97">
        <w:rPr>
          <w:rFonts w:ascii="Arial" w:hAnsi="Arial" w:cs="Arial"/>
          <w:sz w:val="20"/>
          <w:szCs w:val="24"/>
        </w:rPr>
        <w:t>do warunków taryfowych „Taryfa Małopolska”</w:t>
      </w:r>
    </w:p>
    <w:tbl>
      <w:tblPr>
        <w:tblStyle w:val="Tabela-Siatka"/>
        <w:tblW w:w="0" w:type="auto"/>
        <w:tblLook w:val="04A0" w:firstRow="1" w:lastRow="0" w:firstColumn="1" w:lastColumn="0" w:noHBand="0" w:noVBand="1"/>
        <w:tblDescription w:val="Ceny biletów jednorazowych przy przejazdach „tam i z powrotem” mających zastosowanie na obszarze ograniczonym stacjami: Tarnów, Krynica-Zdrój, Jasło, Wieliczka Rynek Kopalnia, Kraków Olszanica, Sędziszów, Zakopane, Oświęcim oraz pomiędzy stacjami/przystankami na tym obszarze"/>
      </w:tblPr>
      <w:tblGrid>
        <w:gridCol w:w="1244"/>
        <w:gridCol w:w="877"/>
        <w:gridCol w:w="878"/>
        <w:gridCol w:w="867"/>
        <w:gridCol w:w="866"/>
        <w:gridCol w:w="866"/>
        <w:gridCol w:w="866"/>
        <w:gridCol w:w="866"/>
        <w:gridCol w:w="866"/>
        <w:gridCol w:w="866"/>
      </w:tblGrid>
      <w:tr w:rsidR="007B372A" w:rsidRPr="00B77E97" w14:paraId="2AC4F4FB" w14:textId="77777777" w:rsidTr="005701FD">
        <w:trPr>
          <w:tblHeader/>
        </w:trPr>
        <w:tc>
          <w:tcPr>
            <w:tcW w:w="9062" w:type="dxa"/>
            <w:gridSpan w:val="10"/>
          </w:tcPr>
          <w:p w14:paraId="3CA89766" w14:textId="3C67E839" w:rsidR="007B372A" w:rsidRPr="00B77E97" w:rsidRDefault="007B372A" w:rsidP="008361A6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77E97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 xml:space="preserve">Ceny biletów jednorazowych przy przejazdach „tam i z powrotem” </w:t>
            </w: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mających zastosowanie na obszarze ograniczonym stacjami: Tarnów, Krynica-Zdrój, Jasło, Wieliczka Rynek Kopalnia, Kraków Olszanica, Sędziszów, Zakopane, Oświęcim oraz pomiędzy stacjami/przystankami na tym obszarze.</w:t>
            </w:r>
          </w:p>
        </w:tc>
      </w:tr>
      <w:tr w:rsidR="007B372A" w:rsidRPr="00B77E97" w14:paraId="0442EEFF" w14:textId="77777777" w:rsidTr="005701FD">
        <w:trPr>
          <w:tblHeader/>
        </w:trPr>
        <w:tc>
          <w:tcPr>
            <w:tcW w:w="1244" w:type="dxa"/>
          </w:tcPr>
          <w:p w14:paraId="317203B0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</w:rPr>
            </w:pPr>
            <w:r w:rsidRPr="00B77E97">
              <w:rPr>
                <w:rFonts w:ascii="Arial" w:hAnsi="Arial" w:cs="Arial"/>
                <w:b/>
              </w:rPr>
              <w:t>Za odległość</w:t>
            </w:r>
          </w:p>
        </w:tc>
        <w:tc>
          <w:tcPr>
            <w:tcW w:w="7818" w:type="dxa"/>
            <w:gridSpan w:val="9"/>
            <w:shd w:val="clear" w:color="auto" w:fill="auto"/>
            <w:vAlign w:val="center"/>
          </w:tcPr>
          <w:p w14:paraId="7E04411D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77E97">
              <w:rPr>
                <w:rFonts w:ascii="Arial" w:hAnsi="Arial" w:cs="Arial"/>
                <w:b/>
                <w:bCs/>
                <w:sz w:val="20"/>
                <w:szCs w:val="20"/>
              </w:rPr>
              <w:t>Cena brutto w złotych</w:t>
            </w:r>
          </w:p>
        </w:tc>
      </w:tr>
      <w:tr w:rsidR="007B372A" w:rsidRPr="00B77E97" w14:paraId="12C1D11F" w14:textId="77777777" w:rsidTr="005701FD">
        <w:trPr>
          <w:tblHeader/>
        </w:trPr>
        <w:tc>
          <w:tcPr>
            <w:tcW w:w="1244" w:type="dxa"/>
          </w:tcPr>
          <w:p w14:paraId="16D7710D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</w:rPr>
            </w:pPr>
            <w:r w:rsidRPr="00B77E97">
              <w:rPr>
                <w:rFonts w:ascii="Arial" w:hAnsi="Arial" w:cs="Arial"/>
                <w:b/>
              </w:rPr>
              <w:t>km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6218ACFA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77E97">
              <w:rPr>
                <w:rFonts w:ascii="Arial" w:hAnsi="Arial" w:cs="Arial"/>
                <w:b/>
                <w:bCs/>
                <w:sz w:val="20"/>
                <w:szCs w:val="20"/>
              </w:rPr>
              <w:t>Taryfa N</w:t>
            </w:r>
          </w:p>
        </w:tc>
        <w:tc>
          <w:tcPr>
            <w:tcW w:w="878" w:type="dxa"/>
            <w:shd w:val="clear" w:color="auto" w:fill="auto"/>
            <w:vAlign w:val="center"/>
          </w:tcPr>
          <w:p w14:paraId="67B0E7EE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77E97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Senior z ulgą 30% </w:t>
            </w:r>
          </w:p>
        </w:tc>
        <w:tc>
          <w:tcPr>
            <w:tcW w:w="867" w:type="dxa"/>
            <w:shd w:val="clear" w:color="auto" w:fill="auto"/>
            <w:vAlign w:val="center"/>
          </w:tcPr>
          <w:p w14:paraId="08BE91FF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77E97">
              <w:rPr>
                <w:rFonts w:ascii="Arial" w:hAnsi="Arial" w:cs="Arial"/>
                <w:b/>
                <w:bCs/>
                <w:sz w:val="20"/>
                <w:szCs w:val="20"/>
              </w:rPr>
              <w:t>z ulgą 33%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11F392C5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77E97">
              <w:rPr>
                <w:rFonts w:ascii="Arial" w:hAnsi="Arial" w:cs="Arial"/>
                <w:b/>
                <w:bCs/>
                <w:sz w:val="20"/>
                <w:szCs w:val="20"/>
              </w:rPr>
              <w:t>z ulgą 37%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48524CB5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77E97">
              <w:rPr>
                <w:rFonts w:ascii="Arial" w:hAnsi="Arial" w:cs="Arial"/>
                <w:b/>
                <w:bCs/>
                <w:sz w:val="20"/>
                <w:szCs w:val="20"/>
              </w:rPr>
              <w:t>z ulgą 49%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18559DFD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77E97">
              <w:rPr>
                <w:rFonts w:ascii="Arial" w:hAnsi="Arial" w:cs="Arial"/>
                <w:b/>
                <w:bCs/>
                <w:sz w:val="20"/>
                <w:szCs w:val="20"/>
              </w:rPr>
              <w:t>z ulgą 51%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279AAB68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77E97">
              <w:rPr>
                <w:rFonts w:ascii="Arial" w:hAnsi="Arial" w:cs="Arial"/>
                <w:b/>
                <w:bCs/>
                <w:sz w:val="20"/>
                <w:szCs w:val="20"/>
              </w:rPr>
              <w:t>z ulgą 78%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73AE8CF8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77E97">
              <w:rPr>
                <w:rFonts w:ascii="Arial" w:hAnsi="Arial" w:cs="Arial"/>
                <w:b/>
                <w:bCs/>
                <w:sz w:val="20"/>
                <w:szCs w:val="20"/>
              </w:rPr>
              <w:t>z ulgą 93%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0A62FE48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77E97">
              <w:rPr>
                <w:rFonts w:ascii="Arial" w:hAnsi="Arial" w:cs="Arial"/>
                <w:b/>
                <w:bCs/>
                <w:sz w:val="20"/>
                <w:szCs w:val="20"/>
              </w:rPr>
              <w:t>z ulgą 95%</w:t>
            </w:r>
          </w:p>
        </w:tc>
      </w:tr>
      <w:tr w:rsidR="007B372A" w:rsidRPr="00B77E97" w14:paraId="593AEC9D" w14:textId="77777777" w:rsidTr="007B372A">
        <w:tc>
          <w:tcPr>
            <w:tcW w:w="1244" w:type="dxa"/>
            <w:shd w:val="clear" w:color="auto" w:fill="auto"/>
            <w:vAlign w:val="center"/>
          </w:tcPr>
          <w:p w14:paraId="3080583F" w14:textId="77777777" w:rsidR="007B372A" w:rsidRPr="00B77E97" w:rsidRDefault="007B372A" w:rsidP="007B372A">
            <w:pPr>
              <w:jc w:val="center"/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  <w:t>1-10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46C63563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12,00</w:t>
            </w:r>
          </w:p>
        </w:tc>
        <w:tc>
          <w:tcPr>
            <w:tcW w:w="878" w:type="dxa"/>
            <w:shd w:val="clear" w:color="auto" w:fill="auto"/>
            <w:vAlign w:val="center"/>
          </w:tcPr>
          <w:p w14:paraId="3CFB0243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</w:rPr>
              <w:t>8,40</w:t>
            </w:r>
          </w:p>
        </w:tc>
        <w:tc>
          <w:tcPr>
            <w:tcW w:w="867" w:type="dxa"/>
            <w:shd w:val="clear" w:color="auto" w:fill="auto"/>
            <w:vAlign w:val="center"/>
          </w:tcPr>
          <w:p w14:paraId="0492A261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8,04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086C1525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7,56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3573DEDE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6,12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3939CDDB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5,88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799B10EA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2,64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4CE4D05A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0,84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0119E38B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0,60</w:t>
            </w:r>
          </w:p>
        </w:tc>
      </w:tr>
      <w:tr w:rsidR="007B372A" w:rsidRPr="00B77E97" w14:paraId="7E565BB1" w14:textId="77777777" w:rsidTr="007B372A">
        <w:tc>
          <w:tcPr>
            <w:tcW w:w="1244" w:type="dxa"/>
            <w:shd w:val="clear" w:color="auto" w:fill="auto"/>
            <w:vAlign w:val="center"/>
          </w:tcPr>
          <w:p w14:paraId="449427D1" w14:textId="77777777" w:rsidR="007B372A" w:rsidRPr="00B77E97" w:rsidRDefault="007B372A" w:rsidP="007B372A">
            <w:pPr>
              <w:jc w:val="center"/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  <w:t>11-15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02C847A2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14,00</w:t>
            </w:r>
          </w:p>
        </w:tc>
        <w:tc>
          <w:tcPr>
            <w:tcW w:w="878" w:type="dxa"/>
            <w:shd w:val="clear" w:color="auto" w:fill="auto"/>
            <w:vAlign w:val="center"/>
          </w:tcPr>
          <w:p w14:paraId="5870C8FF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</w:rPr>
              <w:t>9,80</w:t>
            </w:r>
          </w:p>
        </w:tc>
        <w:tc>
          <w:tcPr>
            <w:tcW w:w="867" w:type="dxa"/>
            <w:shd w:val="clear" w:color="auto" w:fill="auto"/>
            <w:vAlign w:val="center"/>
          </w:tcPr>
          <w:p w14:paraId="79DBD2DA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9,38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0134DB7A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8,82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63D4888C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7,14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6B8749A9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6,86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4021C5CA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3,08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6AADB7B6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0,98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256DBF73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0,70</w:t>
            </w:r>
          </w:p>
        </w:tc>
      </w:tr>
      <w:tr w:rsidR="007B372A" w:rsidRPr="00B77E97" w14:paraId="112AFFCD" w14:textId="77777777" w:rsidTr="007B372A">
        <w:tc>
          <w:tcPr>
            <w:tcW w:w="1244" w:type="dxa"/>
            <w:shd w:val="clear" w:color="auto" w:fill="auto"/>
            <w:vAlign w:val="center"/>
          </w:tcPr>
          <w:p w14:paraId="520888FD" w14:textId="77777777" w:rsidR="007B372A" w:rsidRPr="00B77E97" w:rsidRDefault="007B372A" w:rsidP="007B372A">
            <w:pPr>
              <w:jc w:val="center"/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  <w:t>16-20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2C7C3D22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17,00</w:t>
            </w:r>
          </w:p>
        </w:tc>
        <w:tc>
          <w:tcPr>
            <w:tcW w:w="878" w:type="dxa"/>
            <w:shd w:val="clear" w:color="auto" w:fill="auto"/>
            <w:vAlign w:val="center"/>
          </w:tcPr>
          <w:p w14:paraId="3542186B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  <w:bCs/>
              </w:rPr>
              <w:t>11,90</w:t>
            </w:r>
          </w:p>
        </w:tc>
        <w:tc>
          <w:tcPr>
            <w:tcW w:w="867" w:type="dxa"/>
            <w:shd w:val="clear" w:color="auto" w:fill="auto"/>
            <w:vAlign w:val="center"/>
          </w:tcPr>
          <w:p w14:paraId="43AF9D42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bCs/>
              </w:rPr>
              <w:t>11,39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4330C564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10,71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4111740E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8,67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559E180C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8,33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2D0D71D5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3,74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77D4BA50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1,19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36FC8945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0,85</w:t>
            </w:r>
          </w:p>
        </w:tc>
      </w:tr>
      <w:tr w:rsidR="007B372A" w:rsidRPr="00B77E97" w14:paraId="4435C3EA" w14:textId="77777777" w:rsidTr="007B372A">
        <w:tc>
          <w:tcPr>
            <w:tcW w:w="1244" w:type="dxa"/>
            <w:shd w:val="clear" w:color="auto" w:fill="auto"/>
            <w:vAlign w:val="center"/>
          </w:tcPr>
          <w:p w14:paraId="39A405E2" w14:textId="77777777" w:rsidR="007B372A" w:rsidRPr="00B77E97" w:rsidRDefault="007B372A" w:rsidP="007B372A">
            <w:pPr>
              <w:jc w:val="center"/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  <w:t>21-25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64828199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19,00</w:t>
            </w:r>
          </w:p>
        </w:tc>
        <w:tc>
          <w:tcPr>
            <w:tcW w:w="878" w:type="dxa"/>
            <w:shd w:val="clear" w:color="auto" w:fill="auto"/>
            <w:vAlign w:val="center"/>
          </w:tcPr>
          <w:p w14:paraId="7DB2A3E5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</w:rPr>
              <w:t>13,30</w:t>
            </w:r>
          </w:p>
        </w:tc>
        <w:tc>
          <w:tcPr>
            <w:tcW w:w="867" w:type="dxa"/>
            <w:shd w:val="clear" w:color="auto" w:fill="auto"/>
            <w:vAlign w:val="center"/>
          </w:tcPr>
          <w:p w14:paraId="494675D0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12,73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2F227C83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11,97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590F8029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9,69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42B4852D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9,31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2265F8D9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4,18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3D086D15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1,33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074D86B7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0,95</w:t>
            </w:r>
          </w:p>
        </w:tc>
      </w:tr>
      <w:tr w:rsidR="007B372A" w:rsidRPr="00B77E97" w14:paraId="2151D024" w14:textId="77777777" w:rsidTr="007B372A">
        <w:tc>
          <w:tcPr>
            <w:tcW w:w="1244" w:type="dxa"/>
            <w:shd w:val="clear" w:color="auto" w:fill="auto"/>
            <w:vAlign w:val="center"/>
          </w:tcPr>
          <w:p w14:paraId="5DA9D301" w14:textId="77777777" w:rsidR="007B372A" w:rsidRPr="00B77E97" w:rsidRDefault="007B372A" w:rsidP="007B372A">
            <w:pPr>
              <w:jc w:val="center"/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  <w:t>26-35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5710B5E3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21,00</w:t>
            </w:r>
          </w:p>
        </w:tc>
        <w:tc>
          <w:tcPr>
            <w:tcW w:w="878" w:type="dxa"/>
            <w:shd w:val="clear" w:color="auto" w:fill="auto"/>
            <w:vAlign w:val="center"/>
          </w:tcPr>
          <w:p w14:paraId="371EAE37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</w:rPr>
              <w:t>14,70</w:t>
            </w:r>
          </w:p>
        </w:tc>
        <w:tc>
          <w:tcPr>
            <w:tcW w:w="867" w:type="dxa"/>
            <w:shd w:val="clear" w:color="auto" w:fill="auto"/>
            <w:vAlign w:val="center"/>
          </w:tcPr>
          <w:p w14:paraId="2F0E4B46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14,07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526A875B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13,23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5BD7A079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10,71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7A3429CE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10,29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3E34BA99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4,62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07E755AE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1,47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50CE9C5F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1,05</w:t>
            </w:r>
          </w:p>
        </w:tc>
      </w:tr>
      <w:tr w:rsidR="007B372A" w:rsidRPr="00B77E97" w14:paraId="41D8672B" w14:textId="77777777" w:rsidTr="007B372A">
        <w:tc>
          <w:tcPr>
            <w:tcW w:w="1244" w:type="dxa"/>
            <w:shd w:val="clear" w:color="auto" w:fill="auto"/>
            <w:vAlign w:val="center"/>
          </w:tcPr>
          <w:p w14:paraId="5AAAB092" w14:textId="77777777" w:rsidR="007B372A" w:rsidRPr="00B77E97" w:rsidRDefault="007B372A" w:rsidP="007B372A">
            <w:pPr>
              <w:jc w:val="center"/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  <w:t>36-45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6144B36B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24,00</w:t>
            </w:r>
          </w:p>
        </w:tc>
        <w:tc>
          <w:tcPr>
            <w:tcW w:w="878" w:type="dxa"/>
            <w:shd w:val="clear" w:color="auto" w:fill="auto"/>
            <w:vAlign w:val="center"/>
          </w:tcPr>
          <w:p w14:paraId="23A3FCAB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</w:rPr>
              <w:t>16,80</w:t>
            </w:r>
          </w:p>
        </w:tc>
        <w:tc>
          <w:tcPr>
            <w:tcW w:w="867" w:type="dxa"/>
            <w:shd w:val="clear" w:color="auto" w:fill="auto"/>
            <w:vAlign w:val="center"/>
          </w:tcPr>
          <w:p w14:paraId="6520FC11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16,08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3D73111C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15,12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02643F75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12,24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5AE32EA3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11,76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588119D4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5,28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6BC8B919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1,68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0E71E12E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1,20</w:t>
            </w:r>
          </w:p>
        </w:tc>
      </w:tr>
      <w:tr w:rsidR="007B372A" w:rsidRPr="00B77E97" w14:paraId="77D6EF6E" w14:textId="77777777" w:rsidTr="007B372A">
        <w:tc>
          <w:tcPr>
            <w:tcW w:w="1244" w:type="dxa"/>
            <w:shd w:val="clear" w:color="auto" w:fill="auto"/>
            <w:vAlign w:val="center"/>
          </w:tcPr>
          <w:p w14:paraId="25FAC513" w14:textId="77777777" w:rsidR="007B372A" w:rsidRPr="00B77E97" w:rsidRDefault="007B372A" w:rsidP="007B372A">
            <w:pPr>
              <w:jc w:val="center"/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  <w:t>46-55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20672553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27,00</w:t>
            </w:r>
          </w:p>
        </w:tc>
        <w:tc>
          <w:tcPr>
            <w:tcW w:w="878" w:type="dxa"/>
            <w:shd w:val="clear" w:color="auto" w:fill="auto"/>
            <w:vAlign w:val="center"/>
          </w:tcPr>
          <w:p w14:paraId="300F9634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</w:rPr>
              <w:t>18,90</w:t>
            </w:r>
          </w:p>
        </w:tc>
        <w:tc>
          <w:tcPr>
            <w:tcW w:w="867" w:type="dxa"/>
            <w:shd w:val="clear" w:color="auto" w:fill="auto"/>
            <w:vAlign w:val="center"/>
          </w:tcPr>
          <w:p w14:paraId="61021371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18,09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27B0CBFD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17,01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448E7F01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13,77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29AB17E4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13,23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23C04718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5,94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22741F37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1,89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5BDE3CFF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1,35</w:t>
            </w:r>
          </w:p>
        </w:tc>
      </w:tr>
      <w:tr w:rsidR="007B372A" w:rsidRPr="00B77E97" w14:paraId="4686BA18" w14:textId="77777777" w:rsidTr="007B372A">
        <w:tc>
          <w:tcPr>
            <w:tcW w:w="1244" w:type="dxa"/>
            <w:shd w:val="clear" w:color="auto" w:fill="auto"/>
            <w:vAlign w:val="center"/>
          </w:tcPr>
          <w:p w14:paraId="0BAC4547" w14:textId="77777777" w:rsidR="007B372A" w:rsidRPr="00B77E97" w:rsidRDefault="007B372A" w:rsidP="007B372A">
            <w:pPr>
              <w:jc w:val="center"/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  <w:t>56-66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6AEA6113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33,00</w:t>
            </w:r>
          </w:p>
        </w:tc>
        <w:tc>
          <w:tcPr>
            <w:tcW w:w="878" w:type="dxa"/>
            <w:shd w:val="clear" w:color="auto" w:fill="auto"/>
            <w:vAlign w:val="center"/>
          </w:tcPr>
          <w:p w14:paraId="3C9AFD27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</w:rPr>
              <w:t>23,10</w:t>
            </w:r>
          </w:p>
        </w:tc>
        <w:tc>
          <w:tcPr>
            <w:tcW w:w="867" w:type="dxa"/>
            <w:shd w:val="clear" w:color="auto" w:fill="auto"/>
            <w:vAlign w:val="center"/>
          </w:tcPr>
          <w:p w14:paraId="20EEA6B3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22,11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7E7DD938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20,79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3D034263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16,83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4116B259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16,17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1EC4C6C4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7,26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7E0A1D26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2,31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650D33BD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1,65</w:t>
            </w:r>
          </w:p>
        </w:tc>
      </w:tr>
      <w:tr w:rsidR="007B372A" w:rsidRPr="00B77E97" w14:paraId="06D81025" w14:textId="77777777" w:rsidTr="007B372A">
        <w:tc>
          <w:tcPr>
            <w:tcW w:w="1244" w:type="dxa"/>
            <w:shd w:val="clear" w:color="auto" w:fill="auto"/>
            <w:vAlign w:val="center"/>
          </w:tcPr>
          <w:p w14:paraId="399DFBCB" w14:textId="77777777" w:rsidR="007B372A" w:rsidRPr="00B77E97" w:rsidRDefault="007B372A" w:rsidP="007B372A">
            <w:pPr>
              <w:jc w:val="center"/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  <w:t>67-75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7CD162C0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39,00</w:t>
            </w:r>
          </w:p>
        </w:tc>
        <w:tc>
          <w:tcPr>
            <w:tcW w:w="878" w:type="dxa"/>
            <w:shd w:val="clear" w:color="auto" w:fill="auto"/>
            <w:vAlign w:val="center"/>
          </w:tcPr>
          <w:p w14:paraId="07C64EF3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  <w:bCs/>
              </w:rPr>
              <w:t>27,30</w:t>
            </w:r>
          </w:p>
        </w:tc>
        <w:tc>
          <w:tcPr>
            <w:tcW w:w="867" w:type="dxa"/>
            <w:shd w:val="clear" w:color="auto" w:fill="auto"/>
            <w:vAlign w:val="center"/>
          </w:tcPr>
          <w:p w14:paraId="5DCF62AB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26,13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78092245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24,57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11749D57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19,89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41C4D837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19,11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37A78601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8,58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30CCADE7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2,73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37385315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1,95</w:t>
            </w:r>
          </w:p>
        </w:tc>
      </w:tr>
      <w:tr w:rsidR="007B372A" w:rsidRPr="00B77E97" w14:paraId="10CFFBFF" w14:textId="77777777" w:rsidTr="007B372A">
        <w:tc>
          <w:tcPr>
            <w:tcW w:w="1244" w:type="dxa"/>
            <w:shd w:val="clear" w:color="auto" w:fill="auto"/>
            <w:vAlign w:val="center"/>
          </w:tcPr>
          <w:p w14:paraId="29F001CE" w14:textId="77777777" w:rsidR="007B372A" w:rsidRPr="00B77E97" w:rsidRDefault="007B372A" w:rsidP="007B372A">
            <w:pPr>
              <w:jc w:val="center"/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  <w:t>76-85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778215AC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43,00</w:t>
            </w:r>
          </w:p>
        </w:tc>
        <w:tc>
          <w:tcPr>
            <w:tcW w:w="878" w:type="dxa"/>
            <w:shd w:val="clear" w:color="auto" w:fill="auto"/>
            <w:vAlign w:val="center"/>
          </w:tcPr>
          <w:p w14:paraId="54865F85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</w:rPr>
              <w:t>30,10</w:t>
            </w:r>
          </w:p>
        </w:tc>
        <w:tc>
          <w:tcPr>
            <w:tcW w:w="867" w:type="dxa"/>
            <w:shd w:val="clear" w:color="auto" w:fill="auto"/>
            <w:vAlign w:val="center"/>
          </w:tcPr>
          <w:p w14:paraId="420B4ADB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28,81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46438FB8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27,09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28ED6FB8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21,93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37E3B292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21,07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354664E1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9,46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6898DD68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3,01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4B72DE89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2,15</w:t>
            </w:r>
          </w:p>
        </w:tc>
      </w:tr>
      <w:tr w:rsidR="007B372A" w:rsidRPr="00B77E97" w14:paraId="5E5A07B3" w14:textId="77777777" w:rsidTr="007B372A">
        <w:tc>
          <w:tcPr>
            <w:tcW w:w="1244" w:type="dxa"/>
            <w:shd w:val="clear" w:color="auto" w:fill="auto"/>
            <w:vAlign w:val="center"/>
          </w:tcPr>
          <w:p w14:paraId="16033164" w14:textId="77777777" w:rsidR="007B372A" w:rsidRPr="00B77E97" w:rsidRDefault="007B372A" w:rsidP="007B372A">
            <w:pPr>
              <w:jc w:val="center"/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  <w:t>86-120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138A954F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47,00</w:t>
            </w:r>
          </w:p>
        </w:tc>
        <w:tc>
          <w:tcPr>
            <w:tcW w:w="878" w:type="dxa"/>
            <w:shd w:val="clear" w:color="auto" w:fill="auto"/>
            <w:vAlign w:val="center"/>
          </w:tcPr>
          <w:p w14:paraId="468EB238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</w:rPr>
              <w:t>32,90</w:t>
            </w:r>
          </w:p>
        </w:tc>
        <w:tc>
          <w:tcPr>
            <w:tcW w:w="867" w:type="dxa"/>
            <w:shd w:val="clear" w:color="auto" w:fill="auto"/>
            <w:vAlign w:val="center"/>
          </w:tcPr>
          <w:p w14:paraId="6B57E2DC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31,49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25A70DEE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29,61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14CE2E9E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23,97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44DF1DFE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23,03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3E8E74C3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10,34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7A222E5C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3,29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0C59713E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2,35</w:t>
            </w:r>
          </w:p>
        </w:tc>
      </w:tr>
      <w:tr w:rsidR="007B372A" w:rsidRPr="00B77E97" w14:paraId="4ED0DA48" w14:textId="77777777" w:rsidTr="007B372A">
        <w:tc>
          <w:tcPr>
            <w:tcW w:w="1244" w:type="dxa"/>
            <w:shd w:val="clear" w:color="auto" w:fill="auto"/>
            <w:vAlign w:val="center"/>
          </w:tcPr>
          <w:p w14:paraId="3EE6565D" w14:textId="77777777" w:rsidR="007B372A" w:rsidRPr="00B77E97" w:rsidRDefault="007B372A" w:rsidP="007B372A">
            <w:pPr>
              <w:jc w:val="center"/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  <w:t>121-150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258BFCB0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50,00</w:t>
            </w:r>
          </w:p>
        </w:tc>
        <w:tc>
          <w:tcPr>
            <w:tcW w:w="878" w:type="dxa"/>
            <w:shd w:val="clear" w:color="auto" w:fill="auto"/>
            <w:vAlign w:val="center"/>
          </w:tcPr>
          <w:p w14:paraId="0669A9AF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</w:rPr>
              <w:t>35,00</w:t>
            </w:r>
          </w:p>
        </w:tc>
        <w:tc>
          <w:tcPr>
            <w:tcW w:w="867" w:type="dxa"/>
            <w:shd w:val="clear" w:color="auto" w:fill="auto"/>
            <w:vAlign w:val="center"/>
          </w:tcPr>
          <w:p w14:paraId="1E9F4577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33,50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5F38A41F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31,50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1AFD1474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25,50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7A065BC9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24,50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60FC3051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11,00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45D68ED5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3,50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53326170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2,50</w:t>
            </w:r>
          </w:p>
        </w:tc>
      </w:tr>
      <w:tr w:rsidR="007B372A" w:rsidRPr="00B77E97" w14:paraId="2791FAA8" w14:textId="77777777" w:rsidTr="007B372A">
        <w:tc>
          <w:tcPr>
            <w:tcW w:w="1244" w:type="dxa"/>
            <w:shd w:val="clear" w:color="auto" w:fill="auto"/>
            <w:vAlign w:val="center"/>
          </w:tcPr>
          <w:p w14:paraId="3D52D8C5" w14:textId="77777777" w:rsidR="007B372A" w:rsidRPr="00B77E97" w:rsidRDefault="007B372A" w:rsidP="007B372A">
            <w:pPr>
              <w:jc w:val="center"/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  <w:t>151-170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2E52C486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54,00</w:t>
            </w:r>
          </w:p>
        </w:tc>
        <w:tc>
          <w:tcPr>
            <w:tcW w:w="878" w:type="dxa"/>
            <w:shd w:val="clear" w:color="auto" w:fill="auto"/>
            <w:vAlign w:val="center"/>
          </w:tcPr>
          <w:p w14:paraId="384A230B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</w:rPr>
              <w:t>37,80</w:t>
            </w:r>
          </w:p>
        </w:tc>
        <w:tc>
          <w:tcPr>
            <w:tcW w:w="867" w:type="dxa"/>
            <w:shd w:val="clear" w:color="auto" w:fill="auto"/>
            <w:vAlign w:val="center"/>
          </w:tcPr>
          <w:p w14:paraId="0F2F3916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36,18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21ADBD89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34,02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214D019F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27,54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2243E3DD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26,46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21896A7B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11,88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2FC6B851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3,78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7599C7C6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2,70</w:t>
            </w:r>
          </w:p>
        </w:tc>
      </w:tr>
      <w:tr w:rsidR="007B372A" w:rsidRPr="00B77E97" w14:paraId="7540FE1C" w14:textId="77777777" w:rsidTr="007B372A">
        <w:tc>
          <w:tcPr>
            <w:tcW w:w="1244" w:type="dxa"/>
            <w:shd w:val="clear" w:color="auto" w:fill="auto"/>
            <w:vAlign w:val="center"/>
          </w:tcPr>
          <w:p w14:paraId="2649BF19" w14:textId="77777777" w:rsidR="007B372A" w:rsidRPr="00B77E97" w:rsidRDefault="007B372A" w:rsidP="007B372A">
            <w:pPr>
              <w:jc w:val="center"/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  <w:t>171-200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7634E12B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56,00</w:t>
            </w:r>
          </w:p>
        </w:tc>
        <w:tc>
          <w:tcPr>
            <w:tcW w:w="878" w:type="dxa"/>
            <w:shd w:val="clear" w:color="auto" w:fill="auto"/>
            <w:vAlign w:val="center"/>
          </w:tcPr>
          <w:p w14:paraId="65AF2C93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</w:rPr>
              <w:t>39,20</w:t>
            </w:r>
          </w:p>
        </w:tc>
        <w:tc>
          <w:tcPr>
            <w:tcW w:w="867" w:type="dxa"/>
            <w:shd w:val="clear" w:color="auto" w:fill="auto"/>
            <w:vAlign w:val="center"/>
          </w:tcPr>
          <w:p w14:paraId="0C4DEA48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37,52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24218EB2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35,28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366C0188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28,56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68838117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27,44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17FC4286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12,32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4390C920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3,92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24809E2E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2,80</w:t>
            </w:r>
          </w:p>
        </w:tc>
      </w:tr>
      <w:tr w:rsidR="007B372A" w:rsidRPr="00B77E97" w14:paraId="59385B85" w14:textId="77777777" w:rsidTr="007B372A">
        <w:tc>
          <w:tcPr>
            <w:tcW w:w="1244" w:type="dxa"/>
            <w:shd w:val="clear" w:color="auto" w:fill="auto"/>
            <w:vAlign w:val="center"/>
          </w:tcPr>
          <w:p w14:paraId="5961693D" w14:textId="77777777" w:rsidR="007B372A" w:rsidRPr="00B77E97" w:rsidRDefault="007B372A" w:rsidP="007B372A">
            <w:pPr>
              <w:jc w:val="center"/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  <w:t>201-220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090F26C0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59,00</w:t>
            </w:r>
          </w:p>
        </w:tc>
        <w:tc>
          <w:tcPr>
            <w:tcW w:w="878" w:type="dxa"/>
            <w:shd w:val="clear" w:color="auto" w:fill="auto"/>
            <w:vAlign w:val="center"/>
          </w:tcPr>
          <w:p w14:paraId="254E4235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</w:rPr>
              <w:t>41,30</w:t>
            </w:r>
          </w:p>
        </w:tc>
        <w:tc>
          <w:tcPr>
            <w:tcW w:w="867" w:type="dxa"/>
            <w:shd w:val="clear" w:color="auto" w:fill="auto"/>
            <w:vAlign w:val="center"/>
          </w:tcPr>
          <w:p w14:paraId="464EB668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39,53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54B894BD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37,17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482EF226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30,09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4C0C6D54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28,91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13CAFAF9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12,98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6D0AD28F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4,13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533CA951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2,95</w:t>
            </w:r>
          </w:p>
        </w:tc>
      </w:tr>
      <w:tr w:rsidR="007B372A" w:rsidRPr="00B77E97" w14:paraId="59CE73DD" w14:textId="77777777" w:rsidTr="007B372A">
        <w:tc>
          <w:tcPr>
            <w:tcW w:w="1244" w:type="dxa"/>
            <w:shd w:val="clear" w:color="auto" w:fill="auto"/>
            <w:vAlign w:val="center"/>
          </w:tcPr>
          <w:p w14:paraId="621BE803" w14:textId="77777777" w:rsidR="007B372A" w:rsidRPr="00B77E97" w:rsidRDefault="007B372A" w:rsidP="007B372A">
            <w:pPr>
              <w:jc w:val="center"/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  <w:t>221-260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63A0AE1A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62,00</w:t>
            </w:r>
          </w:p>
        </w:tc>
        <w:tc>
          <w:tcPr>
            <w:tcW w:w="878" w:type="dxa"/>
            <w:shd w:val="clear" w:color="auto" w:fill="auto"/>
            <w:vAlign w:val="center"/>
          </w:tcPr>
          <w:p w14:paraId="264414AE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</w:rPr>
              <w:t>43,40</w:t>
            </w:r>
          </w:p>
        </w:tc>
        <w:tc>
          <w:tcPr>
            <w:tcW w:w="867" w:type="dxa"/>
            <w:shd w:val="clear" w:color="auto" w:fill="auto"/>
            <w:vAlign w:val="center"/>
          </w:tcPr>
          <w:p w14:paraId="1CDA2D02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41,54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78FD5860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39,06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2A3452FD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31,62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34606DFB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30,38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72680741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13,64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1BEB36FC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4,34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29A92A74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3,10</w:t>
            </w:r>
          </w:p>
        </w:tc>
      </w:tr>
      <w:tr w:rsidR="007B372A" w:rsidRPr="00B77E97" w14:paraId="077E37AC" w14:textId="77777777" w:rsidTr="007B372A">
        <w:tc>
          <w:tcPr>
            <w:tcW w:w="1244" w:type="dxa"/>
            <w:shd w:val="clear" w:color="auto" w:fill="auto"/>
            <w:vAlign w:val="center"/>
          </w:tcPr>
          <w:p w14:paraId="603FC950" w14:textId="77777777" w:rsidR="007B372A" w:rsidRPr="00B77E97" w:rsidRDefault="007B372A" w:rsidP="007B372A">
            <w:pPr>
              <w:jc w:val="center"/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  <w:t>261-280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0A1AEEB6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65,00</w:t>
            </w:r>
          </w:p>
        </w:tc>
        <w:tc>
          <w:tcPr>
            <w:tcW w:w="878" w:type="dxa"/>
            <w:shd w:val="clear" w:color="auto" w:fill="auto"/>
            <w:vAlign w:val="center"/>
          </w:tcPr>
          <w:p w14:paraId="46447E21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</w:rPr>
              <w:t>45,50</w:t>
            </w:r>
          </w:p>
        </w:tc>
        <w:tc>
          <w:tcPr>
            <w:tcW w:w="867" w:type="dxa"/>
            <w:shd w:val="clear" w:color="auto" w:fill="auto"/>
            <w:vAlign w:val="center"/>
          </w:tcPr>
          <w:p w14:paraId="4CA792CD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43,55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53B7A201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40,95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46CEF0E8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33,15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0BFCC761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31,85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7B799892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14,30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02DF0C0F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4,55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41DE4808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3,25</w:t>
            </w:r>
          </w:p>
        </w:tc>
      </w:tr>
      <w:tr w:rsidR="007B372A" w:rsidRPr="00B77E97" w14:paraId="7E799036" w14:textId="77777777" w:rsidTr="007B372A">
        <w:tc>
          <w:tcPr>
            <w:tcW w:w="1244" w:type="dxa"/>
            <w:shd w:val="clear" w:color="auto" w:fill="auto"/>
            <w:vAlign w:val="center"/>
          </w:tcPr>
          <w:p w14:paraId="102A8705" w14:textId="77777777" w:rsidR="007B372A" w:rsidRPr="00B77E97" w:rsidRDefault="007B372A" w:rsidP="007B372A">
            <w:pPr>
              <w:jc w:val="center"/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  <w:t>281-300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4A8A93DF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67,00</w:t>
            </w:r>
          </w:p>
        </w:tc>
        <w:tc>
          <w:tcPr>
            <w:tcW w:w="878" w:type="dxa"/>
            <w:shd w:val="clear" w:color="auto" w:fill="auto"/>
            <w:vAlign w:val="center"/>
          </w:tcPr>
          <w:p w14:paraId="4157AFAC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</w:rPr>
              <w:t>46,90</w:t>
            </w:r>
          </w:p>
        </w:tc>
        <w:tc>
          <w:tcPr>
            <w:tcW w:w="867" w:type="dxa"/>
            <w:shd w:val="clear" w:color="auto" w:fill="auto"/>
            <w:vAlign w:val="center"/>
          </w:tcPr>
          <w:p w14:paraId="5BFB3545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44,89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4F378576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42,21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2007E134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34,17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6957397E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32,83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52457A0D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14,74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4E683869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4,69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0F48FF5F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3,35</w:t>
            </w:r>
          </w:p>
        </w:tc>
      </w:tr>
      <w:tr w:rsidR="007B372A" w:rsidRPr="00B77E97" w14:paraId="3297A875" w14:textId="77777777" w:rsidTr="007B372A">
        <w:tc>
          <w:tcPr>
            <w:tcW w:w="1244" w:type="dxa"/>
            <w:shd w:val="clear" w:color="auto" w:fill="auto"/>
            <w:vAlign w:val="center"/>
          </w:tcPr>
          <w:p w14:paraId="189E6A5F" w14:textId="77777777" w:rsidR="007B372A" w:rsidRPr="00B77E97" w:rsidRDefault="007B372A" w:rsidP="007B372A">
            <w:pPr>
              <w:jc w:val="center"/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  <w:t>301-320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106370A4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69,00</w:t>
            </w:r>
          </w:p>
        </w:tc>
        <w:tc>
          <w:tcPr>
            <w:tcW w:w="878" w:type="dxa"/>
            <w:shd w:val="clear" w:color="auto" w:fill="auto"/>
            <w:vAlign w:val="center"/>
          </w:tcPr>
          <w:p w14:paraId="51E50AE9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</w:rPr>
              <w:t>48,30</w:t>
            </w:r>
          </w:p>
        </w:tc>
        <w:tc>
          <w:tcPr>
            <w:tcW w:w="867" w:type="dxa"/>
            <w:shd w:val="clear" w:color="auto" w:fill="auto"/>
            <w:vAlign w:val="center"/>
          </w:tcPr>
          <w:p w14:paraId="5AE0637C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46,23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6D5579E4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43,47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0332049C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35,19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30E793FD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33,81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3F25170C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15,18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0CF1F271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4,83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38EE8CAD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3,45</w:t>
            </w:r>
          </w:p>
        </w:tc>
      </w:tr>
      <w:tr w:rsidR="007B372A" w:rsidRPr="00B77E97" w14:paraId="45BF4BFA" w14:textId="77777777" w:rsidTr="007B372A">
        <w:tc>
          <w:tcPr>
            <w:tcW w:w="1244" w:type="dxa"/>
            <w:shd w:val="clear" w:color="auto" w:fill="auto"/>
            <w:vAlign w:val="center"/>
          </w:tcPr>
          <w:p w14:paraId="7F2661A6" w14:textId="77777777" w:rsidR="007B372A" w:rsidRPr="00B77E97" w:rsidRDefault="007B372A" w:rsidP="007B372A">
            <w:pPr>
              <w:jc w:val="center"/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Cs w:val="24"/>
                <w:lang w:eastAsia="pl-PL"/>
              </w:rPr>
              <w:t>321-385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7E7D12A4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71,00</w:t>
            </w:r>
          </w:p>
        </w:tc>
        <w:tc>
          <w:tcPr>
            <w:tcW w:w="878" w:type="dxa"/>
            <w:shd w:val="clear" w:color="auto" w:fill="auto"/>
            <w:vAlign w:val="center"/>
          </w:tcPr>
          <w:p w14:paraId="1F4108CE" w14:textId="77777777" w:rsidR="007B372A" w:rsidRPr="00B77E97" w:rsidRDefault="007B372A" w:rsidP="007B372A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</w:rPr>
              <w:t>49,70</w:t>
            </w:r>
          </w:p>
        </w:tc>
        <w:tc>
          <w:tcPr>
            <w:tcW w:w="867" w:type="dxa"/>
            <w:shd w:val="clear" w:color="auto" w:fill="auto"/>
            <w:vAlign w:val="center"/>
          </w:tcPr>
          <w:p w14:paraId="1CFB779E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47,57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7628A563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44,73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105DC1A0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36,21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77D9D7EF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34,79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7B3DF098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15,62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1243F254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4,97</w:t>
            </w:r>
          </w:p>
        </w:tc>
        <w:tc>
          <w:tcPr>
            <w:tcW w:w="866" w:type="dxa"/>
            <w:shd w:val="clear" w:color="auto" w:fill="auto"/>
            <w:vAlign w:val="center"/>
          </w:tcPr>
          <w:p w14:paraId="53B444C6" w14:textId="77777777" w:rsidR="007B372A" w:rsidRPr="00B77E97" w:rsidRDefault="007B372A" w:rsidP="007B372A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3,55</w:t>
            </w:r>
          </w:p>
        </w:tc>
      </w:tr>
    </w:tbl>
    <w:p w14:paraId="5092F920" w14:textId="4EF10892" w:rsidR="001C4616" w:rsidRPr="00B77E97" w:rsidRDefault="001C4616" w:rsidP="001C4616">
      <w:pPr>
        <w:spacing w:before="60" w:after="60" w:line="240" w:lineRule="auto"/>
        <w:rPr>
          <w:rFonts w:ascii="Arial" w:eastAsia="Times New Roman" w:hAnsi="Arial" w:cs="Arial"/>
          <w:b/>
          <w:bCs/>
          <w:color w:val="000000"/>
          <w:sz w:val="20"/>
          <w:szCs w:val="28"/>
        </w:rPr>
      </w:pPr>
      <w:r w:rsidRPr="00B77E97">
        <w:rPr>
          <w:rFonts w:ascii="Arial" w:eastAsia="Times New Roman" w:hAnsi="Arial" w:cs="Arial"/>
          <w:b/>
          <w:bCs/>
          <w:color w:val="000000"/>
          <w:sz w:val="20"/>
          <w:szCs w:val="28"/>
        </w:rPr>
        <w:t>Dodatkowo obowiązuje ulga ustawowa 100% oraz ulga 100% dla działaczy opozycji</w:t>
      </w:r>
    </w:p>
    <w:p w14:paraId="316C26FA" w14:textId="77777777" w:rsidR="001C4616" w:rsidRPr="00B77E97" w:rsidRDefault="001C4616" w:rsidP="001C4616">
      <w:pPr>
        <w:spacing w:before="60" w:after="60" w:line="240" w:lineRule="auto"/>
        <w:rPr>
          <w:rFonts w:ascii="Arial" w:eastAsia="Times New Roman" w:hAnsi="Arial" w:cs="Arial"/>
          <w:b/>
          <w:bCs/>
          <w:color w:val="000000"/>
          <w:sz w:val="20"/>
          <w:szCs w:val="28"/>
        </w:rPr>
      </w:pPr>
      <w:r w:rsidRPr="00B77E97">
        <w:rPr>
          <w:rFonts w:ascii="Arial" w:eastAsia="Times New Roman" w:hAnsi="Arial" w:cs="Arial"/>
          <w:b/>
          <w:bCs/>
          <w:color w:val="000000"/>
          <w:sz w:val="20"/>
          <w:szCs w:val="28"/>
        </w:rPr>
        <w:t>antykomunistycznej i osób represjonowanych z powodów politycznych.</w:t>
      </w:r>
    </w:p>
    <w:p w14:paraId="5710FC47" w14:textId="77F1E459" w:rsidR="003A1354" w:rsidRPr="00B77E97" w:rsidRDefault="003A1354" w:rsidP="00824CF4">
      <w:pPr>
        <w:spacing w:before="60" w:after="60" w:line="240" w:lineRule="auto"/>
        <w:jc w:val="both"/>
        <w:rPr>
          <w:rFonts w:cstheme="minorHAnsi"/>
          <w:sz w:val="24"/>
          <w:szCs w:val="24"/>
        </w:rPr>
      </w:pPr>
    </w:p>
    <w:p w14:paraId="1CE56A08" w14:textId="03D5EDDB" w:rsidR="00BB35D9" w:rsidRPr="00B77E97" w:rsidRDefault="00BB35D9" w:rsidP="001C4616">
      <w:pPr>
        <w:spacing w:before="60" w:after="60" w:line="240" w:lineRule="auto"/>
        <w:jc w:val="right"/>
        <w:rPr>
          <w:rFonts w:ascii="Arial" w:hAnsi="Arial" w:cs="Arial"/>
          <w:b/>
          <w:sz w:val="20"/>
          <w:szCs w:val="24"/>
        </w:rPr>
      </w:pPr>
    </w:p>
    <w:p w14:paraId="44681E2D" w14:textId="7F28EB25" w:rsidR="005A369E" w:rsidRPr="00B77E97" w:rsidRDefault="008361A6" w:rsidP="008361A6">
      <w:pPr>
        <w:spacing w:before="60" w:after="60" w:line="240" w:lineRule="auto"/>
        <w:jc w:val="right"/>
        <w:rPr>
          <w:rFonts w:ascii="Arial" w:hAnsi="Arial" w:cs="Arial"/>
        </w:rPr>
      </w:pPr>
      <w:r>
        <w:rPr>
          <w:rFonts w:ascii="Arial" w:hAnsi="Arial" w:cs="Arial"/>
          <w:b/>
          <w:sz w:val="20"/>
          <w:szCs w:val="24"/>
        </w:rPr>
        <w:br w:type="column"/>
      </w:r>
      <w:r w:rsidR="001C4616" w:rsidRPr="00B77E97">
        <w:rPr>
          <w:rFonts w:ascii="Arial" w:hAnsi="Arial" w:cs="Arial"/>
          <w:b/>
          <w:sz w:val="20"/>
          <w:szCs w:val="24"/>
        </w:rPr>
        <w:t xml:space="preserve">Załącznik Nr </w:t>
      </w:r>
      <w:r w:rsidR="007B372A" w:rsidRPr="00B77E97">
        <w:rPr>
          <w:rFonts w:ascii="Arial" w:hAnsi="Arial" w:cs="Arial"/>
          <w:b/>
          <w:sz w:val="20"/>
          <w:szCs w:val="24"/>
        </w:rPr>
        <w:t>5</w:t>
      </w:r>
      <w:r w:rsidR="007B372A" w:rsidRPr="00B77E97">
        <w:rPr>
          <w:rFonts w:ascii="Arial" w:hAnsi="Arial" w:cs="Arial"/>
          <w:sz w:val="20"/>
          <w:szCs w:val="24"/>
        </w:rPr>
        <w:t xml:space="preserve"> </w:t>
      </w:r>
      <w:r w:rsidR="001C4616" w:rsidRPr="00B77E97">
        <w:rPr>
          <w:rFonts w:ascii="Arial" w:hAnsi="Arial" w:cs="Arial"/>
          <w:sz w:val="20"/>
          <w:szCs w:val="24"/>
        </w:rPr>
        <w:t>do warunków taryfowych „Taryfa Małopolska”</w:t>
      </w:r>
      <w:r w:rsidR="005A369E" w:rsidRPr="00B77E97">
        <w:rPr>
          <w:rFonts w:ascii="Arial" w:hAnsi="Arial" w:cs="Arial"/>
        </w:rPr>
        <w:fldChar w:fldCharType="begin"/>
      </w:r>
      <w:r w:rsidR="005A369E" w:rsidRPr="00B77E97">
        <w:rPr>
          <w:rFonts w:ascii="Arial" w:hAnsi="Arial" w:cs="Arial"/>
        </w:rPr>
        <w:instrText xml:space="preserve"> LINK </w:instrText>
      </w:r>
      <w:r w:rsidR="00CD4B74" w:rsidRPr="00B77E97">
        <w:rPr>
          <w:rFonts w:ascii="Arial" w:hAnsi="Arial" w:cs="Arial"/>
        </w:rPr>
        <w:instrText xml:space="preserve">Excel.Sheet.12 "\\\\umwm.malopolska.pl\\fs\\zespolowe\\tk\\tk.vi\\38 - Postępowanie przetargowe umowa przewozowa\\!PROJEKT UMOWY\\cenniki do zał 7.xlsx" "T. Małopolska!W64K2:W81K11" </w:instrText>
      </w:r>
      <w:r w:rsidR="005A369E" w:rsidRPr="00B77E97">
        <w:rPr>
          <w:rFonts w:ascii="Arial" w:hAnsi="Arial" w:cs="Arial"/>
        </w:rPr>
        <w:instrText xml:space="preserve">\a \f 4 \h  \* MERGEFORMAT </w:instrText>
      </w:r>
      <w:r w:rsidR="005A369E" w:rsidRPr="00B77E97">
        <w:rPr>
          <w:rFonts w:ascii="Arial" w:hAnsi="Arial" w:cs="Arial"/>
        </w:rPr>
        <w:fldChar w:fldCharType="separate"/>
      </w:r>
    </w:p>
    <w:tbl>
      <w:tblPr>
        <w:tblW w:w="10343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52"/>
        <w:gridCol w:w="1242"/>
        <w:gridCol w:w="1242"/>
        <w:gridCol w:w="1242"/>
        <w:gridCol w:w="1242"/>
        <w:gridCol w:w="1242"/>
        <w:gridCol w:w="1119"/>
        <w:gridCol w:w="997"/>
        <w:gridCol w:w="581"/>
      </w:tblGrid>
      <w:tr w:rsidR="006B4635" w:rsidRPr="00B77E97" w14:paraId="15081F1A" w14:textId="19045BB8" w:rsidTr="00B77E97">
        <w:trPr>
          <w:trHeight w:val="1335"/>
          <w:jc w:val="center"/>
        </w:trPr>
        <w:tc>
          <w:tcPr>
            <w:tcW w:w="10343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3A20C7" w14:textId="2BB34FAD" w:rsidR="006B4635" w:rsidRPr="00B77E97" w:rsidRDefault="006B4635" w:rsidP="006B4635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 xml:space="preserve">Ceny biletów jednorazowych na przejazd w jedną stronę </w:t>
            </w: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mających zastosowanie wyłącznie w przypadku przejazdu do/ze stacji Kraków Lotnisko oraz na obszarze ograniczonym stacjami: Tarnów, Krynica-Zdrój, Jasło, Wieliczka Rynek Kopalnia, Kraków Olszanica, Sędziszów, Zakopane, Oświęcim.</w:t>
            </w:r>
          </w:p>
        </w:tc>
      </w:tr>
      <w:tr w:rsidR="006B4635" w:rsidRPr="00B77E97" w14:paraId="54AEFE67" w14:textId="15B5525E" w:rsidTr="00B77E97">
        <w:trPr>
          <w:trHeight w:val="315"/>
          <w:jc w:val="center"/>
        </w:trPr>
        <w:tc>
          <w:tcPr>
            <w:tcW w:w="175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9DF3BF" w14:textId="347993CC" w:rsidR="006B4635" w:rsidRPr="00B77E97" w:rsidRDefault="006B4635" w:rsidP="006B4635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Odległość (w km)</w:t>
            </w:r>
          </w:p>
        </w:tc>
        <w:tc>
          <w:tcPr>
            <w:tcW w:w="8591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9CD549" w14:textId="0CA0F3CA" w:rsidR="006B4635" w:rsidRPr="00B77E97" w:rsidRDefault="006B4635" w:rsidP="006B4635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  <w:t>Cena brutto w zł (zawiera 8% VAT)</w:t>
            </w:r>
          </w:p>
        </w:tc>
      </w:tr>
      <w:tr w:rsidR="006B4635" w:rsidRPr="00B77E97" w14:paraId="6E4FF368" w14:textId="4CC02A9F" w:rsidTr="00B77E97">
        <w:trPr>
          <w:trHeight w:val="315"/>
          <w:jc w:val="center"/>
        </w:trPr>
        <w:tc>
          <w:tcPr>
            <w:tcW w:w="175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6287B0" w14:textId="6825ACA6" w:rsidR="006B4635" w:rsidRPr="00B77E97" w:rsidRDefault="006B4635" w:rsidP="006B4635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lang w:eastAsia="pl-PL"/>
              </w:rPr>
            </w:pPr>
          </w:p>
        </w:tc>
        <w:tc>
          <w:tcPr>
            <w:tcW w:w="124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FC55B6" w14:textId="7D90BCFA" w:rsidR="006B4635" w:rsidRPr="00B77E97" w:rsidRDefault="006B4635" w:rsidP="006B4635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Taryfa N</w:t>
            </w:r>
          </w:p>
        </w:tc>
        <w:tc>
          <w:tcPr>
            <w:tcW w:w="7349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70FABD" w14:textId="2F4031B8" w:rsidR="006B4635" w:rsidRPr="00B77E97" w:rsidRDefault="006B4635" w:rsidP="006B4635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  <w:t xml:space="preserve"> z ulgą</w:t>
            </w:r>
          </w:p>
        </w:tc>
      </w:tr>
      <w:tr w:rsidR="007B372A" w:rsidRPr="00B77E97" w14:paraId="2D109B07" w14:textId="38703BD4" w:rsidTr="00B77E97">
        <w:trPr>
          <w:trHeight w:val="300"/>
          <w:jc w:val="center"/>
        </w:trPr>
        <w:tc>
          <w:tcPr>
            <w:tcW w:w="175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39D951" w14:textId="032FFA3F" w:rsidR="006B4635" w:rsidRPr="00B77E97" w:rsidRDefault="006B4635" w:rsidP="006B4635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lang w:eastAsia="pl-PL"/>
              </w:rPr>
            </w:pPr>
          </w:p>
        </w:tc>
        <w:tc>
          <w:tcPr>
            <w:tcW w:w="124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52A7B5" w14:textId="629FE640" w:rsidR="006B4635" w:rsidRPr="00B77E97" w:rsidRDefault="006B4635" w:rsidP="006B4635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lang w:eastAsia="pl-PL"/>
              </w:rPr>
            </w:pP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F895D5" w14:textId="618FCD67" w:rsidR="006B4635" w:rsidRPr="00B77E97" w:rsidRDefault="006B4635" w:rsidP="006B4635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33%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98E65D" w14:textId="6087F7B9" w:rsidR="006B4635" w:rsidRPr="00B77E97" w:rsidRDefault="006B4635" w:rsidP="006B4635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37%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CA83C1" w14:textId="74638C66" w:rsidR="006B4635" w:rsidRPr="00B77E97" w:rsidRDefault="006B4635" w:rsidP="006B4635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49%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2D7AA1" w14:textId="79B59DCB" w:rsidR="006B4635" w:rsidRPr="00B77E97" w:rsidRDefault="006B4635" w:rsidP="006B4635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51%</w:t>
            </w:r>
          </w:p>
        </w:tc>
        <w:tc>
          <w:tcPr>
            <w:tcW w:w="1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C61B1B" w14:textId="349971BF" w:rsidR="006B4635" w:rsidRPr="00B77E97" w:rsidRDefault="006B4635" w:rsidP="006B4635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78%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0A7928" w14:textId="01B8F6A4" w:rsidR="006B4635" w:rsidRPr="00B77E97" w:rsidRDefault="006B4635" w:rsidP="006B4635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93%</w:t>
            </w:r>
          </w:p>
        </w:tc>
        <w:tc>
          <w:tcPr>
            <w:tcW w:w="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D6BCAA" w14:textId="6EE73F31" w:rsidR="006B4635" w:rsidRPr="00B77E97" w:rsidRDefault="006B4635" w:rsidP="006B4635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95%</w:t>
            </w:r>
          </w:p>
        </w:tc>
      </w:tr>
      <w:tr w:rsidR="007B372A" w:rsidRPr="00B77E97" w14:paraId="6A8EC637" w14:textId="0C7729F5" w:rsidTr="00B77E97">
        <w:trPr>
          <w:trHeight w:val="570"/>
          <w:jc w:val="center"/>
        </w:trPr>
        <w:tc>
          <w:tcPr>
            <w:tcW w:w="1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182A24" w14:textId="6B845E6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 xml:space="preserve">wszystkie stacje/przystanki z nazwą Kraków 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71595AC" w14:textId="502691E0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hAnsi="Arial" w:cs="Arial"/>
                <w:b/>
              </w:rPr>
              <w:t>20,00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21BC539" w14:textId="72B70CF9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14,00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E69D81A" w14:textId="73799B0C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13,40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D94205B" w14:textId="1B3E1F76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12,60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6AA24C5" w14:textId="3949AE56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10,20</w:t>
            </w:r>
          </w:p>
        </w:tc>
        <w:tc>
          <w:tcPr>
            <w:tcW w:w="1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85147A6" w14:textId="5AB1E31F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9,80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13679FC" w14:textId="7562F9D8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4,40</w:t>
            </w:r>
          </w:p>
        </w:tc>
        <w:tc>
          <w:tcPr>
            <w:tcW w:w="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1F26163" w14:textId="7117CEA6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1,40</w:t>
            </w:r>
          </w:p>
        </w:tc>
      </w:tr>
      <w:tr w:rsidR="007B372A" w:rsidRPr="00B77E97" w14:paraId="226CC455" w14:textId="59A3A13B" w:rsidTr="00B77E97">
        <w:trPr>
          <w:trHeight w:val="255"/>
          <w:jc w:val="center"/>
        </w:trPr>
        <w:tc>
          <w:tcPr>
            <w:tcW w:w="1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571A9E" w14:textId="395FA7D2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poza Kraków na odległość do 25 km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2A4C71C" w14:textId="25B60453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hAnsi="Arial" w:cs="Arial"/>
                <w:b/>
              </w:rPr>
              <w:t>24,00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677615A" w14:textId="52D0A03E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16,80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CDEA4EC" w14:textId="28A05E4A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16,08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469A270" w14:textId="2B4E08B6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15,12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3897F12" w14:textId="6BB1010F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12,24</w:t>
            </w:r>
          </w:p>
        </w:tc>
        <w:tc>
          <w:tcPr>
            <w:tcW w:w="1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CDCD450" w14:textId="00829F94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11,76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ECA0E27" w14:textId="2E309F73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5,28</w:t>
            </w:r>
          </w:p>
        </w:tc>
        <w:tc>
          <w:tcPr>
            <w:tcW w:w="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88DC934" w14:textId="1A61B87A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1,68</w:t>
            </w:r>
          </w:p>
        </w:tc>
      </w:tr>
      <w:tr w:rsidR="007B372A" w:rsidRPr="00B77E97" w14:paraId="708DD6B7" w14:textId="6D96FA5A" w:rsidTr="00B77E97">
        <w:trPr>
          <w:trHeight w:val="300"/>
          <w:jc w:val="center"/>
        </w:trPr>
        <w:tc>
          <w:tcPr>
            <w:tcW w:w="1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1B4AEB2" w14:textId="31EEDA0E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26-35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B9EB6E2" w14:textId="33300FFC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hAnsi="Arial" w:cs="Arial"/>
                <w:b/>
              </w:rPr>
              <w:t>25,00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2DADC3D" w14:textId="55E1FDEA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17,50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13FC55C" w14:textId="59D6E784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16,75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68332EA" w14:textId="247C8B85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15,75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2450257" w14:textId="59013B9E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12,75</w:t>
            </w:r>
          </w:p>
        </w:tc>
        <w:tc>
          <w:tcPr>
            <w:tcW w:w="1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C779A73" w14:textId="1F58EF1F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12,25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36CF543" w14:textId="31DA401F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5,50</w:t>
            </w:r>
          </w:p>
        </w:tc>
        <w:tc>
          <w:tcPr>
            <w:tcW w:w="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609C9C1" w14:textId="1CDAA028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1,75</w:t>
            </w:r>
          </w:p>
        </w:tc>
      </w:tr>
      <w:tr w:rsidR="007B372A" w:rsidRPr="00B77E97" w14:paraId="1640E9F3" w14:textId="43B64831" w:rsidTr="00B77E97">
        <w:trPr>
          <w:trHeight w:val="300"/>
          <w:jc w:val="center"/>
        </w:trPr>
        <w:tc>
          <w:tcPr>
            <w:tcW w:w="1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C731003" w14:textId="0A3EEF88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36-45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539FB5D" w14:textId="2B77F572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hAnsi="Arial" w:cs="Arial"/>
                <w:b/>
              </w:rPr>
              <w:t>25,50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C6CE213" w14:textId="340FE35E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17,85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829AAB9" w14:textId="6092558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17,08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187616A" w14:textId="68E807B6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16,06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1B0C9B1" w14:textId="287CD1FF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13,00</w:t>
            </w:r>
          </w:p>
        </w:tc>
        <w:tc>
          <w:tcPr>
            <w:tcW w:w="1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6366F42" w14:textId="5790E74C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12,49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15701C1" w14:textId="6D062945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5,61</w:t>
            </w:r>
          </w:p>
        </w:tc>
        <w:tc>
          <w:tcPr>
            <w:tcW w:w="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1EB2D97" w14:textId="206A340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1,78</w:t>
            </w:r>
          </w:p>
        </w:tc>
      </w:tr>
      <w:tr w:rsidR="007B372A" w:rsidRPr="00B77E97" w14:paraId="706E57AA" w14:textId="30E45549" w:rsidTr="00B77E97">
        <w:trPr>
          <w:trHeight w:val="300"/>
          <w:jc w:val="center"/>
        </w:trPr>
        <w:tc>
          <w:tcPr>
            <w:tcW w:w="1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35BDEED" w14:textId="255AC30A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46-55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684072A" w14:textId="25F92FF3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26,00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2137A4D" w14:textId="63B14488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18,20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0479D9D" w14:textId="229F0BA5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17,42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6764802" w14:textId="4A8E848B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16,38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2B54281" w14:textId="587FACE6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13,26</w:t>
            </w:r>
          </w:p>
        </w:tc>
        <w:tc>
          <w:tcPr>
            <w:tcW w:w="1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EC5172C" w14:textId="3518DCAE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12,74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A16B154" w14:textId="15D6D2FC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5,72</w:t>
            </w:r>
          </w:p>
        </w:tc>
        <w:tc>
          <w:tcPr>
            <w:tcW w:w="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39D9BCA" w14:textId="6D68C3DE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1,82</w:t>
            </w:r>
          </w:p>
        </w:tc>
      </w:tr>
      <w:tr w:rsidR="007B372A" w:rsidRPr="00B77E97" w14:paraId="46CA1D12" w14:textId="3D90FB38" w:rsidTr="00B77E97">
        <w:trPr>
          <w:trHeight w:val="300"/>
          <w:jc w:val="center"/>
        </w:trPr>
        <w:tc>
          <w:tcPr>
            <w:tcW w:w="1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426194E" w14:textId="672F0FEF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56-66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4A5AB9D" w14:textId="1383406F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26,50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2B57D8C" w14:textId="2D4B986D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18,55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79E6A0F" w14:textId="4823469E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17,75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3578136" w14:textId="0C58FE02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16,69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F04E48F" w14:textId="4D1547B3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13,51</w:t>
            </w:r>
          </w:p>
        </w:tc>
        <w:tc>
          <w:tcPr>
            <w:tcW w:w="1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9C12A06" w14:textId="446C87FA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12,98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2760D7B" w14:textId="12A95585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5,83</w:t>
            </w:r>
          </w:p>
        </w:tc>
        <w:tc>
          <w:tcPr>
            <w:tcW w:w="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5F017B3" w14:textId="05427EAD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1,85</w:t>
            </w:r>
          </w:p>
        </w:tc>
      </w:tr>
      <w:tr w:rsidR="007B372A" w:rsidRPr="00B77E97" w14:paraId="5E916372" w14:textId="30600743" w:rsidTr="00B77E97">
        <w:trPr>
          <w:trHeight w:val="300"/>
          <w:jc w:val="center"/>
        </w:trPr>
        <w:tc>
          <w:tcPr>
            <w:tcW w:w="1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2CA1CB8" w14:textId="63025E8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67-75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EBCAF3D" w14:textId="6CF15D46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27,50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79B7C52" w14:textId="0294266B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19,25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2FD225E" w14:textId="08927E36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18,42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41C3C0E" w14:textId="77009EF4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17,32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A3898A3" w14:textId="6DDEF675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14,02</w:t>
            </w:r>
          </w:p>
        </w:tc>
        <w:tc>
          <w:tcPr>
            <w:tcW w:w="1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8447DDA" w14:textId="1DA1D2ED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13,47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69D0FD3" w14:textId="6425A1A4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6,05</w:t>
            </w:r>
          </w:p>
        </w:tc>
        <w:tc>
          <w:tcPr>
            <w:tcW w:w="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27506C5" w14:textId="12B6FEBA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1,92</w:t>
            </w:r>
          </w:p>
        </w:tc>
      </w:tr>
      <w:tr w:rsidR="007B372A" w:rsidRPr="00B77E97" w14:paraId="1464F9FE" w14:textId="1FEC361C" w:rsidTr="00B77E97">
        <w:trPr>
          <w:trHeight w:val="300"/>
          <w:jc w:val="center"/>
        </w:trPr>
        <w:tc>
          <w:tcPr>
            <w:tcW w:w="1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AA0E8E2" w14:textId="1156D980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76-85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A12CFC3" w14:textId="4BE2B241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30,00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EB94562" w14:textId="52DD4EA4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21,00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4A77666" w14:textId="0F1EBA0E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20,10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77610ED" w14:textId="28D461B6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18,90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7744730" w14:textId="76B5468D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15,30</w:t>
            </w:r>
          </w:p>
        </w:tc>
        <w:tc>
          <w:tcPr>
            <w:tcW w:w="1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2DBD648" w14:textId="23607B59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14,70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6B83377" w14:textId="4768BD01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6,60</w:t>
            </w:r>
          </w:p>
        </w:tc>
        <w:tc>
          <w:tcPr>
            <w:tcW w:w="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39B35A0" w14:textId="1827A7A2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2,10</w:t>
            </w:r>
          </w:p>
        </w:tc>
      </w:tr>
      <w:tr w:rsidR="007B372A" w:rsidRPr="00B77E97" w14:paraId="1FD906A5" w14:textId="05B8599F" w:rsidTr="00B77E97">
        <w:trPr>
          <w:trHeight w:val="300"/>
          <w:jc w:val="center"/>
        </w:trPr>
        <w:tc>
          <w:tcPr>
            <w:tcW w:w="1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0D747F7" w14:textId="4456A44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86-120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DF0752B" w14:textId="4AE91AFF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32,00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CCBD36D" w14:textId="6BBD955B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22,40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27AFBF9" w14:textId="6317B366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21,44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3217792" w14:textId="1F4A4D43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20,16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5F4D608" w14:textId="0082CAD3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16,32</w:t>
            </w:r>
          </w:p>
        </w:tc>
        <w:tc>
          <w:tcPr>
            <w:tcW w:w="1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CC3E160" w14:textId="34ABBF12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15,68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1A9EC00" w14:textId="3BCDD4C8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7,04</w:t>
            </w:r>
          </w:p>
        </w:tc>
        <w:tc>
          <w:tcPr>
            <w:tcW w:w="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ECFAAD2" w14:textId="6268C752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2,24</w:t>
            </w:r>
          </w:p>
        </w:tc>
      </w:tr>
      <w:tr w:rsidR="007B372A" w:rsidRPr="00B77E97" w14:paraId="05D34936" w14:textId="702021D0" w:rsidTr="00B77E97">
        <w:trPr>
          <w:trHeight w:val="300"/>
          <w:jc w:val="center"/>
        </w:trPr>
        <w:tc>
          <w:tcPr>
            <w:tcW w:w="1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3E09EF0" w14:textId="68B38208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121-150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B3E4377" w14:textId="499066AA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33,00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EAF03BF" w14:textId="43BF67F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23,10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B2F9637" w14:textId="21045143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22,11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BA2C865" w14:textId="3DAE4BB6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20,79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EEEB3D0" w14:textId="629B4CD2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16,83</w:t>
            </w:r>
          </w:p>
        </w:tc>
        <w:tc>
          <w:tcPr>
            <w:tcW w:w="1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6752CC6" w14:textId="7ADF0DF8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16,17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8436538" w14:textId="5A27E2B2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7,26</w:t>
            </w:r>
          </w:p>
        </w:tc>
        <w:tc>
          <w:tcPr>
            <w:tcW w:w="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C8F0583" w14:textId="4730AD64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2,31</w:t>
            </w:r>
          </w:p>
        </w:tc>
      </w:tr>
      <w:tr w:rsidR="007B372A" w:rsidRPr="00B77E97" w14:paraId="3F8A1AB1" w14:textId="063192B8" w:rsidTr="00B77E97">
        <w:trPr>
          <w:trHeight w:val="300"/>
          <w:jc w:val="center"/>
        </w:trPr>
        <w:tc>
          <w:tcPr>
            <w:tcW w:w="1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5AC4F32" w14:textId="3178B04B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151-170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E66FBF2" w14:textId="7E0FF459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34,00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FDC3108" w14:textId="451E08FF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23,80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D51C9A2" w14:textId="2C4BF27C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22,78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5B141DE" w14:textId="78A23C56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21,42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C389859" w14:textId="02F19F6A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17,34</w:t>
            </w:r>
          </w:p>
        </w:tc>
        <w:tc>
          <w:tcPr>
            <w:tcW w:w="1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23958BC" w14:textId="0A7D55D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16,66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D0E0C4C" w14:textId="0552D2A8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7,48</w:t>
            </w:r>
          </w:p>
        </w:tc>
        <w:tc>
          <w:tcPr>
            <w:tcW w:w="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EFA9DF3" w14:textId="55682E51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2,38</w:t>
            </w:r>
          </w:p>
        </w:tc>
      </w:tr>
      <w:tr w:rsidR="007B372A" w:rsidRPr="00B77E97" w14:paraId="78C88F39" w14:textId="71D06027" w:rsidTr="00B77E97">
        <w:trPr>
          <w:trHeight w:val="300"/>
          <w:jc w:val="center"/>
        </w:trPr>
        <w:tc>
          <w:tcPr>
            <w:tcW w:w="1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02EC09C" w14:textId="18C5CC52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171-200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C9FDF04" w14:textId="773C3223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35,50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C3B54B9" w14:textId="5B5C6C70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24,85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B2E26DB" w14:textId="03B8EB1E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23,78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4957DE4" w14:textId="68209CFC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22,36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60B87F8" w14:textId="46336D80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18,10</w:t>
            </w:r>
          </w:p>
        </w:tc>
        <w:tc>
          <w:tcPr>
            <w:tcW w:w="1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36BFD8D" w14:textId="3DFCAE4D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17,39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0EAD681" w14:textId="21B7A1E8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7,81</w:t>
            </w:r>
          </w:p>
        </w:tc>
        <w:tc>
          <w:tcPr>
            <w:tcW w:w="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C33C2E4" w14:textId="1CCB0445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2,48</w:t>
            </w:r>
          </w:p>
        </w:tc>
      </w:tr>
      <w:tr w:rsidR="007B372A" w:rsidRPr="00B77E97" w14:paraId="53BBBC6A" w14:textId="5AA85E83" w:rsidTr="00B77E97">
        <w:trPr>
          <w:trHeight w:val="300"/>
          <w:jc w:val="center"/>
        </w:trPr>
        <w:tc>
          <w:tcPr>
            <w:tcW w:w="1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12B86AD" w14:textId="598F928F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201-220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DDA7630" w14:textId="73F66D5C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36,50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0F4D307" w14:textId="4FCE5476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25,55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B5060E0" w14:textId="398B1E64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24,45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5A14718" w14:textId="2919AEE8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22,99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731413A" w14:textId="5957C62F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18,61</w:t>
            </w:r>
          </w:p>
        </w:tc>
        <w:tc>
          <w:tcPr>
            <w:tcW w:w="1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7A04249" w14:textId="175AD2FE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17,88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A1BB9DF" w14:textId="125D0C8E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8,03</w:t>
            </w:r>
          </w:p>
        </w:tc>
        <w:tc>
          <w:tcPr>
            <w:tcW w:w="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4B66133" w14:textId="16B7527E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2,55</w:t>
            </w:r>
          </w:p>
        </w:tc>
      </w:tr>
      <w:tr w:rsidR="007B372A" w:rsidRPr="00B77E97" w14:paraId="016E4C6D" w14:textId="1825C171" w:rsidTr="00B77E97">
        <w:trPr>
          <w:trHeight w:val="300"/>
          <w:jc w:val="center"/>
        </w:trPr>
        <w:tc>
          <w:tcPr>
            <w:tcW w:w="1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4381502" w14:textId="11E47A60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221-260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68ADA26" w14:textId="05377D1C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37,50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7DFB747" w14:textId="3CC7528B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26,25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C86DF9B" w14:textId="45B68140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25,12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D3D1BB7" w14:textId="05895D8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23,62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C5D3696" w14:textId="01D5BF64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19,12</w:t>
            </w:r>
          </w:p>
        </w:tc>
        <w:tc>
          <w:tcPr>
            <w:tcW w:w="1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F04031D" w14:textId="001C0D6A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18,37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7F85B95" w14:textId="4F3B43D2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8,25</w:t>
            </w:r>
          </w:p>
        </w:tc>
        <w:tc>
          <w:tcPr>
            <w:tcW w:w="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DDE3A45" w14:textId="2FA5B57D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2,62</w:t>
            </w:r>
          </w:p>
        </w:tc>
      </w:tr>
    </w:tbl>
    <w:p w14:paraId="4099A954" w14:textId="2EF2D124" w:rsidR="00E00BE7" w:rsidRPr="00B77E97" w:rsidRDefault="00E00BE7" w:rsidP="00E00BE7">
      <w:pPr>
        <w:spacing w:before="60" w:after="60" w:line="240" w:lineRule="auto"/>
        <w:rPr>
          <w:rFonts w:ascii="Arial" w:eastAsia="Times New Roman" w:hAnsi="Arial" w:cs="Arial"/>
          <w:b/>
          <w:bCs/>
          <w:color w:val="000000"/>
          <w:sz w:val="20"/>
          <w:szCs w:val="28"/>
        </w:rPr>
      </w:pPr>
      <w:r w:rsidRPr="00B77E97">
        <w:rPr>
          <w:rFonts w:ascii="Arial" w:eastAsia="Times New Roman" w:hAnsi="Arial" w:cs="Arial"/>
          <w:b/>
          <w:bCs/>
          <w:color w:val="000000"/>
          <w:sz w:val="20"/>
          <w:szCs w:val="28"/>
        </w:rPr>
        <w:t>Dodatkowo obowiązuje ulga ustawowa 100% oraz ulga 100% dla działaczy opozycji</w:t>
      </w:r>
    </w:p>
    <w:p w14:paraId="791D1CD1" w14:textId="188734C8" w:rsidR="007B372A" w:rsidRPr="00B77E97" w:rsidRDefault="00E00BE7" w:rsidP="005A369E">
      <w:pPr>
        <w:spacing w:before="60" w:after="60" w:line="240" w:lineRule="auto"/>
        <w:rPr>
          <w:rFonts w:ascii="Arial" w:hAnsi="Arial" w:cs="Arial"/>
          <w:sz w:val="20"/>
          <w:szCs w:val="24"/>
        </w:rPr>
      </w:pPr>
      <w:r w:rsidRPr="00B77E97">
        <w:rPr>
          <w:rFonts w:ascii="Arial" w:eastAsia="Times New Roman" w:hAnsi="Arial" w:cs="Arial"/>
          <w:b/>
          <w:bCs/>
          <w:color w:val="000000"/>
          <w:sz w:val="20"/>
          <w:szCs w:val="28"/>
        </w:rPr>
        <w:t>antykomunistycznej i osób represjonowanych z powodów politycznych.</w:t>
      </w:r>
    </w:p>
    <w:p w14:paraId="32F5B553" w14:textId="1B9BF325" w:rsidR="00BB35D9" w:rsidRPr="00B77E97" w:rsidRDefault="005A369E" w:rsidP="005A369E">
      <w:pPr>
        <w:spacing w:before="60" w:after="60" w:line="240" w:lineRule="auto"/>
        <w:rPr>
          <w:rFonts w:cstheme="minorHAnsi"/>
          <w:sz w:val="20"/>
          <w:szCs w:val="24"/>
        </w:rPr>
      </w:pPr>
      <w:r w:rsidRPr="00B77E97">
        <w:rPr>
          <w:rFonts w:ascii="Arial" w:hAnsi="Arial" w:cs="Arial"/>
          <w:sz w:val="20"/>
          <w:szCs w:val="24"/>
        </w:rPr>
        <w:fldChar w:fldCharType="end"/>
      </w:r>
    </w:p>
    <w:p w14:paraId="1EACE548" w14:textId="55F525A5" w:rsidR="00E90449" w:rsidRPr="00B77E97" w:rsidRDefault="008361A6">
      <w:pPr>
        <w:spacing w:before="60" w:after="60" w:line="240" w:lineRule="auto"/>
        <w:jc w:val="right"/>
        <w:rPr>
          <w:rFonts w:ascii="Arial" w:hAnsi="Arial" w:cs="Arial"/>
          <w:sz w:val="20"/>
          <w:szCs w:val="24"/>
        </w:rPr>
      </w:pPr>
      <w:r>
        <w:rPr>
          <w:rFonts w:ascii="Arial" w:hAnsi="Arial" w:cs="Arial"/>
          <w:b/>
          <w:sz w:val="20"/>
          <w:szCs w:val="24"/>
        </w:rPr>
        <w:br w:type="column"/>
      </w:r>
      <w:r w:rsidR="001C4616" w:rsidRPr="00B77E97">
        <w:rPr>
          <w:rFonts w:ascii="Arial" w:hAnsi="Arial" w:cs="Arial"/>
          <w:b/>
          <w:sz w:val="20"/>
          <w:szCs w:val="24"/>
        </w:rPr>
        <w:t xml:space="preserve">Załącznik Nr </w:t>
      </w:r>
      <w:r w:rsidR="007B372A" w:rsidRPr="00B77E97">
        <w:rPr>
          <w:rFonts w:ascii="Arial" w:hAnsi="Arial" w:cs="Arial"/>
          <w:b/>
          <w:sz w:val="20"/>
          <w:szCs w:val="24"/>
        </w:rPr>
        <w:t>6</w:t>
      </w:r>
      <w:r w:rsidR="007B372A" w:rsidRPr="00B77E97">
        <w:rPr>
          <w:rFonts w:ascii="Arial" w:hAnsi="Arial" w:cs="Arial"/>
          <w:sz w:val="20"/>
          <w:szCs w:val="24"/>
        </w:rPr>
        <w:t xml:space="preserve"> </w:t>
      </w:r>
      <w:r w:rsidR="001C4616" w:rsidRPr="00B77E97">
        <w:rPr>
          <w:rFonts w:ascii="Arial" w:hAnsi="Arial" w:cs="Arial"/>
          <w:sz w:val="20"/>
          <w:szCs w:val="24"/>
        </w:rPr>
        <w:t>do warunków taryfowych „Taryfa Małopolska”</w:t>
      </w:r>
    </w:p>
    <w:tbl>
      <w:tblPr>
        <w:tblpPr w:leftFromText="141" w:rightFromText="141" w:vertAnchor="text" w:horzAnchor="margin" w:tblpXSpec="center" w:tblpY="180"/>
        <w:tblW w:w="101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30"/>
        <w:gridCol w:w="1041"/>
        <w:gridCol w:w="1143"/>
        <w:gridCol w:w="936"/>
        <w:gridCol w:w="935"/>
        <w:gridCol w:w="935"/>
        <w:gridCol w:w="935"/>
        <w:gridCol w:w="935"/>
        <w:gridCol w:w="935"/>
        <w:gridCol w:w="935"/>
      </w:tblGrid>
      <w:tr w:rsidR="007B372A" w:rsidRPr="00B77E97" w14:paraId="7C46CFD4" w14:textId="77777777" w:rsidTr="007B372A">
        <w:trPr>
          <w:trHeight w:val="507"/>
        </w:trPr>
        <w:tc>
          <w:tcPr>
            <w:tcW w:w="10160" w:type="dxa"/>
            <w:gridSpan w:val="10"/>
            <w:vMerge w:val="restart"/>
            <w:shd w:val="clear" w:color="auto" w:fill="auto"/>
            <w:vAlign w:val="center"/>
            <w:hideMark/>
          </w:tcPr>
          <w:p w14:paraId="1B7BED2E" w14:textId="124F9380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 xml:space="preserve">Ceny biletów jednorazowych na przejazd "tam i z powrotem" </w:t>
            </w: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mających zastosowanie wyłącznie w przypadku przejazdu do/ze stacji Kraków Lotnisko oraz na obszarze ograniczonym stacjami: Tarnów, Krynica-Zdrój, Jasło, Wieliczka Rynek Kopalnia, Kraków Olszanica, Sędziszów, Zakopane, Oświęcim.</w:t>
            </w:r>
          </w:p>
        </w:tc>
      </w:tr>
      <w:tr w:rsidR="007B372A" w:rsidRPr="00B77E97" w14:paraId="6B7548EA" w14:textId="77777777" w:rsidTr="007B372A">
        <w:trPr>
          <w:trHeight w:val="507"/>
        </w:trPr>
        <w:tc>
          <w:tcPr>
            <w:tcW w:w="10160" w:type="dxa"/>
            <w:gridSpan w:val="10"/>
            <w:vMerge/>
            <w:shd w:val="clear" w:color="auto" w:fill="auto"/>
            <w:vAlign w:val="center"/>
            <w:hideMark/>
          </w:tcPr>
          <w:p w14:paraId="439FFB37" w14:textId="77777777" w:rsidR="007B372A" w:rsidRPr="00B77E97" w:rsidRDefault="007B372A" w:rsidP="007B372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pl-PL"/>
              </w:rPr>
            </w:pPr>
          </w:p>
        </w:tc>
      </w:tr>
      <w:tr w:rsidR="007B372A" w:rsidRPr="00B77E97" w14:paraId="13F60042" w14:textId="77777777" w:rsidTr="007B372A">
        <w:trPr>
          <w:trHeight w:val="494"/>
        </w:trPr>
        <w:tc>
          <w:tcPr>
            <w:tcW w:w="1430" w:type="dxa"/>
            <w:vMerge w:val="restart"/>
            <w:shd w:val="clear" w:color="auto" w:fill="auto"/>
            <w:vAlign w:val="center"/>
            <w:hideMark/>
          </w:tcPr>
          <w:p w14:paraId="0D7B3458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sz w:val="24"/>
                <w:szCs w:val="24"/>
                <w:lang w:eastAsia="pl-PL"/>
              </w:rPr>
              <w:t>Za odległość</w:t>
            </w:r>
          </w:p>
          <w:p w14:paraId="4A93C6D8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km</w:t>
            </w:r>
          </w:p>
        </w:tc>
        <w:tc>
          <w:tcPr>
            <w:tcW w:w="8730" w:type="dxa"/>
            <w:gridSpan w:val="9"/>
            <w:shd w:val="clear" w:color="auto" w:fill="auto"/>
            <w:vAlign w:val="center"/>
            <w:hideMark/>
          </w:tcPr>
          <w:p w14:paraId="2240331F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  <w:t>Cena brutto w złotych</w:t>
            </w:r>
          </w:p>
        </w:tc>
      </w:tr>
      <w:tr w:rsidR="007B372A" w:rsidRPr="00B77E97" w14:paraId="12ADBC5D" w14:textId="77777777" w:rsidTr="007B372A">
        <w:trPr>
          <w:trHeight w:val="552"/>
        </w:trPr>
        <w:tc>
          <w:tcPr>
            <w:tcW w:w="1430" w:type="dxa"/>
            <w:vMerge/>
            <w:shd w:val="clear" w:color="auto" w:fill="auto"/>
            <w:vAlign w:val="center"/>
            <w:hideMark/>
          </w:tcPr>
          <w:p w14:paraId="5F74AF34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041" w:type="dxa"/>
            <w:shd w:val="clear" w:color="auto" w:fill="auto"/>
            <w:vAlign w:val="center"/>
            <w:hideMark/>
          </w:tcPr>
          <w:p w14:paraId="1A7245D2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Taryfa normalna</w:t>
            </w:r>
          </w:p>
        </w:tc>
        <w:tc>
          <w:tcPr>
            <w:tcW w:w="1143" w:type="dxa"/>
            <w:shd w:val="clear" w:color="auto" w:fill="auto"/>
            <w:vAlign w:val="center"/>
            <w:hideMark/>
          </w:tcPr>
          <w:p w14:paraId="2CED3A4B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senior z ulgą 30%</w:t>
            </w:r>
          </w:p>
        </w:tc>
        <w:tc>
          <w:tcPr>
            <w:tcW w:w="936" w:type="dxa"/>
            <w:shd w:val="clear" w:color="auto" w:fill="auto"/>
            <w:noWrap/>
            <w:vAlign w:val="center"/>
            <w:hideMark/>
          </w:tcPr>
          <w:p w14:paraId="23E22125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z ulgą 33%</w:t>
            </w:r>
          </w:p>
        </w:tc>
        <w:tc>
          <w:tcPr>
            <w:tcW w:w="935" w:type="dxa"/>
            <w:shd w:val="clear" w:color="auto" w:fill="auto"/>
            <w:noWrap/>
            <w:vAlign w:val="center"/>
            <w:hideMark/>
          </w:tcPr>
          <w:p w14:paraId="351E5060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z ulgą 37%</w:t>
            </w:r>
          </w:p>
        </w:tc>
        <w:tc>
          <w:tcPr>
            <w:tcW w:w="935" w:type="dxa"/>
            <w:shd w:val="clear" w:color="auto" w:fill="auto"/>
            <w:noWrap/>
            <w:vAlign w:val="center"/>
            <w:hideMark/>
          </w:tcPr>
          <w:p w14:paraId="66FE34BC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z ulgą 49%</w:t>
            </w:r>
          </w:p>
        </w:tc>
        <w:tc>
          <w:tcPr>
            <w:tcW w:w="935" w:type="dxa"/>
            <w:shd w:val="clear" w:color="auto" w:fill="auto"/>
            <w:noWrap/>
            <w:vAlign w:val="center"/>
            <w:hideMark/>
          </w:tcPr>
          <w:p w14:paraId="413A0389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z ulgą 51%</w:t>
            </w:r>
          </w:p>
        </w:tc>
        <w:tc>
          <w:tcPr>
            <w:tcW w:w="935" w:type="dxa"/>
            <w:shd w:val="clear" w:color="auto" w:fill="auto"/>
            <w:noWrap/>
            <w:vAlign w:val="center"/>
            <w:hideMark/>
          </w:tcPr>
          <w:p w14:paraId="69A6868B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z ulgą 78%</w:t>
            </w:r>
          </w:p>
        </w:tc>
        <w:tc>
          <w:tcPr>
            <w:tcW w:w="935" w:type="dxa"/>
            <w:shd w:val="clear" w:color="auto" w:fill="auto"/>
            <w:noWrap/>
            <w:vAlign w:val="center"/>
            <w:hideMark/>
          </w:tcPr>
          <w:p w14:paraId="3484724A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z ulgą 93%</w:t>
            </w:r>
          </w:p>
        </w:tc>
        <w:tc>
          <w:tcPr>
            <w:tcW w:w="935" w:type="dxa"/>
            <w:shd w:val="clear" w:color="auto" w:fill="auto"/>
            <w:noWrap/>
            <w:vAlign w:val="center"/>
            <w:hideMark/>
          </w:tcPr>
          <w:p w14:paraId="58215B05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z ulgą 95%</w:t>
            </w:r>
          </w:p>
        </w:tc>
      </w:tr>
      <w:tr w:rsidR="007B372A" w:rsidRPr="00B77E97" w14:paraId="57FE7613" w14:textId="77777777" w:rsidTr="007B372A">
        <w:trPr>
          <w:trHeight w:val="1020"/>
        </w:trPr>
        <w:tc>
          <w:tcPr>
            <w:tcW w:w="1430" w:type="dxa"/>
            <w:shd w:val="clear" w:color="auto" w:fill="auto"/>
            <w:vAlign w:val="center"/>
            <w:hideMark/>
          </w:tcPr>
          <w:p w14:paraId="2E2004B1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 xml:space="preserve">wszystkie stacje/przystanki z nazwą Kraków </w:t>
            </w:r>
          </w:p>
        </w:tc>
        <w:tc>
          <w:tcPr>
            <w:tcW w:w="1041" w:type="dxa"/>
            <w:shd w:val="clear" w:color="auto" w:fill="auto"/>
            <w:vAlign w:val="center"/>
          </w:tcPr>
          <w:p w14:paraId="1D60CA07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40,00</w:t>
            </w:r>
          </w:p>
        </w:tc>
        <w:tc>
          <w:tcPr>
            <w:tcW w:w="1143" w:type="dxa"/>
            <w:shd w:val="clear" w:color="auto" w:fill="auto"/>
            <w:vAlign w:val="center"/>
          </w:tcPr>
          <w:p w14:paraId="25332C36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28,00</w:t>
            </w:r>
          </w:p>
        </w:tc>
        <w:tc>
          <w:tcPr>
            <w:tcW w:w="936" w:type="dxa"/>
            <w:shd w:val="clear" w:color="auto" w:fill="auto"/>
            <w:noWrap/>
            <w:vAlign w:val="center"/>
          </w:tcPr>
          <w:p w14:paraId="3733D9E7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26,80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5B3B34EE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25,20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096A6947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20,40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525581F6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19,60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3567AAE9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8,80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65147FBD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2,80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5E75605B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2,00</w:t>
            </w:r>
          </w:p>
        </w:tc>
      </w:tr>
      <w:tr w:rsidR="007B372A" w:rsidRPr="00B77E97" w14:paraId="4C246D59" w14:textId="77777777" w:rsidTr="007B372A">
        <w:trPr>
          <w:trHeight w:val="1020"/>
        </w:trPr>
        <w:tc>
          <w:tcPr>
            <w:tcW w:w="1430" w:type="dxa"/>
            <w:shd w:val="clear" w:color="auto" w:fill="auto"/>
            <w:vAlign w:val="center"/>
            <w:hideMark/>
          </w:tcPr>
          <w:p w14:paraId="580489C6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poza Kraków na odległość do 25 km</w:t>
            </w:r>
          </w:p>
        </w:tc>
        <w:tc>
          <w:tcPr>
            <w:tcW w:w="1041" w:type="dxa"/>
            <w:shd w:val="clear" w:color="auto" w:fill="auto"/>
            <w:vAlign w:val="center"/>
          </w:tcPr>
          <w:p w14:paraId="412646B9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48,00</w:t>
            </w:r>
          </w:p>
        </w:tc>
        <w:tc>
          <w:tcPr>
            <w:tcW w:w="1143" w:type="dxa"/>
            <w:shd w:val="clear" w:color="auto" w:fill="auto"/>
            <w:vAlign w:val="center"/>
          </w:tcPr>
          <w:p w14:paraId="74740038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33,60</w:t>
            </w:r>
          </w:p>
        </w:tc>
        <w:tc>
          <w:tcPr>
            <w:tcW w:w="936" w:type="dxa"/>
            <w:shd w:val="clear" w:color="auto" w:fill="auto"/>
            <w:noWrap/>
            <w:vAlign w:val="center"/>
          </w:tcPr>
          <w:p w14:paraId="21395C75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32,16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309CAE93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30,24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05E20E7B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24,48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4C522653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23,52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06952D5A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10,56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23F97817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3,36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3480CC25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2,40</w:t>
            </w:r>
          </w:p>
        </w:tc>
      </w:tr>
      <w:tr w:rsidR="007B372A" w:rsidRPr="00B77E97" w14:paraId="0ABABC84" w14:textId="77777777" w:rsidTr="007B372A">
        <w:trPr>
          <w:trHeight w:val="312"/>
        </w:trPr>
        <w:tc>
          <w:tcPr>
            <w:tcW w:w="1430" w:type="dxa"/>
            <w:shd w:val="clear" w:color="auto" w:fill="auto"/>
            <w:vAlign w:val="center"/>
            <w:hideMark/>
          </w:tcPr>
          <w:p w14:paraId="2C83DB3B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26-35</w:t>
            </w:r>
          </w:p>
        </w:tc>
        <w:tc>
          <w:tcPr>
            <w:tcW w:w="1041" w:type="dxa"/>
            <w:shd w:val="clear" w:color="auto" w:fill="auto"/>
            <w:vAlign w:val="center"/>
          </w:tcPr>
          <w:p w14:paraId="597E2F7D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50,00</w:t>
            </w:r>
          </w:p>
        </w:tc>
        <w:tc>
          <w:tcPr>
            <w:tcW w:w="1143" w:type="dxa"/>
            <w:shd w:val="clear" w:color="auto" w:fill="auto"/>
            <w:vAlign w:val="center"/>
          </w:tcPr>
          <w:p w14:paraId="58F0AC12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35,00</w:t>
            </w:r>
          </w:p>
        </w:tc>
        <w:tc>
          <w:tcPr>
            <w:tcW w:w="936" w:type="dxa"/>
            <w:shd w:val="clear" w:color="auto" w:fill="auto"/>
            <w:noWrap/>
            <w:vAlign w:val="center"/>
          </w:tcPr>
          <w:p w14:paraId="24060A54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33,50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16C6FF8D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31,50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6B467F30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25,50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0A8A52C5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24,50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77960CA1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11,00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526F7E1D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3,50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1A4601AB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2,50</w:t>
            </w:r>
          </w:p>
        </w:tc>
      </w:tr>
      <w:tr w:rsidR="007B372A" w:rsidRPr="00B77E97" w14:paraId="2A8765E9" w14:textId="77777777" w:rsidTr="007B372A">
        <w:trPr>
          <w:trHeight w:val="312"/>
        </w:trPr>
        <w:tc>
          <w:tcPr>
            <w:tcW w:w="1430" w:type="dxa"/>
            <w:shd w:val="clear" w:color="auto" w:fill="auto"/>
            <w:vAlign w:val="center"/>
            <w:hideMark/>
          </w:tcPr>
          <w:p w14:paraId="38DEBAB1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36-45</w:t>
            </w:r>
          </w:p>
        </w:tc>
        <w:tc>
          <w:tcPr>
            <w:tcW w:w="1041" w:type="dxa"/>
            <w:shd w:val="clear" w:color="auto" w:fill="auto"/>
            <w:vAlign w:val="center"/>
          </w:tcPr>
          <w:p w14:paraId="53ACEE9E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51,00</w:t>
            </w:r>
          </w:p>
        </w:tc>
        <w:tc>
          <w:tcPr>
            <w:tcW w:w="1143" w:type="dxa"/>
            <w:shd w:val="clear" w:color="auto" w:fill="auto"/>
            <w:vAlign w:val="center"/>
          </w:tcPr>
          <w:p w14:paraId="2C4B06D4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35,70</w:t>
            </w:r>
          </w:p>
        </w:tc>
        <w:tc>
          <w:tcPr>
            <w:tcW w:w="936" w:type="dxa"/>
            <w:shd w:val="clear" w:color="auto" w:fill="auto"/>
            <w:noWrap/>
            <w:vAlign w:val="center"/>
          </w:tcPr>
          <w:p w14:paraId="5551CE47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34,17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3E635CC6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32,13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04EAEFC0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26,01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43FC47BB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24,99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4058A681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11,22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23F866FA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3,57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0B933C92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2,55</w:t>
            </w:r>
          </w:p>
        </w:tc>
      </w:tr>
      <w:tr w:rsidR="007B372A" w:rsidRPr="00B77E97" w14:paraId="0D463147" w14:textId="77777777" w:rsidTr="007B372A">
        <w:trPr>
          <w:trHeight w:val="312"/>
        </w:trPr>
        <w:tc>
          <w:tcPr>
            <w:tcW w:w="1430" w:type="dxa"/>
            <w:shd w:val="clear" w:color="auto" w:fill="auto"/>
            <w:vAlign w:val="center"/>
            <w:hideMark/>
          </w:tcPr>
          <w:p w14:paraId="275D7051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46-55</w:t>
            </w:r>
          </w:p>
        </w:tc>
        <w:tc>
          <w:tcPr>
            <w:tcW w:w="1041" w:type="dxa"/>
            <w:shd w:val="clear" w:color="auto" w:fill="auto"/>
            <w:vAlign w:val="center"/>
          </w:tcPr>
          <w:p w14:paraId="46AA90A4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52,00</w:t>
            </w:r>
          </w:p>
        </w:tc>
        <w:tc>
          <w:tcPr>
            <w:tcW w:w="1143" w:type="dxa"/>
            <w:shd w:val="clear" w:color="auto" w:fill="auto"/>
            <w:vAlign w:val="center"/>
          </w:tcPr>
          <w:p w14:paraId="187BCCC8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36,40</w:t>
            </w:r>
          </w:p>
        </w:tc>
        <w:tc>
          <w:tcPr>
            <w:tcW w:w="936" w:type="dxa"/>
            <w:shd w:val="clear" w:color="auto" w:fill="auto"/>
            <w:noWrap/>
            <w:vAlign w:val="center"/>
          </w:tcPr>
          <w:p w14:paraId="606BC908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34,84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220C1079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32,76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43E0C042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26,52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203C76B3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25,48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4AA278E2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11,44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5604575C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3,64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7F98356A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2,60</w:t>
            </w:r>
          </w:p>
        </w:tc>
      </w:tr>
      <w:tr w:rsidR="007B372A" w:rsidRPr="00B77E97" w14:paraId="3E3CDD15" w14:textId="77777777" w:rsidTr="007B372A">
        <w:trPr>
          <w:trHeight w:val="312"/>
        </w:trPr>
        <w:tc>
          <w:tcPr>
            <w:tcW w:w="1430" w:type="dxa"/>
            <w:shd w:val="clear" w:color="auto" w:fill="auto"/>
            <w:vAlign w:val="center"/>
            <w:hideMark/>
          </w:tcPr>
          <w:p w14:paraId="58DD1761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56-66</w:t>
            </w:r>
          </w:p>
        </w:tc>
        <w:tc>
          <w:tcPr>
            <w:tcW w:w="1041" w:type="dxa"/>
            <w:shd w:val="clear" w:color="auto" w:fill="auto"/>
            <w:vAlign w:val="center"/>
          </w:tcPr>
          <w:p w14:paraId="34D6D2FC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53,00</w:t>
            </w:r>
          </w:p>
        </w:tc>
        <w:tc>
          <w:tcPr>
            <w:tcW w:w="1143" w:type="dxa"/>
            <w:shd w:val="clear" w:color="auto" w:fill="auto"/>
            <w:vAlign w:val="center"/>
          </w:tcPr>
          <w:p w14:paraId="3068D2DB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37,10</w:t>
            </w:r>
          </w:p>
        </w:tc>
        <w:tc>
          <w:tcPr>
            <w:tcW w:w="936" w:type="dxa"/>
            <w:shd w:val="clear" w:color="auto" w:fill="auto"/>
            <w:noWrap/>
            <w:vAlign w:val="center"/>
          </w:tcPr>
          <w:p w14:paraId="406DF613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35,51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5585FA90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33,39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0FEA40FB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27,03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28CB886B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25,97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233D434B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11,66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004B6699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3,71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67ABA098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2,65</w:t>
            </w:r>
          </w:p>
        </w:tc>
      </w:tr>
      <w:tr w:rsidR="007B372A" w:rsidRPr="00B77E97" w14:paraId="5351B36B" w14:textId="77777777" w:rsidTr="007B372A">
        <w:trPr>
          <w:trHeight w:val="312"/>
        </w:trPr>
        <w:tc>
          <w:tcPr>
            <w:tcW w:w="1430" w:type="dxa"/>
            <w:shd w:val="clear" w:color="auto" w:fill="auto"/>
            <w:vAlign w:val="center"/>
            <w:hideMark/>
          </w:tcPr>
          <w:p w14:paraId="3FFA4C24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67-75</w:t>
            </w:r>
          </w:p>
        </w:tc>
        <w:tc>
          <w:tcPr>
            <w:tcW w:w="1041" w:type="dxa"/>
            <w:shd w:val="clear" w:color="auto" w:fill="auto"/>
            <w:vAlign w:val="center"/>
          </w:tcPr>
          <w:p w14:paraId="0047CEEF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55,00</w:t>
            </w:r>
          </w:p>
        </w:tc>
        <w:tc>
          <w:tcPr>
            <w:tcW w:w="1143" w:type="dxa"/>
            <w:shd w:val="clear" w:color="auto" w:fill="auto"/>
            <w:vAlign w:val="center"/>
          </w:tcPr>
          <w:p w14:paraId="5DDA4FBC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38,50</w:t>
            </w:r>
          </w:p>
        </w:tc>
        <w:tc>
          <w:tcPr>
            <w:tcW w:w="936" w:type="dxa"/>
            <w:shd w:val="clear" w:color="auto" w:fill="auto"/>
            <w:noWrap/>
            <w:vAlign w:val="center"/>
          </w:tcPr>
          <w:p w14:paraId="1B31BFE2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36,85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5E9B0822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34,65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7C93E1AE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28,05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5045CE8A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26,95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21116791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12,10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33BEDA94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3,85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3BD41C62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2,75</w:t>
            </w:r>
          </w:p>
        </w:tc>
      </w:tr>
      <w:tr w:rsidR="007B372A" w:rsidRPr="00B77E97" w14:paraId="46D5FFAE" w14:textId="77777777" w:rsidTr="007B372A">
        <w:trPr>
          <w:trHeight w:val="312"/>
        </w:trPr>
        <w:tc>
          <w:tcPr>
            <w:tcW w:w="1430" w:type="dxa"/>
            <w:shd w:val="clear" w:color="auto" w:fill="auto"/>
            <w:vAlign w:val="center"/>
            <w:hideMark/>
          </w:tcPr>
          <w:p w14:paraId="005CE538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76-85</w:t>
            </w:r>
          </w:p>
        </w:tc>
        <w:tc>
          <w:tcPr>
            <w:tcW w:w="1041" w:type="dxa"/>
            <w:shd w:val="clear" w:color="auto" w:fill="auto"/>
            <w:vAlign w:val="center"/>
          </w:tcPr>
          <w:p w14:paraId="06D2448D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60,00</w:t>
            </w:r>
          </w:p>
        </w:tc>
        <w:tc>
          <w:tcPr>
            <w:tcW w:w="1143" w:type="dxa"/>
            <w:shd w:val="clear" w:color="auto" w:fill="auto"/>
            <w:vAlign w:val="center"/>
          </w:tcPr>
          <w:p w14:paraId="4B9C9955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42,00</w:t>
            </w:r>
          </w:p>
        </w:tc>
        <w:tc>
          <w:tcPr>
            <w:tcW w:w="936" w:type="dxa"/>
            <w:shd w:val="clear" w:color="auto" w:fill="auto"/>
            <w:noWrap/>
            <w:vAlign w:val="center"/>
          </w:tcPr>
          <w:p w14:paraId="51B33E5D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40,20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646C674D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37,80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2DC3D5EE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30,60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4CF2E6F3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29,40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1D92C9CD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13,20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235488ED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4,20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7D15C290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3,00</w:t>
            </w:r>
          </w:p>
        </w:tc>
      </w:tr>
      <w:tr w:rsidR="007B372A" w:rsidRPr="00B77E97" w14:paraId="385CECED" w14:textId="77777777" w:rsidTr="007B372A">
        <w:trPr>
          <w:trHeight w:val="312"/>
        </w:trPr>
        <w:tc>
          <w:tcPr>
            <w:tcW w:w="1430" w:type="dxa"/>
            <w:shd w:val="clear" w:color="auto" w:fill="auto"/>
            <w:vAlign w:val="center"/>
            <w:hideMark/>
          </w:tcPr>
          <w:p w14:paraId="1ABE894F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86-120</w:t>
            </w:r>
          </w:p>
        </w:tc>
        <w:tc>
          <w:tcPr>
            <w:tcW w:w="1041" w:type="dxa"/>
            <w:shd w:val="clear" w:color="auto" w:fill="auto"/>
            <w:vAlign w:val="center"/>
          </w:tcPr>
          <w:p w14:paraId="1AA66009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64,00</w:t>
            </w:r>
          </w:p>
        </w:tc>
        <w:tc>
          <w:tcPr>
            <w:tcW w:w="1143" w:type="dxa"/>
            <w:shd w:val="clear" w:color="auto" w:fill="auto"/>
            <w:vAlign w:val="center"/>
          </w:tcPr>
          <w:p w14:paraId="7BBF05EB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44,80</w:t>
            </w:r>
          </w:p>
        </w:tc>
        <w:tc>
          <w:tcPr>
            <w:tcW w:w="936" w:type="dxa"/>
            <w:shd w:val="clear" w:color="auto" w:fill="auto"/>
            <w:noWrap/>
            <w:vAlign w:val="center"/>
          </w:tcPr>
          <w:p w14:paraId="6A53019A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42,88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0D716D41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40,32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53791733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32,64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677BEF65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31,36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189BD6CD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14,08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2D8C3989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4,48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7788060C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3,20</w:t>
            </w:r>
          </w:p>
        </w:tc>
      </w:tr>
      <w:tr w:rsidR="007B372A" w:rsidRPr="00B77E97" w14:paraId="291790F1" w14:textId="77777777" w:rsidTr="007B372A">
        <w:trPr>
          <w:trHeight w:val="312"/>
        </w:trPr>
        <w:tc>
          <w:tcPr>
            <w:tcW w:w="1430" w:type="dxa"/>
            <w:shd w:val="clear" w:color="auto" w:fill="auto"/>
            <w:vAlign w:val="center"/>
            <w:hideMark/>
          </w:tcPr>
          <w:p w14:paraId="5FFA0F98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121-150</w:t>
            </w:r>
          </w:p>
        </w:tc>
        <w:tc>
          <w:tcPr>
            <w:tcW w:w="1041" w:type="dxa"/>
            <w:shd w:val="clear" w:color="auto" w:fill="auto"/>
            <w:vAlign w:val="center"/>
          </w:tcPr>
          <w:p w14:paraId="17352FB6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66,00</w:t>
            </w:r>
          </w:p>
        </w:tc>
        <w:tc>
          <w:tcPr>
            <w:tcW w:w="1143" w:type="dxa"/>
            <w:shd w:val="clear" w:color="auto" w:fill="auto"/>
            <w:vAlign w:val="center"/>
          </w:tcPr>
          <w:p w14:paraId="6E740566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46,20</w:t>
            </w:r>
          </w:p>
        </w:tc>
        <w:tc>
          <w:tcPr>
            <w:tcW w:w="936" w:type="dxa"/>
            <w:shd w:val="clear" w:color="auto" w:fill="auto"/>
            <w:noWrap/>
            <w:vAlign w:val="center"/>
          </w:tcPr>
          <w:p w14:paraId="7400014E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44,22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3F3EF2DD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41,58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6CF7E6EB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33,66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7D62AF04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32,34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4DE13127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14,52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53277305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4,62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2B745618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3,30</w:t>
            </w:r>
          </w:p>
        </w:tc>
      </w:tr>
      <w:tr w:rsidR="007B372A" w:rsidRPr="00B77E97" w14:paraId="5A3E3949" w14:textId="77777777" w:rsidTr="007B372A">
        <w:trPr>
          <w:trHeight w:val="312"/>
        </w:trPr>
        <w:tc>
          <w:tcPr>
            <w:tcW w:w="1430" w:type="dxa"/>
            <w:shd w:val="clear" w:color="auto" w:fill="auto"/>
            <w:vAlign w:val="center"/>
            <w:hideMark/>
          </w:tcPr>
          <w:p w14:paraId="08202633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151-170</w:t>
            </w:r>
          </w:p>
        </w:tc>
        <w:tc>
          <w:tcPr>
            <w:tcW w:w="1041" w:type="dxa"/>
            <w:shd w:val="clear" w:color="auto" w:fill="auto"/>
            <w:vAlign w:val="center"/>
          </w:tcPr>
          <w:p w14:paraId="5466324A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68,00</w:t>
            </w:r>
          </w:p>
        </w:tc>
        <w:tc>
          <w:tcPr>
            <w:tcW w:w="1143" w:type="dxa"/>
            <w:shd w:val="clear" w:color="auto" w:fill="auto"/>
            <w:vAlign w:val="center"/>
          </w:tcPr>
          <w:p w14:paraId="6FA430D3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47,60</w:t>
            </w:r>
          </w:p>
        </w:tc>
        <w:tc>
          <w:tcPr>
            <w:tcW w:w="936" w:type="dxa"/>
            <w:shd w:val="clear" w:color="auto" w:fill="auto"/>
            <w:noWrap/>
            <w:vAlign w:val="center"/>
          </w:tcPr>
          <w:p w14:paraId="08F1F6BB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45,56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459322F3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42,84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38B094E7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34,68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694D267A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33,32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4FC9F7E0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14,96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12373940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4,76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6B9BFCCD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3,40</w:t>
            </w:r>
          </w:p>
        </w:tc>
      </w:tr>
      <w:tr w:rsidR="007B372A" w:rsidRPr="00B77E97" w14:paraId="7737D848" w14:textId="77777777" w:rsidTr="007B372A">
        <w:trPr>
          <w:trHeight w:val="312"/>
        </w:trPr>
        <w:tc>
          <w:tcPr>
            <w:tcW w:w="1430" w:type="dxa"/>
            <w:shd w:val="clear" w:color="auto" w:fill="auto"/>
            <w:vAlign w:val="center"/>
            <w:hideMark/>
          </w:tcPr>
          <w:p w14:paraId="20288641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171-200</w:t>
            </w:r>
          </w:p>
        </w:tc>
        <w:tc>
          <w:tcPr>
            <w:tcW w:w="1041" w:type="dxa"/>
            <w:shd w:val="clear" w:color="auto" w:fill="auto"/>
            <w:vAlign w:val="center"/>
          </w:tcPr>
          <w:p w14:paraId="4DB33232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71,00</w:t>
            </w:r>
          </w:p>
        </w:tc>
        <w:tc>
          <w:tcPr>
            <w:tcW w:w="1143" w:type="dxa"/>
            <w:shd w:val="clear" w:color="auto" w:fill="auto"/>
            <w:vAlign w:val="center"/>
          </w:tcPr>
          <w:p w14:paraId="6E99860C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49,70</w:t>
            </w:r>
          </w:p>
        </w:tc>
        <w:tc>
          <w:tcPr>
            <w:tcW w:w="936" w:type="dxa"/>
            <w:shd w:val="clear" w:color="auto" w:fill="auto"/>
            <w:noWrap/>
            <w:vAlign w:val="center"/>
          </w:tcPr>
          <w:p w14:paraId="12B86B0E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47,57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47EFB2C1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44,73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51A97891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36,21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6D834670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34,79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603228E0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15,62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7F5712AE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4,97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4A74A056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3,55</w:t>
            </w:r>
          </w:p>
        </w:tc>
      </w:tr>
      <w:tr w:rsidR="007B372A" w:rsidRPr="00B77E97" w14:paraId="1F31A4E1" w14:textId="77777777" w:rsidTr="007B372A">
        <w:trPr>
          <w:trHeight w:val="312"/>
        </w:trPr>
        <w:tc>
          <w:tcPr>
            <w:tcW w:w="1430" w:type="dxa"/>
            <w:shd w:val="clear" w:color="auto" w:fill="auto"/>
            <w:vAlign w:val="center"/>
            <w:hideMark/>
          </w:tcPr>
          <w:p w14:paraId="34714894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201-220</w:t>
            </w:r>
          </w:p>
        </w:tc>
        <w:tc>
          <w:tcPr>
            <w:tcW w:w="1041" w:type="dxa"/>
            <w:shd w:val="clear" w:color="auto" w:fill="auto"/>
            <w:vAlign w:val="center"/>
          </w:tcPr>
          <w:p w14:paraId="78FA2A82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73,00</w:t>
            </w:r>
          </w:p>
        </w:tc>
        <w:tc>
          <w:tcPr>
            <w:tcW w:w="1143" w:type="dxa"/>
            <w:shd w:val="clear" w:color="auto" w:fill="auto"/>
            <w:vAlign w:val="center"/>
          </w:tcPr>
          <w:p w14:paraId="303DA7C7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51,10</w:t>
            </w:r>
          </w:p>
        </w:tc>
        <w:tc>
          <w:tcPr>
            <w:tcW w:w="936" w:type="dxa"/>
            <w:shd w:val="clear" w:color="auto" w:fill="auto"/>
            <w:noWrap/>
            <w:vAlign w:val="center"/>
          </w:tcPr>
          <w:p w14:paraId="485A3C28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48,91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48C2B395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45,99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707027EE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37,23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19B8B645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35,77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5E35429E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16,06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3C49812A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5,11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6AECF2F6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3,65</w:t>
            </w:r>
          </w:p>
        </w:tc>
      </w:tr>
      <w:tr w:rsidR="007B372A" w:rsidRPr="00B77E97" w14:paraId="11CD8F8F" w14:textId="77777777" w:rsidTr="007B372A">
        <w:trPr>
          <w:trHeight w:val="312"/>
        </w:trPr>
        <w:tc>
          <w:tcPr>
            <w:tcW w:w="1430" w:type="dxa"/>
            <w:shd w:val="clear" w:color="auto" w:fill="auto"/>
            <w:vAlign w:val="center"/>
            <w:hideMark/>
          </w:tcPr>
          <w:p w14:paraId="4E8F1997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221-260</w:t>
            </w:r>
          </w:p>
        </w:tc>
        <w:tc>
          <w:tcPr>
            <w:tcW w:w="1041" w:type="dxa"/>
            <w:shd w:val="clear" w:color="auto" w:fill="auto"/>
            <w:vAlign w:val="center"/>
          </w:tcPr>
          <w:p w14:paraId="62D58521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75,00</w:t>
            </w:r>
          </w:p>
        </w:tc>
        <w:tc>
          <w:tcPr>
            <w:tcW w:w="1143" w:type="dxa"/>
            <w:shd w:val="clear" w:color="auto" w:fill="auto"/>
            <w:vAlign w:val="center"/>
          </w:tcPr>
          <w:p w14:paraId="34612392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52,50</w:t>
            </w:r>
          </w:p>
        </w:tc>
        <w:tc>
          <w:tcPr>
            <w:tcW w:w="936" w:type="dxa"/>
            <w:shd w:val="clear" w:color="auto" w:fill="auto"/>
            <w:noWrap/>
            <w:vAlign w:val="center"/>
          </w:tcPr>
          <w:p w14:paraId="0D9E770D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50,25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1349ED7D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47,25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16289DFE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38,25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2F41DAFD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36,75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0C7ADADA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16,50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602AA6D9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5,25</w:t>
            </w:r>
          </w:p>
        </w:tc>
        <w:tc>
          <w:tcPr>
            <w:tcW w:w="935" w:type="dxa"/>
            <w:shd w:val="clear" w:color="auto" w:fill="auto"/>
            <w:noWrap/>
            <w:vAlign w:val="center"/>
          </w:tcPr>
          <w:p w14:paraId="5F4FC1E0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3,75</w:t>
            </w:r>
          </w:p>
        </w:tc>
      </w:tr>
    </w:tbl>
    <w:p w14:paraId="4103160A" w14:textId="30D693A7" w:rsidR="00E00BE7" w:rsidRPr="00B77E97" w:rsidRDefault="00E00BE7">
      <w:pPr>
        <w:spacing w:before="60" w:after="60" w:line="240" w:lineRule="auto"/>
        <w:rPr>
          <w:rFonts w:ascii="Arial" w:eastAsia="Times New Roman" w:hAnsi="Arial" w:cs="Arial"/>
          <w:b/>
          <w:bCs/>
          <w:color w:val="000000"/>
          <w:sz w:val="20"/>
          <w:szCs w:val="28"/>
        </w:rPr>
      </w:pPr>
      <w:r w:rsidRPr="00B77E97">
        <w:rPr>
          <w:rFonts w:ascii="Arial" w:eastAsia="Times New Roman" w:hAnsi="Arial" w:cs="Arial"/>
          <w:b/>
          <w:bCs/>
          <w:color w:val="000000"/>
          <w:sz w:val="20"/>
          <w:szCs w:val="28"/>
        </w:rPr>
        <w:t>Dodatkowo obowiązuje ulga ustawowa 100% oraz ulga 100% dla działaczy opozycji</w:t>
      </w:r>
    </w:p>
    <w:p w14:paraId="2E7155C0" w14:textId="709241C2" w:rsidR="00E00BE7" w:rsidRPr="00B77E97" w:rsidRDefault="00E00BE7">
      <w:pPr>
        <w:spacing w:before="60" w:after="60" w:line="240" w:lineRule="auto"/>
        <w:rPr>
          <w:rFonts w:ascii="Arial" w:eastAsia="Times New Roman" w:hAnsi="Arial" w:cs="Arial"/>
          <w:b/>
          <w:bCs/>
          <w:color w:val="000000"/>
          <w:sz w:val="20"/>
          <w:szCs w:val="28"/>
        </w:rPr>
      </w:pPr>
      <w:r w:rsidRPr="00B77E97">
        <w:rPr>
          <w:rFonts w:ascii="Arial" w:eastAsia="Times New Roman" w:hAnsi="Arial" w:cs="Arial"/>
          <w:b/>
          <w:bCs/>
          <w:color w:val="000000"/>
          <w:sz w:val="20"/>
          <w:szCs w:val="28"/>
        </w:rPr>
        <w:t>antykomunistycznej i osób represjonowanych z powodów politycznych.</w:t>
      </w:r>
    </w:p>
    <w:p w14:paraId="4CF3719A" w14:textId="35F1AD48" w:rsidR="00E00BE7" w:rsidRPr="00B77E97" w:rsidRDefault="00E00BE7" w:rsidP="00B77E97">
      <w:pPr>
        <w:spacing w:before="60" w:after="60" w:line="240" w:lineRule="auto"/>
        <w:jc w:val="right"/>
        <w:rPr>
          <w:rFonts w:cstheme="minorHAnsi"/>
          <w:sz w:val="20"/>
          <w:szCs w:val="24"/>
        </w:rPr>
      </w:pPr>
    </w:p>
    <w:p w14:paraId="2BF58DFC" w14:textId="77777777" w:rsidR="007B372A" w:rsidRPr="00B77E97" w:rsidRDefault="007B372A" w:rsidP="00B77E97">
      <w:pPr>
        <w:spacing w:before="60" w:after="60" w:line="240" w:lineRule="auto"/>
        <w:jc w:val="right"/>
        <w:rPr>
          <w:rFonts w:ascii="Arial" w:hAnsi="Arial" w:cs="Arial"/>
        </w:rPr>
      </w:pPr>
    </w:p>
    <w:p w14:paraId="1B24D549" w14:textId="77777777" w:rsidR="007B372A" w:rsidRPr="00B77E97" w:rsidRDefault="007B372A" w:rsidP="00B77E97">
      <w:pPr>
        <w:spacing w:before="60" w:after="60" w:line="240" w:lineRule="auto"/>
        <w:jc w:val="right"/>
        <w:rPr>
          <w:rFonts w:ascii="Arial" w:hAnsi="Arial" w:cs="Arial"/>
        </w:rPr>
      </w:pPr>
    </w:p>
    <w:p w14:paraId="781AA749" w14:textId="77777777" w:rsidR="007B372A" w:rsidRPr="00B77E97" w:rsidRDefault="007B372A" w:rsidP="00B77E97">
      <w:pPr>
        <w:spacing w:before="60" w:after="60" w:line="240" w:lineRule="auto"/>
        <w:jc w:val="right"/>
        <w:rPr>
          <w:rFonts w:ascii="Arial" w:hAnsi="Arial" w:cs="Arial"/>
        </w:rPr>
      </w:pPr>
    </w:p>
    <w:p w14:paraId="43682ED8" w14:textId="77777777" w:rsidR="007B372A" w:rsidRPr="00B77E97" w:rsidRDefault="007B372A" w:rsidP="00B77E97">
      <w:pPr>
        <w:spacing w:before="60" w:after="60" w:line="240" w:lineRule="auto"/>
        <w:jc w:val="right"/>
        <w:rPr>
          <w:rFonts w:ascii="Arial" w:hAnsi="Arial" w:cs="Arial"/>
        </w:rPr>
      </w:pPr>
    </w:p>
    <w:p w14:paraId="10DCAFB4" w14:textId="77777777" w:rsidR="007B372A" w:rsidRPr="00B77E97" w:rsidRDefault="007B372A" w:rsidP="00B77E97">
      <w:pPr>
        <w:spacing w:before="60" w:after="60" w:line="240" w:lineRule="auto"/>
        <w:jc w:val="right"/>
        <w:rPr>
          <w:rFonts w:ascii="Arial" w:hAnsi="Arial" w:cs="Arial"/>
        </w:rPr>
      </w:pPr>
    </w:p>
    <w:p w14:paraId="58D6D8BE" w14:textId="77777777" w:rsidR="007B372A" w:rsidRPr="00B77E97" w:rsidRDefault="007B372A" w:rsidP="00B77E97">
      <w:pPr>
        <w:spacing w:before="60" w:after="60" w:line="240" w:lineRule="auto"/>
        <w:jc w:val="right"/>
        <w:rPr>
          <w:rFonts w:ascii="Arial" w:hAnsi="Arial" w:cs="Arial"/>
        </w:rPr>
      </w:pPr>
    </w:p>
    <w:p w14:paraId="4300DA78" w14:textId="77777777" w:rsidR="007B372A" w:rsidRPr="00B77E97" w:rsidRDefault="007B372A" w:rsidP="00B77E97">
      <w:pPr>
        <w:spacing w:before="60" w:after="60" w:line="240" w:lineRule="auto"/>
        <w:jc w:val="right"/>
        <w:rPr>
          <w:rFonts w:ascii="Arial" w:hAnsi="Arial" w:cs="Arial"/>
        </w:rPr>
      </w:pPr>
    </w:p>
    <w:p w14:paraId="2EEA9079" w14:textId="77777777" w:rsidR="007B372A" w:rsidRPr="00B77E97" w:rsidRDefault="007B372A" w:rsidP="00B77E97">
      <w:pPr>
        <w:spacing w:before="60" w:after="60" w:line="240" w:lineRule="auto"/>
        <w:jc w:val="right"/>
        <w:rPr>
          <w:rFonts w:ascii="Arial" w:hAnsi="Arial" w:cs="Arial"/>
        </w:rPr>
      </w:pPr>
    </w:p>
    <w:p w14:paraId="33B34AA4" w14:textId="77777777" w:rsidR="007B372A" w:rsidRPr="00B77E97" w:rsidRDefault="007B372A" w:rsidP="00B77E97">
      <w:pPr>
        <w:spacing w:before="60" w:after="60" w:line="240" w:lineRule="auto"/>
        <w:jc w:val="right"/>
        <w:rPr>
          <w:rFonts w:ascii="Arial" w:hAnsi="Arial" w:cs="Arial"/>
        </w:rPr>
      </w:pPr>
    </w:p>
    <w:p w14:paraId="62E7A0B6" w14:textId="77777777" w:rsidR="007B372A" w:rsidRPr="00B77E97" w:rsidRDefault="007B372A" w:rsidP="00B77E97">
      <w:pPr>
        <w:spacing w:before="60" w:after="60" w:line="240" w:lineRule="auto"/>
        <w:jc w:val="right"/>
        <w:rPr>
          <w:rFonts w:ascii="Arial" w:hAnsi="Arial" w:cs="Arial"/>
        </w:rPr>
      </w:pPr>
    </w:p>
    <w:p w14:paraId="3AD8FBC7" w14:textId="77777777" w:rsidR="00F569E0" w:rsidRPr="00B77E97" w:rsidRDefault="00F569E0" w:rsidP="00B77E97">
      <w:pPr>
        <w:spacing w:before="60" w:after="60" w:line="240" w:lineRule="auto"/>
        <w:jc w:val="right"/>
        <w:rPr>
          <w:rFonts w:ascii="Arial" w:hAnsi="Arial" w:cs="Arial"/>
        </w:rPr>
      </w:pPr>
    </w:p>
    <w:p w14:paraId="251CE5F5" w14:textId="00E83613" w:rsidR="00F569E0" w:rsidRPr="00B77E97" w:rsidRDefault="00F569E0" w:rsidP="00B77E97">
      <w:pPr>
        <w:spacing w:before="60" w:after="60" w:line="240" w:lineRule="auto"/>
        <w:jc w:val="right"/>
        <w:rPr>
          <w:rFonts w:ascii="Arial" w:hAnsi="Arial" w:cs="Arial"/>
        </w:rPr>
      </w:pPr>
    </w:p>
    <w:p w14:paraId="676F23A2" w14:textId="2DB6E88D" w:rsidR="00F875AA" w:rsidRPr="00B77E97" w:rsidRDefault="00F875AA" w:rsidP="00B77E97">
      <w:pPr>
        <w:spacing w:before="60" w:after="60" w:line="240" w:lineRule="auto"/>
        <w:jc w:val="right"/>
        <w:rPr>
          <w:rFonts w:ascii="Arial" w:hAnsi="Arial" w:cs="Arial"/>
        </w:rPr>
      </w:pPr>
    </w:p>
    <w:p w14:paraId="5D044156" w14:textId="074B7176" w:rsidR="00F875AA" w:rsidRPr="00B77E97" w:rsidRDefault="00F875AA" w:rsidP="00B77E97">
      <w:pPr>
        <w:spacing w:before="60" w:after="60" w:line="240" w:lineRule="auto"/>
        <w:jc w:val="right"/>
        <w:rPr>
          <w:rFonts w:ascii="Arial" w:hAnsi="Arial" w:cs="Arial"/>
        </w:rPr>
      </w:pPr>
    </w:p>
    <w:p w14:paraId="1957255A" w14:textId="2E73BB26" w:rsidR="00F875AA" w:rsidRPr="00B77E97" w:rsidRDefault="00F875AA" w:rsidP="00B77E97">
      <w:pPr>
        <w:spacing w:before="60" w:after="60" w:line="240" w:lineRule="auto"/>
        <w:jc w:val="right"/>
        <w:rPr>
          <w:rFonts w:ascii="Arial" w:hAnsi="Arial" w:cs="Arial"/>
        </w:rPr>
      </w:pPr>
    </w:p>
    <w:p w14:paraId="28DF64B1" w14:textId="77777777" w:rsidR="00F875AA" w:rsidRPr="00B77E97" w:rsidRDefault="00F875AA" w:rsidP="00B77E97">
      <w:pPr>
        <w:spacing w:before="60" w:after="60" w:line="240" w:lineRule="auto"/>
        <w:jc w:val="right"/>
        <w:rPr>
          <w:rFonts w:ascii="Arial" w:hAnsi="Arial" w:cs="Arial"/>
        </w:rPr>
      </w:pPr>
    </w:p>
    <w:p w14:paraId="652FCE1C" w14:textId="589545D7" w:rsidR="001C4616" w:rsidRPr="00B77E97" w:rsidRDefault="001C4616" w:rsidP="001C4616">
      <w:pPr>
        <w:spacing w:before="60" w:after="60" w:line="240" w:lineRule="auto"/>
        <w:jc w:val="right"/>
        <w:rPr>
          <w:rFonts w:ascii="Arial" w:hAnsi="Arial" w:cs="Arial"/>
          <w:sz w:val="20"/>
          <w:szCs w:val="24"/>
        </w:rPr>
      </w:pPr>
      <w:r w:rsidRPr="00B77E97">
        <w:rPr>
          <w:rFonts w:ascii="Arial" w:hAnsi="Arial" w:cs="Arial"/>
          <w:b/>
          <w:sz w:val="20"/>
          <w:szCs w:val="24"/>
        </w:rPr>
        <w:t>Załącznik Nr 7</w:t>
      </w:r>
      <w:r w:rsidR="007B372A" w:rsidRPr="00B77E97">
        <w:rPr>
          <w:rFonts w:ascii="Arial" w:hAnsi="Arial" w:cs="Arial"/>
          <w:sz w:val="20"/>
          <w:szCs w:val="24"/>
        </w:rPr>
        <w:t xml:space="preserve"> </w:t>
      </w:r>
      <w:r w:rsidRPr="00B77E97">
        <w:rPr>
          <w:rFonts w:ascii="Arial" w:hAnsi="Arial" w:cs="Arial"/>
          <w:sz w:val="20"/>
          <w:szCs w:val="24"/>
        </w:rPr>
        <w:t>do warunków taryfowych „Taryfa Małopolska”</w:t>
      </w:r>
    </w:p>
    <w:tbl>
      <w:tblPr>
        <w:tblW w:w="9939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76"/>
        <w:gridCol w:w="874"/>
        <w:gridCol w:w="933"/>
        <w:gridCol w:w="934"/>
        <w:gridCol w:w="933"/>
        <w:gridCol w:w="934"/>
        <w:gridCol w:w="933"/>
        <w:gridCol w:w="934"/>
        <w:gridCol w:w="933"/>
        <w:gridCol w:w="1255"/>
      </w:tblGrid>
      <w:tr w:rsidR="007B372A" w:rsidRPr="00B77E97" w14:paraId="25E12254" w14:textId="77777777" w:rsidTr="00B77E97">
        <w:trPr>
          <w:trHeight w:val="624"/>
        </w:trPr>
        <w:tc>
          <w:tcPr>
            <w:tcW w:w="9939" w:type="dxa"/>
            <w:gridSpan w:val="10"/>
            <w:shd w:val="clear" w:color="auto" w:fill="auto"/>
            <w:vAlign w:val="center"/>
          </w:tcPr>
          <w:p w14:paraId="4D3C85AD" w14:textId="4406E343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bookmarkStart w:id="4" w:name="_Hlk181597220"/>
            <w:r w:rsidRPr="00B77E97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 xml:space="preserve">Ceny biletów grupowych na przejazd w jedną stronę </w:t>
            </w: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mających zastosowanie na obszarze ograniczonym stacjami: Tarnów, Krynica-Zdrój, Jasło, Wieliczka Rynek Kopalnia, Kraków Olszanica, Sędziszów, Zakopane, Oświęcim oraz pomiędzy stacjami/przystankami na tym obszarze.</w:t>
            </w:r>
          </w:p>
        </w:tc>
      </w:tr>
      <w:tr w:rsidR="007B372A" w:rsidRPr="00B77E97" w14:paraId="4736AB1A" w14:textId="77777777" w:rsidTr="00B77E97">
        <w:trPr>
          <w:trHeight w:val="624"/>
        </w:trPr>
        <w:tc>
          <w:tcPr>
            <w:tcW w:w="1276" w:type="dxa"/>
            <w:shd w:val="clear" w:color="auto" w:fill="auto"/>
            <w:vAlign w:val="center"/>
            <w:hideMark/>
          </w:tcPr>
          <w:p w14:paraId="1A68FE8E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4"/>
                <w:szCs w:val="24"/>
                <w:lang w:eastAsia="pl-PL"/>
              </w:rPr>
              <w:t>Za odległość</w:t>
            </w:r>
          </w:p>
        </w:tc>
        <w:tc>
          <w:tcPr>
            <w:tcW w:w="8663" w:type="dxa"/>
            <w:gridSpan w:val="9"/>
            <w:shd w:val="clear" w:color="auto" w:fill="auto"/>
            <w:vAlign w:val="center"/>
            <w:hideMark/>
          </w:tcPr>
          <w:p w14:paraId="48FA590A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  <w:t>Cena brutto w złotych</w:t>
            </w:r>
          </w:p>
        </w:tc>
      </w:tr>
      <w:tr w:rsidR="007B372A" w:rsidRPr="00B77E97" w14:paraId="58499782" w14:textId="77777777" w:rsidTr="00B77E97">
        <w:trPr>
          <w:trHeight w:val="504"/>
        </w:trPr>
        <w:tc>
          <w:tcPr>
            <w:tcW w:w="1276" w:type="dxa"/>
            <w:shd w:val="clear" w:color="auto" w:fill="auto"/>
            <w:vAlign w:val="center"/>
            <w:hideMark/>
          </w:tcPr>
          <w:p w14:paraId="174ECF74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Km</w:t>
            </w:r>
          </w:p>
        </w:tc>
        <w:tc>
          <w:tcPr>
            <w:tcW w:w="874" w:type="dxa"/>
            <w:shd w:val="clear" w:color="auto" w:fill="auto"/>
            <w:noWrap/>
            <w:vAlign w:val="center"/>
            <w:hideMark/>
          </w:tcPr>
          <w:p w14:paraId="457941CC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Taryfa N</w:t>
            </w:r>
          </w:p>
        </w:tc>
        <w:tc>
          <w:tcPr>
            <w:tcW w:w="933" w:type="dxa"/>
            <w:shd w:val="clear" w:color="auto" w:fill="auto"/>
            <w:noWrap/>
            <w:vAlign w:val="center"/>
            <w:hideMark/>
          </w:tcPr>
          <w:p w14:paraId="57DE12D6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z ulgą 33%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14:paraId="7D8592E0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z ulgą 37%</w:t>
            </w:r>
          </w:p>
        </w:tc>
        <w:tc>
          <w:tcPr>
            <w:tcW w:w="933" w:type="dxa"/>
            <w:shd w:val="clear" w:color="auto" w:fill="auto"/>
            <w:noWrap/>
            <w:vAlign w:val="center"/>
            <w:hideMark/>
          </w:tcPr>
          <w:p w14:paraId="0860943D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z ulgą 49%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14:paraId="7C239B2F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z ulgą 51%</w:t>
            </w:r>
          </w:p>
        </w:tc>
        <w:tc>
          <w:tcPr>
            <w:tcW w:w="933" w:type="dxa"/>
            <w:shd w:val="clear" w:color="auto" w:fill="auto"/>
            <w:noWrap/>
            <w:vAlign w:val="center"/>
            <w:hideMark/>
          </w:tcPr>
          <w:p w14:paraId="7D054EA9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z ulgą 78%</w:t>
            </w:r>
          </w:p>
        </w:tc>
        <w:tc>
          <w:tcPr>
            <w:tcW w:w="934" w:type="dxa"/>
            <w:shd w:val="clear" w:color="auto" w:fill="auto"/>
            <w:noWrap/>
            <w:vAlign w:val="center"/>
            <w:hideMark/>
          </w:tcPr>
          <w:p w14:paraId="4FA79B82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z ulgą 93%</w:t>
            </w:r>
          </w:p>
        </w:tc>
        <w:tc>
          <w:tcPr>
            <w:tcW w:w="933" w:type="dxa"/>
            <w:shd w:val="clear" w:color="auto" w:fill="auto"/>
            <w:noWrap/>
            <w:vAlign w:val="center"/>
            <w:hideMark/>
          </w:tcPr>
          <w:p w14:paraId="6C05BCA4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z ulgą 95%</w:t>
            </w:r>
          </w:p>
        </w:tc>
        <w:tc>
          <w:tcPr>
            <w:tcW w:w="1255" w:type="dxa"/>
            <w:shd w:val="clear" w:color="auto" w:fill="auto"/>
            <w:vAlign w:val="center"/>
            <w:hideMark/>
          </w:tcPr>
          <w:p w14:paraId="3322C76E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senior z ulgą 30%</w:t>
            </w:r>
          </w:p>
        </w:tc>
      </w:tr>
      <w:tr w:rsidR="007B372A" w:rsidRPr="00B77E97" w14:paraId="26D9F779" w14:textId="77777777" w:rsidTr="00B77E97">
        <w:trPr>
          <w:trHeight w:val="312"/>
        </w:trPr>
        <w:tc>
          <w:tcPr>
            <w:tcW w:w="1276" w:type="dxa"/>
            <w:shd w:val="clear" w:color="auto" w:fill="auto"/>
            <w:vAlign w:val="center"/>
            <w:hideMark/>
          </w:tcPr>
          <w:p w14:paraId="1A463A2F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1-10</w:t>
            </w:r>
          </w:p>
        </w:tc>
        <w:tc>
          <w:tcPr>
            <w:tcW w:w="874" w:type="dxa"/>
            <w:shd w:val="clear" w:color="auto" w:fill="auto"/>
            <w:vAlign w:val="center"/>
          </w:tcPr>
          <w:p w14:paraId="1332DC64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5,40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213DAE77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3,62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565ABF4E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3,40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7269F663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2,75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661E391C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2,65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3081DED5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1,19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014E6E4B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0,38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38E9EFB7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0,27</w:t>
            </w:r>
          </w:p>
        </w:tc>
        <w:tc>
          <w:tcPr>
            <w:tcW w:w="1255" w:type="dxa"/>
            <w:shd w:val="clear" w:color="auto" w:fill="auto"/>
            <w:noWrap/>
            <w:vAlign w:val="center"/>
          </w:tcPr>
          <w:p w14:paraId="019E095D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3,78</w:t>
            </w:r>
          </w:p>
        </w:tc>
      </w:tr>
      <w:tr w:rsidR="007B372A" w:rsidRPr="00B77E97" w14:paraId="24CD5B07" w14:textId="77777777" w:rsidTr="00B77E97">
        <w:trPr>
          <w:trHeight w:val="312"/>
        </w:trPr>
        <w:tc>
          <w:tcPr>
            <w:tcW w:w="1276" w:type="dxa"/>
            <w:shd w:val="clear" w:color="auto" w:fill="auto"/>
            <w:vAlign w:val="center"/>
            <w:hideMark/>
          </w:tcPr>
          <w:p w14:paraId="12F7A9C3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11-15</w:t>
            </w:r>
          </w:p>
        </w:tc>
        <w:tc>
          <w:tcPr>
            <w:tcW w:w="874" w:type="dxa"/>
            <w:shd w:val="clear" w:color="auto" w:fill="auto"/>
            <w:vAlign w:val="center"/>
          </w:tcPr>
          <w:p w14:paraId="423863C9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6,30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0858F239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4,22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5751288E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3,97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5F8DC419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3,21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5CA8DE3A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3,09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55624D88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1,39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37453AEA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0,44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75F1FB0C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0,31</w:t>
            </w:r>
          </w:p>
        </w:tc>
        <w:tc>
          <w:tcPr>
            <w:tcW w:w="1255" w:type="dxa"/>
            <w:shd w:val="clear" w:color="auto" w:fill="auto"/>
            <w:noWrap/>
            <w:vAlign w:val="center"/>
          </w:tcPr>
          <w:p w14:paraId="5F38E59B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4,41</w:t>
            </w:r>
          </w:p>
        </w:tc>
      </w:tr>
      <w:tr w:rsidR="007B372A" w:rsidRPr="00B77E97" w14:paraId="767ACA27" w14:textId="77777777" w:rsidTr="00B77E97">
        <w:trPr>
          <w:trHeight w:val="312"/>
        </w:trPr>
        <w:tc>
          <w:tcPr>
            <w:tcW w:w="1276" w:type="dxa"/>
            <w:shd w:val="clear" w:color="auto" w:fill="auto"/>
            <w:vAlign w:val="center"/>
            <w:hideMark/>
          </w:tcPr>
          <w:p w14:paraId="7529EEB6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16-20</w:t>
            </w:r>
          </w:p>
        </w:tc>
        <w:tc>
          <w:tcPr>
            <w:tcW w:w="874" w:type="dxa"/>
            <w:shd w:val="clear" w:color="auto" w:fill="auto"/>
            <w:vAlign w:val="center"/>
          </w:tcPr>
          <w:p w14:paraId="64B7ADC8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Cs w:val="24"/>
                <w:lang w:eastAsia="pl-PL"/>
              </w:rPr>
              <w:t>7,70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7592C09F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5,16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19F49457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4,85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56EB9BC1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3,93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27C32643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3,77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049FA871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1,69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7C0DB131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0,54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3453A335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0,38</w:t>
            </w:r>
          </w:p>
        </w:tc>
        <w:tc>
          <w:tcPr>
            <w:tcW w:w="1255" w:type="dxa"/>
            <w:shd w:val="clear" w:color="auto" w:fill="auto"/>
            <w:noWrap/>
            <w:vAlign w:val="center"/>
          </w:tcPr>
          <w:p w14:paraId="07A8EC38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5,39</w:t>
            </w:r>
          </w:p>
        </w:tc>
      </w:tr>
      <w:tr w:rsidR="007B372A" w:rsidRPr="00B77E97" w14:paraId="619C0982" w14:textId="77777777" w:rsidTr="00B77E97">
        <w:trPr>
          <w:trHeight w:val="312"/>
        </w:trPr>
        <w:tc>
          <w:tcPr>
            <w:tcW w:w="1276" w:type="dxa"/>
            <w:shd w:val="clear" w:color="auto" w:fill="auto"/>
            <w:vAlign w:val="center"/>
            <w:hideMark/>
          </w:tcPr>
          <w:p w14:paraId="5FAA21A4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21-25</w:t>
            </w:r>
          </w:p>
        </w:tc>
        <w:tc>
          <w:tcPr>
            <w:tcW w:w="874" w:type="dxa"/>
            <w:shd w:val="clear" w:color="auto" w:fill="auto"/>
            <w:vAlign w:val="center"/>
          </w:tcPr>
          <w:p w14:paraId="1CD98AF0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8,50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60B3E46A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5,69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704E9E6E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5,35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1320DFB2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4,33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6F325B58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4,16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79E73B32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1,87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36D6F3A9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0,59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6F4E7607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0,42</w:t>
            </w:r>
          </w:p>
        </w:tc>
        <w:tc>
          <w:tcPr>
            <w:tcW w:w="1255" w:type="dxa"/>
            <w:shd w:val="clear" w:color="auto" w:fill="auto"/>
            <w:noWrap/>
            <w:vAlign w:val="center"/>
          </w:tcPr>
          <w:p w14:paraId="3012F05E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5,95</w:t>
            </w:r>
          </w:p>
        </w:tc>
      </w:tr>
      <w:tr w:rsidR="007B372A" w:rsidRPr="00B77E97" w14:paraId="27AF1EBD" w14:textId="77777777" w:rsidTr="00B77E97">
        <w:trPr>
          <w:trHeight w:val="312"/>
        </w:trPr>
        <w:tc>
          <w:tcPr>
            <w:tcW w:w="1276" w:type="dxa"/>
            <w:shd w:val="clear" w:color="auto" w:fill="auto"/>
            <w:vAlign w:val="center"/>
            <w:hideMark/>
          </w:tcPr>
          <w:p w14:paraId="3A25A561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26-35</w:t>
            </w:r>
          </w:p>
        </w:tc>
        <w:tc>
          <w:tcPr>
            <w:tcW w:w="874" w:type="dxa"/>
            <w:shd w:val="clear" w:color="auto" w:fill="auto"/>
            <w:vAlign w:val="center"/>
          </w:tcPr>
          <w:p w14:paraId="51465C52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9,40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135086B7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6,30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134CD48E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5,92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0582F64D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4,79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0C2F899E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4,61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16BF3B3B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2,07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41500F30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0,66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37638C97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0,47</w:t>
            </w:r>
          </w:p>
        </w:tc>
        <w:tc>
          <w:tcPr>
            <w:tcW w:w="1255" w:type="dxa"/>
            <w:shd w:val="clear" w:color="auto" w:fill="auto"/>
            <w:noWrap/>
            <w:vAlign w:val="center"/>
          </w:tcPr>
          <w:p w14:paraId="011542C5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6,58</w:t>
            </w:r>
          </w:p>
        </w:tc>
      </w:tr>
      <w:tr w:rsidR="007B372A" w:rsidRPr="00B77E97" w14:paraId="00527167" w14:textId="77777777" w:rsidTr="00B77E97">
        <w:trPr>
          <w:trHeight w:val="312"/>
        </w:trPr>
        <w:tc>
          <w:tcPr>
            <w:tcW w:w="1276" w:type="dxa"/>
            <w:shd w:val="clear" w:color="auto" w:fill="auto"/>
            <w:vAlign w:val="center"/>
            <w:hideMark/>
          </w:tcPr>
          <w:p w14:paraId="043B01B8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36-45</w:t>
            </w:r>
          </w:p>
        </w:tc>
        <w:tc>
          <w:tcPr>
            <w:tcW w:w="874" w:type="dxa"/>
            <w:shd w:val="clear" w:color="auto" w:fill="auto"/>
            <w:vAlign w:val="center"/>
          </w:tcPr>
          <w:p w14:paraId="66BDB2A4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10,80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167B2804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7,24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0DBAE8F0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6,80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5686FD9A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5,51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13BBE28D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5,29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29EEFA64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2,38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50088686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0,76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721DA55C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0,54</w:t>
            </w:r>
          </w:p>
        </w:tc>
        <w:tc>
          <w:tcPr>
            <w:tcW w:w="1255" w:type="dxa"/>
            <w:shd w:val="clear" w:color="auto" w:fill="auto"/>
            <w:noWrap/>
            <w:vAlign w:val="center"/>
          </w:tcPr>
          <w:p w14:paraId="765D9CBA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7,56</w:t>
            </w:r>
          </w:p>
        </w:tc>
      </w:tr>
      <w:tr w:rsidR="007B372A" w:rsidRPr="00B77E97" w14:paraId="1B567E63" w14:textId="77777777" w:rsidTr="00B77E97">
        <w:trPr>
          <w:trHeight w:val="312"/>
        </w:trPr>
        <w:tc>
          <w:tcPr>
            <w:tcW w:w="1276" w:type="dxa"/>
            <w:shd w:val="clear" w:color="auto" w:fill="auto"/>
            <w:vAlign w:val="center"/>
            <w:hideMark/>
          </w:tcPr>
          <w:p w14:paraId="75D52A32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46-55</w:t>
            </w:r>
          </w:p>
        </w:tc>
        <w:tc>
          <w:tcPr>
            <w:tcW w:w="874" w:type="dxa"/>
            <w:shd w:val="clear" w:color="auto" w:fill="auto"/>
            <w:vAlign w:val="center"/>
          </w:tcPr>
          <w:p w14:paraId="0DC0BFB2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12,20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3686D75F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8,17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6E012AD4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7,69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3DD5069E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6,22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306BC220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5,98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31032097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2,68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600607F6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0,85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626C50AA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0,61</w:t>
            </w:r>
          </w:p>
        </w:tc>
        <w:tc>
          <w:tcPr>
            <w:tcW w:w="1255" w:type="dxa"/>
            <w:shd w:val="clear" w:color="auto" w:fill="auto"/>
            <w:noWrap/>
            <w:vAlign w:val="center"/>
          </w:tcPr>
          <w:p w14:paraId="705F83F7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8,54</w:t>
            </w:r>
          </w:p>
        </w:tc>
      </w:tr>
      <w:tr w:rsidR="007B372A" w:rsidRPr="00B77E97" w14:paraId="03A37108" w14:textId="77777777" w:rsidTr="00B77E97">
        <w:trPr>
          <w:trHeight w:val="312"/>
        </w:trPr>
        <w:tc>
          <w:tcPr>
            <w:tcW w:w="1276" w:type="dxa"/>
            <w:shd w:val="clear" w:color="auto" w:fill="auto"/>
            <w:vAlign w:val="center"/>
            <w:hideMark/>
          </w:tcPr>
          <w:p w14:paraId="603B65EB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56-66</w:t>
            </w:r>
          </w:p>
        </w:tc>
        <w:tc>
          <w:tcPr>
            <w:tcW w:w="874" w:type="dxa"/>
            <w:shd w:val="clear" w:color="auto" w:fill="auto"/>
            <w:vAlign w:val="center"/>
          </w:tcPr>
          <w:p w14:paraId="61C1CCEC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14,90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62DF70CB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9,98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30F70DA3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9,39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10D303A7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7,60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0A3FE48E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7,30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502FC89E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3,28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5430359B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1,04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58855DD7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0,74</w:t>
            </w:r>
          </w:p>
        </w:tc>
        <w:tc>
          <w:tcPr>
            <w:tcW w:w="1255" w:type="dxa"/>
            <w:shd w:val="clear" w:color="auto" w:fill="auto"/>
            <w:noWrap/>
            <w:vAlign w:val="center"/>
          </w:tcPr>
          <w:p w14:paraId="0F6DD57A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10,43</w:t>
            </w:r>
          </w:p>
        </w:tc>
      </w:tr>
      <w:tr w:rsidR="007B372A" w:rsidRPr="00B77E97" w14:paraId="3655BBDE" w14:textId="77777777" w:rsidTr="00B77E97">
        <w:trPr>
          <w:trHeight w:val="312"/>
        </w:trPr>
        <w:tc>
          <w:tcPr>
            <w:tcW w:w="1276" w:type="dxa"/>
            <w:shd w:val="clear" w:color="auto" w:fill="auto"/>
            <w:vAlign w:val="center"/>
            <w:hideMark/>
          </w:tcPr>
          <w:p w14:paraId="3033ECDD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67-75</w:t>
            </w:r>
          </w:p>
        </w:tc>
        <w:tc>
          <w:tcPr>
            <w:tcW w:w="874" w:type="dxa"/>
            <w:shd w:val="clear" w:color="auto" w:fill="auto"/>
            <w:vAlign w:val="center"/>
          </w:tcPr>
          <w:p w14:paraId="5312B386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Cs w:val="24"/>
                <w:lang w:eastAsia="pl-PL"/>
              </w:rPr>
              <w:t>17,60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0F7E0256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11,79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702C4ADF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11,09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6E413E9A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8,98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580B81DF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8,62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4C821F74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3,87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36FD7E02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1,23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35D7D68A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0,88</w:t>
            </w:r>
          </w:p>
        </w:tc>
        <w:tc>
          <w:tcPr>
            <w:tcW w:w="1255" w:type="dxa"/>
            <w:shd w:val="clear" w:color="auto" w:fill="auto"/>
            <w:noWrap/>
            <w:vAlign w:val="center"/>
          </w:tcPr>
          <w:p w14:paraId="344E2E5F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12,32</w:t>
            </w:r>
          </w:p>
        </w:tc>
      </w:tr>
      <w:tr w:rsidR="007B372A" w:rsidRPr="00B77E97" w14:paraId="103E0E73" w14:textId="77777777" w:rsidTr="00B77E97">
        <w:trPr>
          <w:trHeight w:val="312"/>
        </w:trPr>
        <w:tc>
          <w:tcPr>
            <w:tcW w:w="1276" w:type="dxa"/>
            <w:shd w:val="clear" w:color="auto" w:fill="auto"/>
            <w:vAlign w:val="center"/>
            <w:hideMark/>
          </w:tcPr>
          <w:p w14:paraId="121506D2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76-85</w:t>
            </w:r>
          </w:p>
        </w:tc>
        <w:tc>
          <w:tcPr>
            <w:tcW w:w="874" w:type="dxa"/>
            <w:shd w:val="clear" w:color="auto" w:fill="auto"/>
            <w:vAlign w:val="center"/>
          </w:tcPr>
          <w:p w14:paraId="4BB37197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19,40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3E199CC0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13,00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779F44FE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12,22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3426BCE9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9,89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4D29FB34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9,51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5E96DB72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4,27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5C6D9149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1,36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726B746F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0,97</w:t>
            </w:r>
          </w:p>
        </w:tc>
        <w:tc>
          <w:tcPr>
            <w:tcW w:w="1255" w:type="dxa"/>
            <w:shd w:val="clear" w:color="auto" w:fill="auto"/>
            <w:noWrap/>
            <w:vAlign w:val="center"/>
          </w:tcPr>
          <w:p w14:paraId="1F5EBB24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13,58</w:t>
            </w:r>
          </w:p>
        </w:tc>
      </w:tr>
      <w:tr w:rsidR="007B372A" w:rsidRPr="00B77E97" w14:paraId="46E4CE23" w14:textId="77777777" w:rsidTr="00B77E97">
        <w:trPr>
          <w:trHeight w:val="312"/>
        </w:trPr>
        <w:tc>
          <w:tcPr>
            <w:tcW w:w="1276" w:type="dxa"/>
            <w:shd w:val="clear" w:color="auto" w:fill="auto"/>
            <w:vAlign w:val="center"/>
            <w:hideMark/>
          </w:tcPr>
          <w:p w14:paraId="37BD185C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86-120</w:t>
            </w:r>
          </w:p>
        </w:tc>
        <w:tc>
          <w:tcPr>
            <w:tcW w:w="874" w:type="dxa"/>
            <w:shd w:val="clear" w:color="auto" w:fill="auto"/>
            <w:vAlign w:val="center"/>
          </w:tcPr>
          <w:p w14:paraId="6C5C5F4E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21,20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2EC12408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14,20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42900193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13,36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299946DC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10,81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78403352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10,39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51FDC2FB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4,66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0F2DEA22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1,48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6F7BD0BF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1,06</w:t>
            </w:r>
          </w:p>
        </w:tc>
        <w:tc>
          <w:tcPr>
            <w:tcW w:w="1255" w:type="dxa"/>
            <w:shd w:val="clear" w:color="auto" w:fill="auto"/>
            <w:noWrap/>
            <w:vAlign w:val="center"/>
          </w:tcPr>
          <w:p w14:paraId="7C042AA4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14,84</w:t>
            </w:r>
          </w:p>
        </w:tc>
      </w:tr>
      <w:tr w:rsidR="007B372A" w:rsidRPr="00B77E97" w14:paraId="690A83E6" w14:textId="77777777" w:rsidTr="00B77E97">
        <w:trPr>
          <w:trHeight w:val="312"/>
        </w:trPr>
        <w:tc>
          <w:tcPr>
            <w:tcW w:w="1276" w:type="dxa"/>
            <w:shd w:val="clear" w:color="auto" w:fill="auto"/>
            <w:vAlign w:val="center"/>
            <w:hideMark/>
          </w:tcPr>
          <w:p w14:paraId="52C4F898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121-150</w:t>
            </w:r>
          </w:p>
        </w:tc>
        <w:tc>
          <w:tcPr>
            <w:tcW w:w="874" w:type="dxa"/>
            <w:shd w:val="clear" w:color="auto" w:fill="auto"/>
            <w:vAlign w:val="center"/>
          </w:tcPr>
          <w:p w14:paraId="6981BDED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22,50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31601DB7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15,07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4F60CF8B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14,17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5006EE13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11,47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34E81BEE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11,02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478448CF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4,95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38EA14C0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1,57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072AE4A4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1,12</w:t>
            </w:r>
          </w:p>
        </w:tc>
        <w:tc>
          <w:tcPr>
            <w:tcW w:w="1255" w:type="dxa"/>
            <w:shd w:val="clear" w:color="auto" w:fill="auto"/>
            <w:noWrap/>
            <w:vAlign w:val="center"/>
          </w:tcPr>
          <w:p w14:paraId="139227B8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15,75</w:t>
            </w:r>
          </w:p>
        </w:tc>
      </w:tr>
      <w:tr w:rsidR="007B372A" w:rsidRPr="00B77E97" w14:paraId="360EB10A" w14:textId="77777777" w:rsidTr="00B77E97">
        <w:trPr>
          <w:trHeight w:val="312"/>
        </w:trPr>
        <w:tc>
          <w:tcPr>
            <w:tcW w:w="1276" w:type="dxa"/>
            <w:shd w:val="clear" w:color="auto" w:fill="auto"/>
            <w:vAlign w:val="center"/>
            <w:hideMark/>
          </w:tcPr>
          <w:p w14:paraId="53730863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151-170</w:t>
            </w:r>
          </w:p>
        </w:tc>
        <w:tc>
          <w:tcPr>
            <w:tcW w:w="874" w:type="dxa"/>
            <w:shd w:val="clear" w:color="auto" w:fill="auto"/>
            <w:vAlign w:val="center"/>
          </w:tcPr>
          <w:p w14:paraId="7F15A523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24,30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7C6D347C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16,28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04837428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15,31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420BE6CB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12,39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5DA1BF6E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11,91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2139B5F4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5,35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3E06270F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1,70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0D1546FD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1,21</w:t>
            </w:r>
          </w:p>
        </w:tc>
        <w:tc>
          <w:tcPr>
            <w:tcW w:w="1255" w:type="dxa"/>
            <w:shd w:val="clear" w:color="auto" w:fill="auto"/>
            <w:noWrap/>
            <w:vAlign w:val="center"/>
          </w:tcPr>
          <w:p w14:paraId="045117E7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17,01</w:t>
            </w:r>
          </w:p>
        </w:tc>
      </w:tr>
      <w:tr w:rsidR="007B372A" w:rsidRPr="00B77E97" w14:paraId="730F9F00" w14:textId="77777777" w:rsidTr="00B77E97">
        <w:trPr>
          <w:trHeight w:val="312"/>
        </w:trPr>
        <w:tc>
          <w:tcPr>
            <w:tcW w:w="1276" w:type="dxa"/>
            <w:shd w:val="clear" w:color="auto" w:fill="auto"/>
            <w:vAlign w:val="center"/>
            <w:hideMark/>
          </w:tcPr>
          <w:p w14:paraId="6CAAA858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171-200</w:t>
            </w:r>
          </w:p>
        </w:tc>
        <w:tc>
          <w:tcPr>
            <w:tcW w:w="874" w:type="dxa"/>
            <w:shd w:val="clear" w:color="auto" w:fill="auto"/>
            <w:vAlign w:val="center"/>
          </w:tcPr>
          <w:p w14:paraId="6A091E65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25,20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7ADFEE37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16,88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7BC2B8E6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15,88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783C58BF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12,85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3E2587B4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12,35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40D3E905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5,54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1C9F3C7C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1,76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23E02875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1,26</w:t>
            </w:r>
          </w:p>
        </w:tc>
        <w:tc>
          <w:tcPr>
            <w:tcW w:w="1255" w:type="dxa"/>
            <w:shd w:val="clear" w:color="auto" w:fill="auto"/>
            <w:noWrap/>
            <w:vAlign w:val="center"/>
          </w:tcPr>
          <w:p w14:paraId="697CC7F3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17,64</w:t>
            </w:r>
          </w:p>
        </w:tc>
      </w:tr>
      <w:tr w:rsidR="007B372A" w:rsidRPr="00B77E97" w14:paraId="7577CCE5" w14:textId="77777777" w:rsidTr="00B77E97">
        <w:trPr>
          <w:trHeight w:val="312"/>
        </w:trPr>
        <w:tc>
          <w:tcPr>
            <w:tcW w:w="1276" w:type="dxa"/>
            <w:shd w:val="clear" w:color="auto" w:fill="auto"/>
            <w:vAlign w:val="center"/>
            <w:hideMark/>
          </w:tcPr>
          <w:p w14:paraId="3953A827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201-220</w:t>
            </w:r>
          </w:p>
        </w:tc>
        <w:tc>
          <w:tcPr>
            <w:tcW w:w="874" w:type="dxa"/>
            <w:shd w:val="clear" w:color="auto" w:fill="auto"/>
            <w:vAlign w:val="center"/>
          </w:tcPr>
          <w:p w14:paraId="5966C266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26,50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563CA1EA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17,75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6F1C6632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16,69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2F89845A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13,51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49A731A8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12,98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2E28E661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5,83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721AE3BD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1,85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0C9FB4F6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1,32</w:t>
            </w:r>
          </w:p>
        </w:tc>
        <w:tc>
          <w:tcPr>
            <w:tcW w:w="1255" w:type="dxa"/>
            <w:shd w:val="clear" w:color="auto" w:fill="auto"/>
            <w:noWrap/>
            <w:vAlign w:val="center"/>
          </w:tcPr>
          <w:p w14:paraId="65EDF909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18,55</w:t>
            </w:r>
          </w:p>
        </w:tc>
      </w:tr>
      <w:tr w:rsidR="007B372A" w:rsidRPr="00B77E97" w14:paraId="1FEA3CF0" w14:textId="77777777" w:rsidTr="00B77E97">
        <w:trPr>
          <w:trHeight w:val="312"/>
        </w:trPr>
        <w:tc>
          <w:tcPr>
            <w:tcW w:w="1276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0FFC6C59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221-260</w:t>
            </w:r>
          </w:p>
        </w:tc>
        <w:tc>
          <w:tcPr>
            <w:tcW w:w="87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1D54F3F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27,90</w:t>
            </w:r>
          </w:p>
        </w:tc>
        <w:tc>
          <w:tcPr>
            <w:tcW w:w="933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F4E1793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18,69</w:t>
            </w:r>
          </w:p>
        </w:tc>
        <w:tc>
          <w:tcPr>
            <w:tcW w:w="934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01EB4DA1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17,58</w:t>
            </w:r>
          </w:p>
        </w:tc>
        <w:tc>
          <w:tcPr>
            <w:tcW w:w="933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B0DCA31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14,23</w:t>
            </w:r>
          </w:p>
        </w:tc>
        <w:tc>
          <w:tcPr>
            <w:tcW w:w="934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B129631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13,67</w:t>
            </w:r>
          </w:p>
        </w:tc>
        <w:tc>
          <w:tcPr>
            <w:tcW w:w="933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3189EDB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6,14</w:t>
            </w:r>
          </w:p>
        </w:tc>
        <w:tc>
          <w:tcPr>
            <w:tcW w:w="934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2931538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1,95</w:t>
            </w:r>
          </w:p>
        </w:tc>
        <w:tc>
          <w:tcPr>
            <w:tcW w:w="933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6FA1E121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1,39</w:t>
            </w:r>
          </w:p>
        </w:tc>
        <w:tc>
          <w:tcPr>
            <w:tcW w:w="1255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0469C63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19,53</w:t>
            </w:r>
          </w:p>
        </w:tc>
      </w:tr>
      <w:tr w:rsidR="007B372A" w:rsidRPr="00B77E97" w14:paraId="21C6A006" w14:textId="77777777" w:rsidTr="00B77E97">
        <w:trPr>
          <w:trHeight w:val="312"/>
        </w:trPr>
        <w:tc>
          <w:tcPr>
            <w:tcW w:w="1276" w:type="dxa"/>
            <w:shd w:val="clear" w:color="auto" w:fill="auto"/>
            <w:vAlign w:val="center"/>
            <w:hideMark/>
          </w:tcPr>
          <w:p w14:paraId="783074C9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261-280</w:t>
            </w:r>
          </w:p>
        </w:tc>
        <w:tc>
          <w:tcPr>
            <w:tcW w:w="874" w:type="dxa"/>
            <w:shd w:val="clear" w:color="auto" w:fill="auto"/>
            <w:vAlign w:val="center"/>
          </w:tcPr>
          <w:p w14:paraId="75FD4CA9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29,30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1172E329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19,63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7F8167CB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18,46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2277D707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14,94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6A80D9D1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14,36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6C31228E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6,45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3407968D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2,05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22276788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1,46</w:t>
            </w:r>
          </w:p>
        </w:tc>
        <w:tc>
          <w:tcPr>
            <w:tcW w:w="1255" w:type="dxa"/>
            <w:shd w:val="clear" w:color="auto" w:fill="auto"/>
            <w:noWrap/>
            <w:vAlign w:val="center"/>
          </w:tcPr>
          <w:p w14:paraId="5CBB8ABF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20,51</w:t>
            </w:r>
          </w:p>
        </w:tc>
      </w:tr>
      <w:tr w:rsidR="007B372A" w:rsidRPr="00B77E97" w14:paraId="76B94509" w14:textId="77777777" w:rsidTr="00B77E97">
        <w:trPr>
          <w:trHeight w:val="312"/>
        </w:trPr>
        <w:tc>
          <w:tcPr>
            <w:tcW w:w="1276" w:type="dxa"/>
            <w:shd w:val="clear" w:color="auto" w:fill="auto"/>
            <w:vAlign w:val="center"/>
            <w:hideMark/>
          </w:tcPr>
          <w:p w14:paraId="5BF5C977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281-300</w:t>
            </w:r>
          </w:p>
        </w:tc>
        <w:tc>
          <w:tcPr>
            <w:tcW w:w="874" w:type="dxa"/>
            <w:shd w:val="clear" w:color="auto" w:fill="auto"/>
            <w:vAlign w:val="center"/>
          </w:tcPr>
          <w:p w14:paraId="7F3EB869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30,20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2435A0B6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20,23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386336AA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19,03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5134FBB6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15,40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78A95ACB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14,80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140D0A3F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6,64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534EC6F6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2,11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1033AE6D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1,51</w:t>
            </w:r>
          </w:p>
        </w:tc>
        <w:tc>
          <w:tcPr>
            <w:tcW w:w="1255" w:type="dxa"/>
            <w:shd w:val="clear" w:color="auto" w:fill="auto"/>
            <w:noWrap/>
            <w:vAlign w:val="center"/>
          </w:tcPr>
          <w:p w14:paraId="29B74405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21,14</w:t>
            </w:r>
          </w:p>
        </w:tc>
      </w:tr>
      <w:tr w:rsidR="007B372A" w:rsidRPr="00B77E97" w14:paraId="2F4F899F" w14:textId="77777777" w:rsidTr="00B77E97">
        <w:trPr>
          <w:trHeight w:val="312"/>
        </w:trPr>
        <w:tc>
          <w:tcPr>
            <w:tcW w:w="1276" w:type="dxa"/>
            <w:shd w:val="clear" w:color="auto" w:fill="auto"/>
            <w:vAlign w:val="center"/>
            <w:hideMark/>
          </w:tcPr>
          <w:p w14:paraId="3C9A6693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301-320</w:t>
            </w:r>
          </w:p>
        </w:tc>
        <w:tc>
          <w:tcPr>
            <w:tcW w:w="874" w:type="dxa"/>
            <w:shd w:val="clear" w:color="auto" w:fill="auto"/>
            <w:vAlign w:val="center"/>
          </w:tcPr>
          <w:p w14:paraId="0A5DFC6F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31,10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52A9D86F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20,84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58E0F74F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19,59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497C7B7F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15,86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479AA342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15,24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1275F8F1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6,84</w:t>
            </w:r>
          </w:p>
        </w:tc>
        <w:tc>
          <w:tcPr>
            <w:tcW w:w="934" w:type="dxa"/>
            <w:shd w:val="clear" w:color="auto" w:fill="auto"/>
            <w:noWrap/>
            <w:vAlign w:val="center"/>
          </w:tcPr>
          <w:p w14:paraId="52DBE07C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2,18</w:t>
            </w:r>
          </w:p>
        </w:tc>
        <w:tc>
          <w:tcPr>
            <w:tcW w:w="933" w:type="dxa"/>
            <w:shd w:val="clear" w:color="auto" w:fill="auto"/>
            <w:noWrap/>
            <w:vAlign w:val="center"/>
          </w:tcPr>
          <w:p w14:paraId="583FD1F5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1,55</w:t>
            </w:r>
          </w:p>
        </w:tc>
        <w:tc>
          <w:tcPr>
            <w:tcW w:w="1255" w:type="dxa"/>
            <w:shd w:val="clear" w:color="auto" w:fill="auto"/>
            <w:noWrap/>
            <w:vAlign w:val="center"/>
          </w:tcPr>
          <w:p w14:paraId="236686D6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21,77</w:t>
            </w:r>
          </w:p>
        </w:tc>
      </w:tr>
      <w:tr w:rsidR="007B372A" w:rsidRPr="00B77E97" w14:paraId="768AA5AA" w14:textId="77777777" w:rsidTr="00B77E97">
        <w:trPr>
          <w:trHeight w:val="312"/>
        </w:trPr>
        <w:tc>
          <w:tcPr>
            <w:tcW w:w="1276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195F765A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321-385</w:t>
            </w:r>
          </w:p>
        </w:tc>
        <w:tc>
          <w:tcPr>
            <w:tcW w:w="87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E4C0926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32,00</w:t>
            </w:r>
          </w:p>
        </w:tc>
        <w:tc>
          <w:tcPr>
            <w:tcW w:w="933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607E852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21,44</w:t>
            </w:r>
          </w:p>
        </w:tc>
        <w:tc>
          <w:tcPr>
            <w:tcW w:w="934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86872D2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20,16</w:t>
            </w:r>
          </w:p>
        </w:tc>
        <w:tc>
          <w:tcPr>
            <w:tcW w:w="933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A09C4BF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16,32</w:t>
            </w:r>
          </w:p>
        </w:tc>
        <w:tc>
          <w:tcPr>
            <w:tcW w:w="934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03CDA0CB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15,68</w:t>
            </w:r>
          </w:p>
        </w:tc>
        <w:tc>
          <w:tcPr>
            <w:tcW w:w="933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029E3137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7,04</w:t>
            </w:r>
          </w:p>
        </w:tc>
        <w:tc>
          <w:tcPr>
            <w:tcW w:w="934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09D2B791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2,24</w:t>
            </w:r>
          </w:p>
        </w:tc>
        <w:tc>
          <w:tcPr>
            <w:tcW w:w="933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3D8EC13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1,60</w:t>
            </w:r>
          </w:p>
        </w:tc>
        <w:tc>
          <w:tcPr>
            <w:tcW w:w="1255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63E580CA" w14:textId="77777777" w:rsidR="007B372A" w:rsidRPr="00B77E97" w:rsidRDefault="007B372A" w:rsidP="007B372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22,40</w:t>
            </w:r>
          </w:p>
        </w:tc>
      </w:tr>
      <w:tr w:rsidR="007B372A" w:rsidRPr="00B77E97" w14:paraId="3467383A" w14:textId="77777777" w:rsidTr="00B77E97">
        <w:trPr>
          <w:trHeight w:val="288"/>
        </w:trPr>
        <w:tc>
          <w:tcPr>
            <w:tcW w:w="9939" w:type="dxa"/>
            <w:gridSpan w:val="10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0025442" w14:textId="77777777" w:rsidR="007B372A" w:rsidRPr="00B77E97" w:rsidRDefault="007B372A" w:rsidP="007B372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i/>
                <w:iCs/>
                <w:sz w:val="18"/>
                <w:szCs w:val="18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i/>
                <w:iCs/>
                <w:sz w:val="18"/>
                <w:szCs w:val="18"/>
                <w:lang w:eastAsia="pl-PL"/>
              </w:rPr>
              <w:t>Dodatkowo obowiązuje ulga ustawowa 100%.</w:t>
            </w:r>
          </w:p>
        </w:tc>
      </w:tr>
      <w:bookmarkEnd w:id="4"/>
    </w:tbl>
    <w:p w14:paraId="616259CA" w14:textId="77777777" w:rsidR="00D26A0C" w:rsidRPr="00B77E97" w:rsidRDefault="00D26A0C" w:rsidP="001C4616">
      <w:pPr>
        <w:spacing w:before="60" w:after="60" w:line="240" w:lineRule="auto"/>
        <w:jc w:val="right"/>
        <w:rPr>
          <w:rFonts w:cstheme="minorHAnsi"/>
          <w:b/>
          <w:sz w:val="20"/>
          <w:szCs w:val="24"/>
        </w:rPr>
      </w:pPr>
    </w:p>
    <w:p w14:paraId="51971A0F" w14:textId="77777777" w:rsidR="00D26A0C" w:rsidRPr="00B77E97" w:rsidRDefault="00D26A0C" w:rsidP="001C4616">
      <w:pPr>
        <w:spacing w:before="60" w:after="60" w:line="240" w:lineRule="auto"/>
        <w:jc w:val="right"/>
        <w:rPr>
          <w:rFonts w:cstheme="minorHAnsi"/>
          <w:b/>
          <w:sz w:val="20"/>
          <w:szCs w:val="24"/>
        </w:rPr>
      </w:pPr>
    </w:p>
    <w:p w14:paraId="63692875" w14:textId="77777777" w:rsidR="00D26A0C" w:rsidRPr="00B77E97" w:rsidRDefault="00D26A0C" w:rsidP="001C4616">
      <w:pPr>
        <w:spacing w:before="60" w:after="60" w:line="240" w:lineRule="auto"/>
        <w:jc w:val="right"/>
        <w:rPr>
          <w:rFonts w:cstheme="minorHAnsi"/>
          <w:b/>
          <w:sz w:val="20"/>
          <w:szCs w:val="24"/>
        </w:rPr>
      </w:pPr>
    </w:p>
    <w:p w14:paraId="3271BF8B" w14:textId="77777777" w:rsidR="00D26A0C" w:rsidRPr="00B77E97" w:rsidRDefault="00D26A0C" w:rsidP="001C4616">
      <w:pPr>
        <w:spacing w:before="60" w:after="60" w:line="240" w:lineRule="auto"/>
        <w:jc w:val="right"/>
        <w:rPr>
          <w:rFonts w:cstheme="minorHAnsi"/>
          <w:b/>
          <w:sz w:val="20"/>
          <w:szCs w:val="24"/>
        </w:rPr>
      </w:pPr>
    </w:p>
    <w:p w14:paraId="650FBF91" w14:textId="77777777" w:rsidR="00D26A0C" w:rsidRPr="00B77E97" w:rsidRDefault="00D26A0C" w:rsidP="001C4616">
      <w:pPr>
        <w:spacing w:before="60" w:after="60" w:line="240" w:lineRule="auto"/>
        <w:jc w:val="right"/>
        <w:rPr>
          <w:rFonts w:cstheme="minorHAnsi"/>
          <w:b/>
          <w:sz w:val="20"/>
          <w:szCs w:val="24"/>
        </w:rPr>
      </w:pPr>
    </w:p>
    <w:p w14:paraId="39EE63A6" w14:textId="77777777" w:rsidR="00D26A0C" w:rsidRPr="00B77E97" w:rsidRDefault="00D26A0C" w:rsidP="001C4616">
      <w:pPr>
        <w:spacing w:before="60" w:after="60" w:line="240" w:lineRule="auto"/>
        <w:jc w:val="right"/>
        <w:rPr>
          <w:rFonts w:cstheme="minorHAnsi"/>
          <w:b/>
          <w:sz w:val="20"/>
          <w:szCs w:val="24"/>
        </w:rPr>
      </w:pPr>
    </w:p>
    <w:p w14:paraId="3D462646" w14:textId="77777777" w:rsidR="00D26A0C" w:rsidRPr="00B77E97" w:rsidRDefault="00D26A0C" w:rsidP="001C4616">
      <w:pPr>
        <w:spacing w:before="60" w:after="60" w:line="240" w:lineRule="auto"/>
        <w:jc w:val="right"/>
        <w:rPr>
          <w:rFonts w:cstheme="minorHAnsi"/>
          <w:b/>
          <w:sz w:val="20"/>
          <w:szCs w:val="24"/>
        </w:rPr>
      </w:pPr>
    </w:p>
    <w:p w14:paraId="408924C6" w14:textId="77777777" w:rsidR="00D26A0C" w:rsidRPr="00B77E97" w:rsidRDefault="00D26A0C" w:rsidP="001C4616">
      <w:pPr>
        <w:spacing w:before="60" w:after="60" w:line="240" w:lineRule="auto"/>
        <w:jc w:val="right"/>
        <w:rPr>
          <w:rFonts w:cstheme="minorHAnsi"/>
          <w:b/>
          <w:sz w:val="20"/>
          <w:szCs w:val="24"/>
        </w:rPr>
      </w:pPr>
    </w:p>
    <w:p w14:paraId="197D357A" w14:textId="77777777" w:rsidR="00D26A0C" w:rsidRPr="00B77E97" w:rsidRDefault="00D26A0C" w:rsidP="001C4616">
      <w:pPr>
        <w:spacing w:before="60" w:after="60" w:line="240" w:lineRule="auto"/>
        <w:jc w:val="right"/>
        <w:rPr>
          <w:rFonts w:cstheme="minorHAnsi"/>
          <w:b/>
          <w:sz w:val="20"/>
          <w:szCs w:val="24"/>
        </w:rPr>
      </w:pPr>
    </w:p>
    <w:p w14:paraId="2D7B33AF" w14:textId="4C698D62" w:rsidR="00D26A0C" w:rsidRPr="00B77E97" w:rsidRDefault="00D26A0C" w:rsidP="001C4616">
      <w:pPr>
        <w:spacing w:before="60" w:after="60" w:line="240" w:lineRule="auto"/>
        <w:jc w:val="right"/>
        <w:rPr>
          <w:rFonts w:cstheme="minorHAnsi"/>
          <w:b/>
          <w:sz w:val="20"/>
          <w:szCs w:val="24"/>
        </w:rPr>
      </w:pPr>
    </w:p>
    <w:p w14:paraId="0861C18C" w14:textId="7C1E413A" w:rsidR="00945AF6" w:rsidRPr="00B77E97" w:rsidRDefault="00945AF6" w:rsidP="001C4616">
      <w:pPr>
        <w:spacing w:before="60" w:after="60" w:line="240" w:lineRule="auto"/>
        <w:jc w:val="right"/>
        <w:rPr>
          <w:rFonts w:cstheme="minorHAnsi"/>
          <w:b/>
          <w:sz w:val="20"/>
          <w:szCs w:val="24"/>
        </w:rPr>
      </w:pPr>
    </w:p>
    <w:p w14:paraId="2FB94907" w14:textId="77777777" w:rsidR="00945AF6" w:rsidRPr="00B77E97" w:rsidRDefault="00945AF6" w:rsidP="001C4616">
      <w:pPr>
        <w:spacing w:before="60" w:after="60" w:line="240" w:lineRule="auto"/>
        <w:jc w:val="right"/>
        <w:rPr>
          <w:rFonts w:cstheme="minorHAnsi"/>
          <w:b/>
          <w:sz w:val="20"/>
          <w:szCs w:val="24"/>
        </w:rPr>
      </w:pPr>
    </w:p>
    <w:p w14:paraId="6E5B7775" w14:textId="4602BD6A" w:rsidR="00F875AA" w:rsidRPr="00B77E97" w:rsidRDefault="00F875AA" w:rsidP="001C4616">
      <w:pPr>
        <w:spacing w:before="60" w:after="60" w:line="240" w:lineRule="auto"/>
        <w:jc w:val="right"/>
        <w:rPr>
          <w:rFonts w:cstheme="minorHAnsi"/>
          <w:b/>
          <w:sz w:val="20"/>
          <w:szCs w:val="24"/>
        </w:rPr>
      </w:pPr>
    </w:p>
    <w:p w14:paraId="7229535C" w14:textId="366FF80B" w:rsidR="00F875AA" w:rsidRPr="00B77E97" w:rsidRDefault="00F875AA" w:rsidP="001C4616">
      <w:pPr>
        <w:spacing w:before="60" w:after="60" w:line="240" w:lineRule="auto"/>
        <w:jc w:val="right"/>
        <w:rPr>
          <w:rFonts w:cstheme="minorHAnsi"/>
          <w:b/>
          <w:sz w:val="20"/>
          <w:szCs w:val="24"/>
        </w:rPr>
      </w:pPr>
    </w:p>
    <w:p w14:paraId="008B8F26" w14:textId="04FF4D6B" w:rsidR="00F875AA" w:rsidRPr="00B77E97" w:rsidRDefault="00F875AA" w:rsidP="001C4616">
      <w:pPr>
        <w:spacing w:before="60" w:after="60" w:line="240" w:lineRule="auto"/>
        <w:jc w:val="right"/>
        <w:rPr>
          <w:rFonts w:cstheme="minorHAnsi"/>
          <w:b/>
          <w:sz w:val="20"/>
          <w:szCs w:val="24"/>
        </w:rPr>
      </w:pPr>
    </w:p>
    <w:p w14:paraId="5149C695" w14:textId="77777777" w:rsidR="00F875AA" w:rsidRPr="00B77E97" w:rsidRDefault="00F875AA" w:rsidP="001C4616">
      <w:pPr>
        <w:spacing w:before="60" w:after="60" w:line="240" w:lineRule="auto"/>
        <w:jc w:val="right"/>
        <w:rPr>
          <w:rFonts w:cstheme="minorHAnsi"/>
          <w:b/>
          <w:sz w:val="20"/>
          <w:szCs w:val="24"/>
        </w:rPr>
      </w:pPr>
    </w:p>
    <w:p w14:paraId="663A030B" w14:textId="130579DB" w:rsidR="00D26A0C" w:rsidRPr="00B77E97" w:rsidRDefault="00D26A0C" w:rsidP="00265E47">
      <w:pPr>
        <w:spacing w:before="60" w:after="60" w:line="240" w:lineRule="auto"/>
        <w:rPr>
          <w:rFonts w:cstheme="minorHAnsi"/>
          <w:b/>
          <w:sz w:val="20"/>
          <w:szCs w:val="24"/>
        </w:rPr>
      </w:pPr>
    </w:p>
    <w:p w14:paraId="261467F7" w14:textId="01190F57" w:rsidR="00F569E0" w:rsidRPr="00B77E97" w:rsidRDefault="00F569E0" w:rsidP="00265E47">
      <w:pPr>
        <w:spacing w:before="60" w:after="60" w:line="240" w:lineRule="auto"/>
        <w:rPr>
          <w:rFonts w:cstheme="minorHAnsi"/>
          <w:b/>
          <w:sz w:val="20"/>
          <w:szCs w:val="24"/>
        </w:rPr>
      </w:pPr>
    </w:p>
    <w:p w14:paraId="396E35ED" w14:textId="77777777" w:rsidR="00F569E0" w:rsidRPr="00B77E97" w:rsidRDefault="00F569E0" w:rsidP="00265E47">
      <w:pPr>
        <w:spacing w:before="60" w:after="60" w:line="240" w:lineRule="auto"/>
        <w:rPr>
          <w:rFonts w:cstheme="minorHAnsi"/>
          <w:b/>
          <w:sz w:val="20"/>
          <w:szCs w:val="24"/>
        </w:rPr>
      </w:pPr>
    </w:p>
    <w:p w14:paraId="3E5BDE6F" w14:textId="799C003C" w:rsidR="001C4616" w:rsidRPr="00B77E97" w:rsidRDefault="001C4616" w:rsidP="001C4616">
      <w:pPr>
        <w:spacing w:before="60" w:after="60" w:line="240" w:lineRule="auto"/>
        <w:jc w:val="right"/>
        <w:rPr>
          <w:rFonts w:ascii="Arial" w:hAnsi="Arial" w:cs="Arial"/>
          <w:sz w:val="20"/>
          <w:szCs w:val="24"/>
        </w:rPr>
      </w:pPr>
      <w:r w:rsidRPr="00B77E97">
        <w:rPr>
          <w:rFonts w:ascii="Arial" w:hAnsi="Arial" w:cs="Arial"/>
          <w:b/>
          <w:sz w:val="20"/>
          <w:szCs w:val="24"/>
        </w:rPr>
        <w:t>Załącznik Nr 8</w:t>
      </w:r>
      <w:r w:rsidR="00F569E0" w:rsidRPr="00B77E97">
        <w:rPr>
          <w:rFonts w:ascii="Arial" w:hAnsi="Arial" w:cs="Arial"/>
          <w:sz w:val="20"/>
          <w:szCs w:val="24"/>
        </w:rPr>
        <w:t xml:space="preserve"> </w:t>
      </w:r>
      <w:r w:rsidRPr="00B77E97">
        <w:rPr>
          <w:rFonts w:ascii="Arial" w:hAnsi="Arial" w:cs="Arial"/>
          <w:sz w:val="20"/>
          <w:szCs w:val="24"/>
        </w:rPr>
        <w:t>do warunków taryfowych „Taryfa Małopolska”</w:t>
      </w:r>
    </w:p>
    <w:tbl>
      <w:tblPr>
        <w:tblW w:w="9920" w:type="dxa"/>
        <w:tblInd w:w="-431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30"/>
        <w:gridCol w:w="1041"/>
        <w:gridCol w:w="890"/>
        <w:gridCol w:w="937"/>
        <w:gridCol w:w="937"/>
        <w:gridCol w:w="937"/>
        <w:gridCol w:w="937"/>
        <w:gridCol w:w="937"/>
        <w:gridCol w:w="937"/>
        <w:gridCol w:w="937"/>
      </w:tblGrid>
      <w:tr w:rsidR="00F569E0" w:rsidRPr="00B77E97" w14:paraId="48337464" w14:textId="77777777" w:rsidTr="00EC5EC6">
        <w:trPr>
          <w:trHeight w:val="624"/>
        </w:trPr>
        <w:tc>
          <w:tcPr>
            <w:tcW w:w="992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0955F4" w14:textId="315F1BFF" w:rsidR="00F569E0" w:rsidRPr="00B77E97" w:rsidRDefault="00F569E0" w:rsidP="00B77E97">
            <w:pPr>
              <w:spacing w:before="60" w:after="60" w:line="240" w:lineRule="auto"/>
              <w:jc w:val="center"/>
              <w:rPr>
                <w:rFonts w:cstheme="minorHAnsi"/>
                <w:b/>
                <w:sz w:val="20"/>
                <w:szCs w:val="24"/>
              </w:rPr>
            </w:pPr>
            <w:r w:rsidRPr="00B77E97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 xml:space="preserve">Ceny biletów grupowych na przejazd w jedną stronę </w:t>
            </w: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mających zastosowanie wyłącznie w przypadku przejazdu do/z stacji Kraków Lotnisko oraz na obszarze ograniczonym stacjami: Tarnów, Krynica-Zdrój, Jasło, Wieliczka Rynek Kopalnia, Kraków Olszanica, Sędziszów, Zakopane, Oświęcim.</w:t>
            </w:r>
          </w:p>
        </w:tc>
      </w:tr>
      <w:tr w:rsidR="00F569E0" w:rsidRPr="00B77E97" w14:paraId="737AA008" w14:textId="77777777" w:rsidTr="00F569E0">
        <w:trPr>
          <w:trHeight w:val="624"/>
        </w:trPr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60FBB2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4"/>
                <w:szCs w:val="24"/>
                <w:lang w:eastAsia="pl-PL"/>
              </w:rPr>
              <w:t>Za odległość</w:t>
            </w:r>
          </w:p>
        </w:tc>
        <w:tc>
          <w:tcPr>
            <w:tcW w:w="8490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A4B9D9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  <w:t>Cena brutto w złotych</w:t>
            </w:r>
          </w:p>
        </w:tc>
      </w:tr>
      <w:tr w:rsidR="00F569E0" w:rsidRPr="00B77E97" w14:paraId="48B3D349" w14:textId="77777777" w:rsidTr="00F569E0">
        <w:trPr>
          <w:trHeight w:val="552"/>
        </w:trPr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5A49D1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Km</w:t>
            </w:r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CEBAF5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Taryfa normalna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E70F49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senior z ulgą 30 %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424BE5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z ulgą 33%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666B02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z ulgą 37%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23E4E6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z ulgą 49%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1115BD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z ulgą 51%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7BB765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z ulgą 78%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377F53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z ulgą 93%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1C60A1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z ulgą 95%</w:t>
            </w:r>
          </w:p>
        </w:tc>
      </w:tr>
      <w:tr w:rsidR="00F569E0" w:rsidRPr="00B77E97" w14:paraId="4529C1D3" w14:textId="77777777" w:rsidTr="00F569E0">
        <w:trPr>
          <w:trHeight w:val="1224"/>
        </w:trPr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BD6658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wszystkie stacje/przystanki z nazwą Kraków</w:t>
            </w:r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0C1B1B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18,00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78AC2E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12,60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724497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12,06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BE33A3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11,34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CFEBCE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9,18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95ED6A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8,82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C1E276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3,96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199260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1,26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11279E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0,90</w:t>
            </w:r>
          </w:p>
        </w:tc>
      </w:tr>
      <w:tr w:rsidR="00F569E0" w:rsidRPr="00B77E97" w14:paraId="03F583C4" w14:textId="77777777" w:rsidTr="00F569E0">
        <w:trPr>
          <w:trHeight w:val="1020"/>
        </w:trPr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FD8501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i/>
                <w:iCs/>
                <w:sz w:val="16"/>
                <w:szCs w:val="16"/>
                <w:lang w:eastAsia="pl-PL"/>
              </w:rPr>
              <w:t>poza Kraków na odległość do 25 km</w:t>
            </w:r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E470E6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21,60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CBF302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15,12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366A31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14,47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94CB2A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13,61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4303A4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11,02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EF8E4F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10,58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333D79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4,75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CA1D74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1,51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D8C474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1,08</w:t>
            </w:r>
          </w:p>
        </w:tc>
      </w:tr>
      <w:tr w:rsidR="00F569E0" w:rsidRPr="00B77E97" w14:paraId="760AF82A" w14:textId="77777777" w:rsidTr="00F569E0">
        <w:trPr>
          <w:trHeight w:val="312"/>
        </w:trPr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CC9FB6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26-35</w:t>
            </w:r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17FB15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22,50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08391C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15,75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83B0E6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15,07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265D91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14,17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E060D0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11,47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EEDCF0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11,02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9EA0B5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4,95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87F819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1,57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45C7B4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1,12</w:t>
            </w:r>
          </w:p>
        </w:tc>
      </w:tr>
      <w:tr w:rsidR="00F569E0" w:rsidRPr="00B77E97" w14:paraId="3296DED0" w14:textId="77777777" w:rsidTr="00F569E0">
        <w:trPr>
          <w:trHeight w:val="312"/>
        </w:trPr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DF50CE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36-45</w:t>
            </w:r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2BB7E5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23,00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3A837C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16,10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D32E33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15,41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A021A3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14,49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372C27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11,73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A5A804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11,27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2B5EBE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5,06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DE8F30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1,61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28216B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1,15</w:t>
            </w:r>
          </w:p>
        </w:tc>
      </w:tr>
      <w:tr w:rsidR="00F569E0" w:rsidRPr="00B77E97" w14:paraId="45263B01" w14:textId="77777777" w:rsidTr="00F569E0">
        <w:trPr>
          <w:trHeight w:val="312"/>
        </w:trPr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EE9C57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46-55</w:t>
            </w:r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F09A16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23,40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5407B8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16,38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B913DB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15,68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3B95B1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14,74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EA9F0A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11,93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E40025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11,47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E69084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5,15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42E235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1,64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ECE552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1,17</w:t>
            </w:r>
          </w:p>
        </w:tc>
      </w:tr>
      <w:tr w:rsidR="00F569E0" w:rsidRPr="00B77E97" w14:paraId="5EF4CF1D" w14:textId="77777777" w:rsidTr="00F569E0">
        <w:trPr>
          <w:trHeight w:val="312"/>
        </w:trPr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B26263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56-66</w:t>
            </w:r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7565AD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23,85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CA8567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16,69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6C74F2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15,98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CF280E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15,03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406724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12,16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C1C9EA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11,69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6BD6D3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5,25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1D14B3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1,67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AFEBC6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1,19</w:t>
            </w:r>
          </w:p>
        </w:tc>
      </w:tr>
      <w:tr w:rsidR="00F569E0" w:rsidRPr="00B77E97" w14:paraId="50672622" w14:textId="77777777" w:rsidTr="00F569E0">
        <w:trPr>
          <w:trHeight w:val="312"/>
        </w:trPr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BA709C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67-75</w:t>
            </w:r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7F1226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24,80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E810DA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17,36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DB34E4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16,62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88E36C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15,62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8982D8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12,65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6D85C9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12,15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B270BF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5,46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9C2B79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1,74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3CA3DD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1,24</w:t>
            </w:r>
          </w:p>
        </w:tc>
      </w:tr>
      <w:tr w:rsidR="00F569E0" w:rsidRPr="00B77E97" w14:paraId="5055E4E7" w14:textId="77777777" w:rsidTr="00F569E0">
        <w:trPr>
          <w:trHeight w:val="312"/>
        </w:trPr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2EBFD1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76-85</w:t>
            </w:r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818A1F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27,00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9C8EE4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18,90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22B38C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18,09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4EB8DB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17,01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168FD6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13,77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98DC42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13,23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46AFCF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5,94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D37E40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1,89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9F463A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1,35</w:t>
            </w:r>
          </w:p>
        </w:tc>
      </w:tr>
      <w:tr w:rsidR="00F569E0" w:rsidRPr="00B77E97" w14:paraId="1C50B269" w14:textId="77777777" w:rsidTr="00F569E0">
        <w:trPr>
          <w:trHeight w:val="312"/>
        </w:trPr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3B56DA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86-120</w:t>
            </w:r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7F9003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28,80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C47A03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20,16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89A466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19,30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74B8B1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18,14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DE3DC2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14,69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F4250C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14,11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3E3B03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6,34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6AD375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2,02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3F0286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1,44</w:t>
            </w:r>
          </w:p>
        </w:tc>
      </w:tr>
      <w:tr w:rsidR="00F569E0" w:rsidRPr="00B77E97" w14:paraId="1FC2D307" w14:textId="77777777" w:rsidTr="00F569E0">
        <w:trPr>
          <w:trHeight w:val="312"/>
        </w:trPr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D936EA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121-150</w:t>
            </w:r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1CA7DE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29,70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60C8F7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20,79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0A72FC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19,90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EA23C8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18,71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6BA19E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15,15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24353D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14,55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1B5555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6,53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A54E23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2,08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B3474A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1,48</w:t>
            </w:r>
          </w:p>
        </w:tc>
      </w:tr>
      <w:tr w:rsidR="00F569E0" w:rsidRPr="00B77E97" w14:paraId="66167A58" w14:textId="77777777" w:rsidTr="00F569E0">
        <w:trPr>
          <w:trHeight w:val="312"/>
        </w:trPr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2671A9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151-170</w:t>
            </w:r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E32A20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30,60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D3DD45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21,42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DCA37E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20,50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78E354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19,28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B5DD16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15,61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EF9173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14,99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ABB760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6,73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A6CC77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2,14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FEF555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1,53</w:t>
            </w:r>
          </w:p>
        </w:tc>
      </w:tr>
      <w:tr w:rsidR="00F569E0" w:rsidRPr="00B77E97" w14:paraId="39E911F6" w14:textId="77777777" w:rsidTr="00F569E0">
        <w:trPr>
          <w:trHeight w:val="312"/>
        </w:trPr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607237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171-200</w:t>
            </w:r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0A5F35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32,00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F322B6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22,40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876B44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21,44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2B1705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20,16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1F1CD0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16,32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A15D76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15,68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8B421F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7,04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747953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2,24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5F4BBB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1,60</w:t>
            </w:r>
          </w:p>
        </w:tc>
      </w:tr>
      <w:tr w:rsidR="00F569E0" w:rsidRPr="00B77E97" w14:paraId="55E15DF1" w14:textId="77777777" w:rsidTr="00F569E0">
        <w:trPr>
          <w:trHeight w:val="312"/>
        </w:trPr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62D9B7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201-220</w:t>
            </w:r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472909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32,80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FDF2CC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22,96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583C40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21,98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0C2950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20,66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998F2B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16,73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164BCE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16,07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66BAFB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7,22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202246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2,30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CFBF0E" w14:textId="77777777" w:rsidR="00F569E0" w:rsidRPr="00B77E97" w:rsidRDefault="00F569E0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1,64</w:t>
            </w:r>
          </w:p>
        </w:tc>
      </w:tr>
      <w:tr w:rsidR="00F569E0" w:rsidRPr="00B77E97" w14:paraId="23EA217D" w14:textId="77777777" w:rsidTr="00F569E0">
        <w:trPr>
          <w:trHeight w:val="312"/>
        </w:trPr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DDC915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pl-PL"/>
              </w:rPr>
              <w:t>221-260</w:t>
            </w:r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77FEFF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33,80</w:t>
            </w: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7E6AB5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23,66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D07527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22,65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2B1303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21,29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853CA0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17,24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737422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16,56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3B040E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7,44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1786C5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2,37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9A0CCF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1,69</w:t>
            </w:r>
          </w:p>
        </w:tc>
      </w:tr>
      <w:tr w:rsidR="00F569E0" w:rsidRPr="00B77E97" w14:paraId="50FE3D02" w14:textId="77777777" w:rsidTr="00F569E0">
        <w:trPr>
          <w:trHeight w:val="480"/>
        </w:trPr>
        <w:tc>
          <w:tcPr>
            <w:tcW w:w="9920" w:type="dxa"/>
            <w:gridSpan w:val="10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68138C67" w14:textId="77777777" w:rsidR="00F569E0" w:rsidRPr="00B77E97" w:rsidRDefault="00F569E0" w:rsidP="00EC5EC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i/>
                <w:iCs/>
                <w:color w:val="FF0000"/>
                <w:sz w:val="18"/>
                <w:szCs w:val="18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i/>
                <w:iCs/>
                <w:sz w:val="18"/>
                <w:szCs w:val="18"/>
                <w:lang w:eastAsia="pl-PL"/>
              </w:rPr>
              <w:t>Dodatkowo obowiązuje ulga ustawowa 100%.</w:t>
            </w:r>
          </w:p>
        </w:tc>
      </w:tr>
    </w:tbl>
    <w:p w14:paraId="7998BE5F" w14:textId="77777777" w:rsidR="00F569E0" w:rsidRPr="00B77E97" w:rsidRDefault="00F569E0" w:rsidP="00AB42D7">
      <w:pPr>
        <w:spacing w:before="60" w:after="60" w:line="240" w:lineRule="auto"/>
        <w:rPr>
          <w:rFonts w:ascii="Arial" w:hAnsi="Arial" w:cs="Arial"/>
          <w:b/>
          <w:sz w:val="20"/>
          <w:szCs w:val="24"/>
        </w:rPr>
      </w:pPr>
    </w:p>
    <w:p w14:paraId="20840B5C" w14:textId="77777777" w:rsidR="00F569E0" w:rsidRPr="00B77E97" w:rsidRDefault="00F569E0" w:rsidP="00AB42D7">
      <w:pPr>
        <w:spacing w:before="60" w:after="60" w:line="240" w:lineRule="auto"/>
        <w:rPr>
          <w:rFonts w:ascii="Arial" w:hAnsi="Arial" w:cs="Arial"/>
          <w:b/>
          <w:sz w:val="20"/>
          <w:szCs w:val="24"/>
        </w:rPr>
      </w:pPr>
    </w:p>
    <w:p w14:paraId="60622421" w14:textId="77777777" w:rsidR="00F569E0" w:rsidRPr="00B77E97" w:rsidRDefault="00F569E0" w:rsidP="00AB42D7">
      <w:pPr>
        <w:spacing w:before="60" w:after="60" w:line="240" w:lineRule="auto"/>
        <w:rPr>
          <w:rFonts w:ascii="Arial" w:hAnsi="Arial" w:cs="Arial"/>
          <w:b/>
          <w:sz w:val="20"/>
          <w:szCs w:val="24"/>
        </w:rPr>
      </w:pPr>
    </w:p>
    <w:p w14:paraId="7E5520D9" w14:textId="77777777" w:rsidR="00F569E0" w:rsidRPr="00B77E97" w:rsidRDefault="00F569E0" w:rsidP="00AB42D7">
      <w:pPr>
        <w:spacing w:before="60" w:after="60" w:line="240" w:lineRule="auto"/>
        <w:rPr>
          <w:rFonts w:ascii="Arial" w:hAnsi="Arial" w:cs="Arial"/>
          <w:b/>
          <w:sz w:val="20"/>
          <w:szCs w:val="24"/>
        </w:rPr>
      </w:pPr>
    </w:p>
    <w:p w14:paraId="7A0BC89F" w14:textId="77777777" w:rsidR="00F569E0" w:rsidRPr="00B77E97" w:rsidRDefault="00F569E0" w:rsidP="00AB42D7">
      <w:pPr>
        <w:spacing w:before="60" w:after="60" w:line="240" w:lineRule="auto"/>
        <w:rPr>
          <w:rFonts w:ascii="Arial" w:hAnsi="Arial" w:cs="Arial"/>
          <w:b/>
          <w:sz w:val="20"/>
          <w:szCs w:val="24"/>
        </w:rPr>
      </w:pPr>
    </w:p>
    <w:p w14:paraId="559B57B6" w14:textId="77777777" w:rsidR="00F569E0" w:rsidRPr="00B77E97" w:rsidRDefault="00F569E0" w:rsidP="00AB42D7">
      <w:pPr>
        <w:spacing w:before="60" w:after="60" w:line="240" w:lineRule="auto"/>
        <w:rPr>
          <w:rFonts w:ascii="Arial" w:hAnsi="Arial" w:cs="Arial"/>
          <w:b/>
          <w:sz w:val="20"/>
          <w:szCs w:val="24"/>
        </w:rPr>
      </w:pPr>
    </w:p>
    <w:p w14:paraId="422FC449" w14:textId="1FA0A095" w:rsidR="001C4616" w:rsidRPr="00B77E97" w:rsidRDefault="001C4616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06F54B0A" w14:textId="795286DE" w:rsidR="00D26A0C" w:rsidRPr="00B77E97" w:rsidRDefault="00D26A0C" w:rsidP="001C4616">
      <w:pPr>
        <w:spacing w:before="60" w:after="60" w:line="240" w:lineRule="auto"/>
        <w:jc w:val="right"/>
        <w:rPr>
          <w:rFonts w:cstheme="minorHAnsi"/>
          <w:b/>
          <w:sz w:val="20"/>
          <w:szCs w:val="24"/>
        </w:rPr>
      </w:pPr>
    </w:p>
    <w:p w14:paraId="6D752C16" w14:textId="6E0CF40C" w:rsidR="00D26A0C" w:rsidRPr="00B77E97" w:rsidRDefault="00D26A0C" w:rsidP="001C4616">
      <w:pPr>
        <w:spacing w:before="60" w:after="60" w:line="240" w:lineRule="auto"/>
        <w:jc w:val="right"/>
        <w:rPr>
          <w:rFonts w:cstheme="minorHAnsi"/>
          <w:b/>
          <w:sz w:val="20"/>
          <w:szCs w:val="24"/>
        </w:rPr>
      </w:pPr>
    </w:p>
    <w:p w14:paraId="5A289270" w14:textId="01FB64E1" w:rsidR="00D26A0C" w:rsidRPr="00B77E97" w:rsidRDefault="00D26A0C" w:rsidP="001C4616">
      <w:pPr>
        <w:spacing w:before="60" w:after="60" w:line="240" w:lineRule="auto"/>
        <w:jc w:val="right"/>
        <w:rPr>
          <w:rFonts w:cstheme="minorHAnsi"/>
          <w:b/>
          <w:sz w:val="20"/>
          <w:szCs w:val="24"/>
        </w:rPr>
      </w:pPr>
    </w:p>
    <w:p w14:paraId="1C896FB0" w14:textId="2459AA3C" w:rsidR="00D26A0C" w:rsidRPr="00B77E97" w:rsidRDefault="00D26A0C" w:rsidP="001C4616">
      <w:pPr>
        <w:spacing w:before="60" w:after="60" w:line="240" w:lineRule="auto"/>
        <w:jc w:val="right"/>
        <w:rPr>
          <w:rFonts w:cstheme="minorHAnsi"/>
          <w:b/>
          <w:sz w:val="20"/>
          <w:szCs w:val="24"/>
        </w:rPr>
      </w:pPr>
    </w:p>
    <w:p w14:paraId="32F9D5C9" w14:textId="358B5A89" w:rsidR="00F875AA" w:rsidRPr="00B77E97" w:rsidRDefault="00F875AA" w:rsidP="001C4616">
      <w:pPr>
        <w:spacing w:before="60" w:after="60" w:line="240" w:lineRule="auto"/>
        <w:jc w:val="right"/>
        <w:rPr>
          <w:rFonts w:cstheme="minorHAnsi"/>
          <w:b/>
          <w:sz w:val="20"/>
          <w:szCs w:val="24"/>
        </w:rPr>
      </w:pPr>
    </w:p>
    <w:p w14:paraId="3E1CFD6E" w14:textId="79333F9F" w:rsidR="00F875AA" w:rsidRPr="00B77E97" w:rsidRDefault="00F875AA" w:rsidP="001C4616">
      <w:pPr>
        <w:spacing w:before="60" w:after="60" w:line="240" w:lineRule="auto"/>
        <w:jc w:val="right"/>
        <w:rPr>
          <w:rFonts w:cstheme="minorHAnsi"/>
          <w:b/>
          <w:sz w:val="20"/>
          <w:szCs w:val="24"/>
        </w:rPr>
      </w:pPr>
    </w:p>
    <w:p w14:paraId="3E1CAEB9" w14:textId="6D67C1B3" w:rsidR="00F875AA" w:rsidRPr="00B77E97" w:rsidRDefault="00F875AA" w:rsidP="001C4616">
      <w:pPr>
        <w:spacing w:before="60" w:after="60" w:line="240" w:lineRule="auto"/>
        <w:jc w:val="right"/>
        <w:rPr>
          <w:rFonts w:cstheme="minorHAnsi"/>
          <w:b/>
          <w:sz w:val="20"/>
          <w:szCs w:val="24"/>
        </w:rPr>
      </w:pPr>
    </w:p>
    <w:p w14:paraId="407EEFB5" w14:textId="77777777" w:rsidR="00F875AA" w:rsidRPr="00B77E97" w:rsidRDefault="00F875AA" w:rsidP="001C4616">
      <w:pPr>
        <w:spacing w:before="60" w:after="60" w:line="240" w:lineRule="auto"/>
        <w:jc w:val="right"/>
        <w:rPr>
          <w:rFonts w:cstheme="minorHAnsi"/>
          <w:b/>
          <w:sz w:val="20"/>
          <w:szCs w:val="24"/>
        </w:rPr>
      </w:pPr>
    </w:p>
    <w:p w14:paraId="61A18AC2" w14:textId="627B14CF" w:rsidR="00741B64" w:rsidRPr="00B77E97" w:rsidRDefault="00741B64" w:rsidP="001C4616">
      <w:pPr>
        <w:spacing w:before="60" w:after="60" w:line="240" w:lineRule="auto"/>
        <w:jc w:val="right"/>
        <w:rPr>
          <w:rFonts w:cstheme="minorHAnsi"/>
          <w:b/>
          <w:sz w:val="20"/>
          <w:szCs w:val="24"/>
        </w:rPr>
      </w:pPr>
    </w:p>
    <w:p w14:paraId="3E81AFAE" w14:textId="66A86277" w:rsidR="000A65CD" w:rsidRPr="00B77E97" w:rsidRDefault="000A65CD" w:rsidP="00265E47">
      <w:pPr>
        <w:spacing w:before="60" w:after="60" w:line="240" w:lineRule="auto"/>
        <w:rPr>
          <w:rFonts w:cstheme="minorHAnsi"/>
          <w:b/>
          <w:sz w:val="20"/>
          <w:szCs w:val="24"/>
        </w:rPr>
      </w:pPr>
    </w:p>
    <w:p w14:paraId="64D65BA6" w14:textId="77777777" w:rsidR="00F569E0" w:rsidRPr="00B77E97" w:rsidRDefault="00F569E0" w:rsidP="00265E47">
      <w:pPr>
        <w:spacing w:before="60" w:after="60" w:line="240" w:lineRule="auto"/>
        <w:rPr>
          <w:rFonts w:cstheme="minorHAnsi"/>
          <w:b/>
          <w:sz w:val="20"/>
          <w:szCs w:val="24"/>
        </w:rPr>
      </w:pPr>
    </w:p>
    <w:p w14:paraId="77CB3F1B" w14:textId="23073B05" w:rsidR="009F25AA" w:rsidRPr="00B77E97" w:rsidRDefault="009F25AA" w:rsidP="009F25AA">
      <w:pPr>
        <w:spacing w:before="60" w:after="60" w:line="240" w:lineRule="auto"/>
        <w:jc w:val="right"/>
        <w:rPr>
          <w:rFonts w:ascii="Arial" w:hAnsi="Arial" w:cs="Arial"/>
          <w:sz w:val="20"/>
          <w:szCs w:val="24"/>
        </w:rPr>
      </w:pPr>
      <w:r w:rsidRPr="00B77E97">
        <w:rPr>
          <w:rFonts w:ascii="Arial" w:hAnsi="Arial" w:cs="Arial"/>
          <w:b/>
          <w:sz w:val="20"/>
          <w:szCs w:val="24"/>
        </w:rPr>
        <w:t>Załącznik Nr 9</w:t>
      </w:r>
      <w:r w:rsidR="00F569E0" w:rsidRPr="00B77E97">
        <w:rPr>
          <w:rFonts w:ascii="Arial" w:hAnsi="Arial" w:cs="Arial"/>
          <w:sz w:val="20"/>
          <w:szCs w:val="24"/>
        </w:rPr>
        <w:t xml:space="preserve"> </w:t>
      </w:r>
      <w:r w:rsidRPr="00B77E97">
        <w:rPr>
          <w:rFonts w:ascii="Arial" w:hAnsi="Arial" w:cs="Arial"/>
          <w:sz w:val="20"/>
          <w:szCs w:val="24"/>
        </w:rPr>
        <w:t>do warunków taryfowych „Taryfa Małopolska”</w:t>
      </w:r>
    </w:p>
    <w:tbl>
      <w:tblPr>
        <w:tblW w:w="10680" w:type="dxa"/>
        <w:tblInd w:w="-8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90"/>
        <w:gridCol w:w="1050"/>
        <w:gridCol w:w="968"/>
        <w:gridCol w:w="966"/>
        <w:gridCol w:w="966"/>
        <w:gridCol w:w="966"/>
        <w:gridCol w:w="966"/>
        <w:gridCol w:w="966"/>
        <w:gridCol w:w="1223"/>
        <w:gridCol w:w="1419"/>
      </w:tblGrid>
      <w:tr w:rsidR="00F569E0" w:rsidRPr="00B77E97" w14:paraId="2A76563B" w14:textId="77777777" w:rsidTr="00EC5EC6">
        <w:trPr>
          <w:trHeight w:val="450"/>
        </w:trPr>
        <w:tc>
          <w:tcPr>
            <w:tcW w:w="10680" w:type="dxa"/>
            <w:gridSpan w:val="10"/>
            <w:vMerge w:val="restart"/>
            <w:shd w:val="clear" w:color="auto" w:fill="auto"/>
            <w:vAlign w:val="center"/>
            <w:hideMark/>
          </w:tcPr>
          <w:p w14:paraId="32380721" w14:textId="2E20BC4B" w:rsidR="00F569E0" w:rsidRPr="00B77E97" w:rsidRDefault="00F569E0" w:rsidP="00B77E97">
            <w:pPr>
              <w:spacing w:before="60" w:after="60" w:line="240" w:lineRule="auto"/>
              <w:jc w:val="center"/>
              <w:rPr>
                <w:rFonts w:cstheme="minorHAnsi"/>
                <w:b/>
                <w:sz w:val="20"/>
                <w:szCs w:val="24"/>
              </w:rPr>
            </w:pPr>
            <w:r w:rsidRPr="00B77E97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 xml:space="preserve">Ceny biletów odcinkowych miesięcznych imiennych na przejazdy w jedną stronę </w:t>
            </w: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mających zastosowanie na obszarze ograniczonym stacjami: Sędziszów, Tarnów, Jasło, Krynica-Zdrój, Wieliczka Rynek-Kopalnia, Zakopane, Oświęcim, Kraków Lotnisko oraz pomiędzy wszystkimi stacjami na tym obszarze.</w:t>
            </w:r>
          </w:p>
        </w:tc>
      </w:tr>
      <w:tr w:rsidR="00F569E0" w:rsidRPr="00B77E97" w14:paraId="04D1EE35" w14:textId="77777777" w:rsidTr="00EC5EC6">
        <w:trPr>
          <w:trHeight w:val="450"/>
        </w:trPr>
        <w:tc>
          <w:tcPr>
            <w:tcW w:w="10680" w:type="dxa"/>
            <w:gridSpan w:val="10"/>
            <w:vMerge/>
            <w:shd w:val="clear" w:color="auto" w:fill="auto"/>
            <w:vAlign w:val="center"/>
            <w:hideMark/>
          </w:tcPr>
          <w:p w14:paraId="18D6D5BA" w14:textId="77777777" w:rsidR="00F569E0" w:rsidRPr="00B77E97" w:rsidRDefault="00F569E0" w:rsidP="00B77E9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pl-PL"/>
              </w:rPr>
            </w:pPr>
          </w:p>
        </w:tc>
      </w:tr>
      <w:tr w:rsidR="00F569E0" w:rsidRPr="00B77E97" w14:paraId="2993F005" w14:textId="77777777" w:rsidTr="00EC5EC6">
        <w:trPr>
          <w:trHeight w:val="624"/>
        </w:trPr>
        <w:tc>
          <w:tcPr>
            <w:tcW w:w="1190" w:type="dxa"/>
            <w:shd w:val="clear" w:color="auto" w:fill="auto"/>
            <w:vAlign w:val="center"/>
            <w:hideMark/>
          </w:tcPr>
          <w:p w14:paraId="04AC0C1F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4"/>
                <w:szCs w:val="24"/>
                <w:lang w:eastAsia="pl-PL"/>
              </w:rPr>
              <w:t>Za odległość</w:t>
            </w:r>
          </w:p>
        </w:tc>
        <w:tc>
          <w:tcPr>
            <w:tcW w:w="9490" w:type="dxa"/>
            <w:gridSpan w:val="9"/>
            <w:shd w:val="clear" w:color="auto" w:fill="auto"/>
            <w:vAlign w:val="center"/>
            <w:hideMark/>
          </w:tcPr>
          <w:p w14:paraId="5759C2D3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  <w:t>Cena brutto w złotych</w:t>
            </w:r>
          </w:p>
        </w:tc>
      </w:tr>
      <w:tr w:rsidR="00F569E0" w:rsidRPr="00B77E97" w14:paraId="180CEE4C" w14:textId="77777777" w:rsidTr="00EC5EC6">
        <w:trPr>
          <w:trHeight w:val="1056"/>
        </w:trPr>
        <w:tc>
          <w:tcPr>
            <w:tcW w:w="1190" w:type="dxa"/>
            <w:shd w:val="clear" w:color="auto" w:fill="auto"/>
            <w:vAlign w:val="center"/>
            <w:hideMark/>
          </w:tcPr>
          <w:p w14:paraId="2B6BC1B7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Km</w:t>
            </w:r>
          </w:p>
        </w:tc>
        <w:tc>
          <w:tcPr>
            <w:tcW w:w="1050" w:type="dxa"/>
            <w:shd w:val="clear" w:color="auto" w:fill="auto"/>
            <w:noWrap/>
            <w:vAlign w:val="center"/>
            <w:hideMark/>
          </w:tcPr>
          <w:p w14:paraId="5FF35169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Taryfa N</w:t>
            </w:r>
          </w:p>
        </w:tc>
        <w:tc>
          <w:tcPr>
            <w:tcW w:w="968" w:type="dxa"/>
            <w:shd w:val="clear" w:color="auto" w:fill="auto"/>
            <w:noWrap/>
            <w:vAlign w:val="center"/>
            <w:hideMark/>
          </w:tcPr>
          <w:p w14:paraId="1487115F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z ulgą 33%</w:t>
            </w:r>
          </w:p>
        </w:tc>
        <w:tc>
          <w:tcPr>
            <w:tcW w:w="966" w:type="dxa"/>
            <w:shd w:val="clear" w:color="auto" w:fill="auto"/>
            <w:noWrap/>
            <w:vAlign w:val="center"/>
            <w:hideMark/>
          </w:tcPr>
          <w:p w14:paraId="1CB23664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z ulgą 37%</w:t>
            </w:r>
          </w:p>
        </w:tc>
        <w:tc>
          <w:tcPr>
            <w:tcW w:w="966" w:type="dxa"/>
            <w:shd w:val="clear" w:color="auto" w:fill="auto"/>
            <w:noWrap/>
            <w:vAlign w:val="center"/>
            <w:hideMark/>
          </w:tcPr>
          <w:p w14:paraId="7BDD5BBD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z ulgą 49%</w:t>
            </w:r>
          </w:p>
        </w:tc>
        <w:tc>
          <w:tcPr>
            <w:tcW w:w="966" w:type="dxa"/>
            <w:shd w:val="clear" w:color="auto" w:fill="auto"/>
            <w:noWrap/>
            <w:vAlign w:val="center"/>
            <w:hideMark/>
          </w:tcPr>
          <w:p w14:paraId="76155173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z ulgą 51%</w:t>
            </w:r>
          </w:p>
        </w:tc>
        <w:tc>
          <w:tcPr>
            <w:tcW w:w="966" w:type="dxa"/>
            <w:shd w:val="clear" w:color="auto" w:fill="auto"/>
            <w:noWrap/>
            <w:vAlign w:val="center"/>
            <w:hideMark/>
          </w:tcPr>
          <w:p w14:paraId="2AE2A948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z ulgą 78%</w:t>
            </w:r>
          </w:p>
        </w:tc>
        <w:tc>
          <w:tcPr>
            <w:tcW w:w="966" w:type="dxa"/>
            <w:shd w:val="clear" w:color="auto" w:fill="auto"/>
            <w:noWrap/>
            <w:vAlign w:val="center"/>
            <w:hideMark/>
          </w:tcPr>
          <w:p w14:paraId="5484F66A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z ulgą 93%</w:t>
            </w:r>
          </w:p>
        </w:tc>
        <w:tc>
          <w:tcPr>
            <w:tcW w:w="1223" w:type="dxa"/>
            <w:shd w:val="clear" w:color="auto" w:fill="auto"/>
            <w:vAlign w:val="center"/>
            <w:hideMark/>
          </w:tcPr>
          <w:p w14:paraId="0BEE1063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senior z ulgą 30%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14:paraId="46F74B34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"Mały Małopolanin" z ulgą 50%</w:t>
            </w:r>
          </w:p>
        </w:tc>
      </w:tr>
      <w:tr w:rsidR="00F569E0" w:rsidRPr="00B77E97" w14:paraId="56BEA4E9" w14:textId="77777777" w:rsidTr="00EC5EC6">
        <w:trPr>
          <w:trHeight w:val="288"/>
        </w:trPr>
        <w:tc>
          <w:tcPr>
            <w:tcW w:w="1190" w:type="dxa"/>
            <w:shd w:val="clear" w:color="auto" w:fill="auto"/>
            <w:vAlign w:val="center"/>
            <w:hideMark/>
          </w:tcPr>
          <w:p w14:paraId="431E9C5F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1-10</w:t>
            </w:r>
          </w:p>
        </w:tc>
        <w:tc>
          <w:tcPr>
            <w:tcW w:w="1050" w:type="dxa"/>
            <w:shd w:val="clear" w:color="auto" w:fill="auto"/>
            <w:vAlign w:val="center"/>
          </w:tcPr>
          <w:p w14:paraId="0861BC49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59,50</w:t>
            </w:r>
          </w:p>
        </w:tc>
        <w:tc>
          <w:tcPr>
            <w:tcW w:w="968" w:type="dxa"/>
            <w:shd w:val="clear" w:color="auto" w:fill="auto"/>
            <w:noWrap/>
            <w:vAlign w:val="center"/>
          </w:tcPr>
          <w:p w14:paraId="2880F2D8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39,86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75F11664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37,48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3CF4F6EF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30,34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1CB20B5D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29,15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756AAEC5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13,09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18BFC06B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4,16</w:t>
            </w:r>
          </w:p>
        </w:tc>
        <w:tc>
          <w:tcPr>
            <w:tcW w:w="1223" w:type="dxa"/>
            <w:shd w:val="clear" w:color="auto" w:fill="auto"/>
            <w:noWrap/>
            <w:vAlign w:val="center"/>
          </w:tcPr>
          <w:p w14:paraId="0F457E4C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41,65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14:paraId="780AF0A3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29,75</w:t>
            </w:r>
          </w:p>
        </w:tc>
      </w:tr>
      <w:tr w:rsidR="00F569E0" w:rsidRPr="00B77E97" w14:paraId="00773C66" w14:textId="77777777" w:rsidTr="00EC5EC6">
        <w:trPr>
          <w:trHeight w:val="288"/>
        </w:trPr>
        <w:tc>
          <w:tcPr>
            <w:tcW w:w="1190" w:type="dxa"/>
            <w:shd w:val="clear" w:color="auto" w:fill="auto"/>
            <w:vAlign w:val="center"/>
            <w:hideMark/>
          </w:tcPr>
          <w:p w14:paraId="6AC956AF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11-15</w:t>
            </w:r>
          </w:p>
        </w:tc>
        <w:tc>
          <w:tcPr>
            <w:tcW w:w="1050" w:type="dxa"/>
            <w:shd w:val="clear" w:color="auto" w:fill="auto"/>
            <w:vAlign w:val="center"/>
          </w:tcPr>
          <w:p w14:paraId="490F61D3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72,50</w:t>
            </w:r>
          </w:p>
        </w:tc>
        <w:tc>
          <w:tcPr>
            <w:tcW w:w="968" w:type="dxa"/>
            <w:shd w:val="clear" w:color="auto" w:fill="auto"/>
            <w:noWrap/>
            <w:vAlign w:val="center"/>
          </w:tcPr>
          <w:p w14:paraId="6E28A501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48,57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284F10E6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45,67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7C481301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36,97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740E0A31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35,52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59A9EB51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15,95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66B56375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5,07</w:t>
            </w:r>
          </w:p>
        </w:tc>
        <w:tc>
          <w:tcPr>
            <w:tcW w:w="1223" w:type="dxa"/>
            <w:shd w:val="clear" w:color="auto" w:fill="auto"/>
            <w:noWrap/>
            <w:vAlign w:val="center"/>
          </w:tcPr>
          <w:p w14:paraId="57B561F5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50,75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14:paraId="647BE7C4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36,25</w:t>
            </w:r>
          </w:p>
        </w:tc>
      </w:tr>
      <w:tr w:rsidR="00F569E0" w:rsidRPr="00B77E97" w14:paraId="3D5725D3" w14:textId="77777777" w:rsidTr="00EC5EC6">
        <w:trPr>
          <w:trHeight w:val="288"/>
        </w:trPr>
        <w:tc>
          <w:tcPr>
            <w:tcW w:w="1190" w:type="dxa"/>
            <w:shd w:val="clear" w:color="auto" w:fill="auto"/>
            <w:vAlign w:val="center"/>
            <w:hideMark/>
          </w:tcPr>
          <w:p w14:paraId="7954C1A2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16-20</w:t>
            </w:r>
          </w:p>
        </w:tc>
        <w:tc>
          <w:tcPr>
            <w:tcW w:w="1050" w:type="dxa"/>
            <w:shd w:val="clear" w:color="auto" w:fill="auto"/>
            <w:vAlign w:val="center"/>
          </w:tcPr>
          <w:p w14:paraId="439566FA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80,00</w:t>
            </w:r>
          </w:p>
        </w:tc>
        <w:tc>
          <w:tcPr>
            <w:tcW w:w="968" w:type="dxa"/>
            <w:shd w:val="clear" w:color="auto" w:fill="auto"/>
            <w:noWrap/>
            <w:vAlign w:val="center"/>
          </w:tcPr>
          <w:p w14:paraId="559C6541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53,60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6BE53FAF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50,40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54C90AF1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40,80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3FB5AED2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39,20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38007E03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17,60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05EF1D1F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5,60</w:t>
            </w:r>
          </w:p>
        </w:tc>
        <w:tc>
          <w:tcPr>
            <w:tcW w:w="1223" w:type="dxa"/>
            <w:shd w:val="clear" w:color="auto" w:fill="auto"/>
            <w:noWrap/>
            <w:vAlign w:val="center"/>
          </w:tcPr>
          <w:p w14:paraId="413CF48B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56,00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14:paraId="5A7E60DF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40,00</w:t>
            </w:r>
          </w:p>
        </w:tc>
      </w:tr>
      <w:tr w:rsidR="00F569E0" w:rsidRPr="00B77E97" w14:paraId="1558F5EE" w14:textId="77777777" w:rsidTr="00EC5EC6">
        <w:trPr>
          <w:trHeight w:val="288"/>
        </w:trPr>
        <w:tc>
          <w:tcPr>
            <w:tcW w:w="1190" w:type="dxa"/>
            <w:shd w:val="clear" w:color="auto" w:fill="auto"/>
            <w:vAlign w:val="center"/>
            <w:hideMark/>
          </w:tcPr>
          <w:p w14:paraId="5352EF2F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21-25</w:t>
            </w:r>
          </w:p>
        </w:tc>
        <w:tc>
          <w:tcPr>
            <w:tcW w:w="1050" w:type="dxa"/>
            <w:shd w:val="clear" w:color="auto" w:fill="auto"/>
            <w:vAlign w:val="center"/>
          </w:tcPr>
          <w:p w14:paraId="2FAECE9E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85,00</w:t>
            </w:r>
          </w:p>
        </w:tc>
        <w:tc>
          <w:tcPr>
            <w:tcW w:w="968" w:type="dxa"/>
            <w:shd w:val="clear" w:color="auto" w:fill="auto"/>
            <w:noWrap/>
            <w:vAlign w:val="center"/>
          </w:tcPr>
          <w:p w14:paraId="6039567E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56,95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12B80A79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53,55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3976909C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43,35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1496838C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41,65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6D414149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18,70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7B728CE5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5,95</w:t>
            </w:r>
          </w:p>
        </w:tc>
        <w:tc>
          <w:tcPr>
            <w:tcW w:w="1223" w:type="dxa"/>
            <w:shd w:val="clear" w:color="auto" w:fill="auto"/>
            <w:noWrap/>
            <w:vAlign w:val="center"/>
          </w:tcPr>
          <w:p w14:paraId="7494254C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59,50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14:paraId="7267DB67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42,50</w:t>
            </w:r>
          </w:p>
        </w:tc>
      </w:tr>
      <w:tr w:rsidR="00F569E0" w:rsidRPr="00B77E97" w14:paraId="17B1DD68" w14:textId="77777777" w:rsidTr="00EC5EC6">
        <w:trPr>
          <w:trHeight w:val="288"/>
        </w:trPr>
        <w:tc>
          <w:tcPr>
            <w:tcW w:w="1190" w:type="dxa"/>
            <w:shd w:val="clear" w:color="auto" w:fill="auto"/>
            <w:vAlign w:val="center"/>
            <w:hideMark/>
          </w:tcPr>
          <w:p w14:paraId="10DF7A83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26-35</w:t>
            </w:r>
          </w:p>
        </w:tc>
        <w:tc>
          <w:tcPr>
            <w:tcW w:w="1050" w:type="dxa"/>
            <w:shd w:val="clear" w:color="auto" w:fill="auto"/>
            <w:vAlign w:val="center"/>
          </w:tcPr>
          <w:p w14:paraId="686BBF44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105,00</w:t>
            </w:r>
          </w:p>
        </w:tc>
        <w:tc>
          <w:tcPr>
            <w:tcW w:w="968" w:type="dxa"/>
            <w:shd w:val="clear" w:color="auto" w:fill="auto"/>
            <w:noWrap/>
            <w:vAlign w:val="center"/>
          </w:tcPr>
          <w:p w14:paraId="08957F14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70,35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6A38E0E7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66,15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2318F86E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53,55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0FFF46C4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51,45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4F4A8686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23,10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79179ACB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7,35</w:t>
            </w:r>
          </w:p>
        </w:tc>
        <w:tc>
          <w:tcPr>
            <w:tcW w:w="1223" w:type="dxa"/>
            <w:shd w:val="clear" w:color="auto" w:fill="auto"/>
            <w:noWrap/>
            <w:vAlign w:val="center"/>
          </w:tcPr>
          <w:p w14:paraId="199A4EF7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73,50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14:paraId="4FD41EE3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52,50</w:t>
            </w:r>
          </w:p>
        </w:tc>
      </w:tr>
      <w:tr w:rsidR="00F569E0" w:rsidRPr="00B77E97" w14:paraId="5FCD92DB" w14:textId="77777777" w:rsidTr="00EC5EC6">
        <w:trPr>
          <w:trHeight w:val="288"/>
        </w:trPr>
        <w:tc>
          <w:tcPr>
            <w:tcW w:w="1190" w:type="dxa"/>
            <w:shd w:val="clear" w:color="auto" w:fill="auto"/>
            <w:vAlign w:val="center"/>
            <w:hideMark/>
          </w:tcPr>
          <w:p w14:paraId="1D87AAB0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36-45</w:t>
            </w:r>
          </w:p>
        </w:tc>
        <w:tc>
          <w:tcPr>
            <w:tcW w:w="1050" w:type="dxa"/>
            <w:shd w:val="clear" w:color="auto" w:fill="auto"/>
            <w:vAlign w:val="center"/>
          </w:tcPr>
          <w:p w14:paraId="78ABD57C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117,50</w:t>
            </w:r>
          </w:p>
        </w:tc>
        <w:tc>
          <w:tcPr>
            <w:tcW w:w="968" w:type="dxa"/>
            <w:shd w:val="clear" w:color="auto" w:fill="auto"/>
            <w:noWrap/>
            <w:vAlign w:val="center"/>
          </w:tcPr>
          <w:p w14:paraId="7329F50C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78,72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2BAAC911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74,02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51F066D1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59,92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0EA5515F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57,57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772F5D22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25,85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6F14E752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8,22</w:t>
            </w:r>
          </w:p>
        </w:tc>
        <w:tc>
          <w:tcPr>
            <w:tcW w:w="1223" w:type="dxa"/>
            <w:shd w:val="clear" w:color="auto" w:fill="auto"/>
            <w:noWrap/>
            <w:vAlign w:val="center"/>
          </w:tcPr>
          <w:p w14:paraId="0FFB2C4E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82,25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14:paraId="31DF5506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58,75</w:t>
            </w:r>
          </w:p>
        </w:tc>
      </w:tr>
      <w:tr w:rsidR="00F569E0" w:rsidRPr="00B77E97" w14:paraId="24FBDF1D" w14:textId="77777777" w:rsidTr="00EC5EC6">
        <w:trPr>
          <w:trHeight w:val="288"/>
        </w:trPr>
        <w:tc>
          <w:tcPr>
            <w:tcW w:w="1190" w:type="dxa"/>
            <w:shd w:val="clear" w:color="auto" w:fill="auto"/>
            <w:vAlign w:val="center"/>
            <w:hideMark/>
          </w:tcPr>
          <w:p w14:paraId="6C87C6EE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46-55</w:t>
            </w:r>
          </w:p>
        </w:tc>
        <w:tc>
          <w:tcPr>
            <w:tcW w:w="1050" w:type="dxa"/>
            <w:shd w:val="clear" w:color="auto" w:fill="auto"/>
            <w:vAlign w:val="center"/>
          </w:tcPr>
          <w:p w14:paraId="2FE77D77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127,50</w:t>
            </w:r>
          </w:p>
        </w:tc>
        <w:tc>
          <w:tcPr>
            <w:tcW w:w="968" w:type="dxa"/>
            <w:shd w:val="clear" w:color="auto" w:fill="auto"/>
            <w:noWrap/>
            <w:vAlign w:val="center"/>
          </w:tcPr>
          <w:p w14:paraId="5EC51260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85,42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495EC60A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80,32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53E04D51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65,02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5F02F48A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62,47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0F6C435A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28,05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476098C7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8,92</w:t>
            </w:r>
          </w:p>
        </w:tc>
        <w:tc>
          <w:tcPr>
            <w:tcW w:w="1223" w:type="dxa"/>
            <w:shd w:val="clear" w:color="auto" w:fill="auto"/>
            <w:noWrap/>
            <w:vAlign w:val="center"/>
          </w:tcPr>
          <w:p w14:paraId="5FD1F643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89,25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14:paraId="14E15EBB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63,75</w:t>
            </w:r>
          </w:p>
        </w:tc>
      </w:tr>
      <w:tr w:rsidR="00F569E0" w:rsidRPr="00B77E97" w14:paraId="1D6BD8EE" w14:textId="77777777" w:rsidTr="00EC5EC6">
        <w:trPr>
          <w:trHeight w:val="288"/>
        </w:trPr>
        <w:tc>
          <w:tcPr>
            <w:tcW w:w="1190" w:type="dxa"/>
            <w:shd w:val="clear" w:color="auto" w:fill="auto"/>
            <w:vAlign w:val="center"/>
            <w:hideMark/>
          </w:tcPr>
          <w:p w14:paraId="6DAB1155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56-66</w:t>
            </w:r>
          </w:p>
        </w:tc>
        <w:tc>
          <w:tcPr>
            <w:tcW w:w="1050" w:type="dxa"/>
            <w:shd w:val="clear" w:color="auto" w:fill="auto"/>
            <w:vAlign w:val="center"/>
          </w:tcPr>
          <w:p w14:paraId="56C4D3C0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140,00</w:t>
            </w:r>
          </w:p>
        </w:tc>
        <w:tc>
          <w:tcPr>
            <w:tcW w:w="968" w:type="dxa"/>
            <w:shd w:val="clear" w:color="auto" w:fill="auto"/>
            <w:noWrap/>
            <w:vAlign w:val="center"/>
          </w:tcPr>
          <w:p w14:paraId="57FC5FEA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93,80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07F874D2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88,20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61A6437A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71,40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42777916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68,60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7C6D0BB1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30,80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7E66892C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9,80</w:t>
            </w:r>
          </w:p>
        </w:tc>
        <w:tc>
          <w:tcPr>
            <w:tcW w:w="1223" w:type="dxa"/>
            <w:shd w:val="clear" w:color="auto" w:fill="auto"/>
            <w:noWrap/>
            <w:vAlign w:val="center"/>
          </w:tcPr>
          <w:p w14:paraId="3EA95133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98,00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14:paraId="009CE0E1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70,00</w:t>
            </w:r>
          </w:p>
        </w:tc>
      </w:tr>
      <w:tr w:rsidR="00F569E0" w:rsidRPr="00B77E97" w14:paraId="5256479B" w14:textId="77777777" w:rsidTr="00EC5EC6">
        <w:trPr>
          <w:trHeight w:val="288"/>
        </w:trPr>
        <w:tc>
          <w:tcPr>
            <w:tcW w:w="1190" w:type="dxa"/>
            <w:shd w:val="clear" w:color="auto" w:fill="auto"/>
            <w:vAlign w:val="center"/>
            <w:hideMark/>
          </w:tcPr>
          <w:p w14:paraId="4D6DD6FD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67-75</w:t>
            </w:r>
          </w:p>
        </w:tc>
        <w:tc>
          <w:tcPr>
            <w:tcW w:w="1050" w:type="dxa"/>
            <w:shd w:val="clear" w:color="auto" w:fill="auto"/>
            <w:vAlign w:val="center"/>
          </w:tcPr>
          <w:p w14:paraId="09DD738E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145,00</w:t>
            </w:r>
          </w:p>
        </w:tc>
        <w:tc>
          <w:tcPr>
            <w:tcW w:w="968" w:type="dxa"/>
            <w:shd w:val="clear" w:color="auto" w:fill="auto"/>
            <w:noWrap/>
            <w:vAlign w:val="center"/>
          </w:tcPr>
          <w:p w14:paraId="0FA6BCE5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97,15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0AA95A69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91,35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1DFE30FC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73,95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3BA9E7EC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71,05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0033214E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31,90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44915546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10,15</w:t>
            </w:r>
          </w:p>
        </w:tc>
        <w:tc>
          <w:tcPr>
            <w:tcW w:w="1223" w:type="dxa"/>
            <w:shd w:val="clear" w:color="auto" w:fill="auto"/>
            <w:noWrap/>
            <w:vAlign w:val="center"/>
          </w:tcPr>
          <w:p w14:paraId="16813128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101,50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14:paraId="75477B68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72,50</w:t>
            </w:r>
          </w:p>
        </w:tc>
      </w:tr>
      <w:tr w:rsidR="00F569E0" w:rsidRPr="00B77E97" w14:paraId="48AE2FC3" w14:textId="77777777" w:rsidTr="00EC5EC6">
        <w:trPr>
          <w:trHeight w:val="288"/>
        </w:trPr>
        <w:tc>
          <w:tcPr>
            <w:tcW w:w="1190" w:type="dxa"/>
            <w:shd w:val="clear" w:color="auto" w:fill="auto"/>
            <w:vAlign w:val="center"/>
            <w:hideMark/>
          </w:tcPr>
          <w:p w14:paraId="5305E4D7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76-85</w:t>
            </w:r>
          </w:p>
        </w:tc>
        <w:tc>
          <w:tcPr>
            <w:tcW w:w="1050" w:type="dxa"/>
            <w:shd w:val="clear" w:color="auto" w:fill="auto"/>
            <w:vAlign w:val="center"/>
          </w:tcPr>
          <w:p w14:paraId="2428FCA6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155,00</w:t>
            </w:r>
          </w:p>
        </w:tc>
        <w:tc>
          <w:tcPr>
            <w:tcW w:w="968" w:type="dxa"/>
            <w:shd w:val="clear" w:color="auto" w:fill="auto"/>
            <w:noWrap/>
            <w:vAlign w:val="center"/>
          </w:tcPr>
          <w:p w14:paraId="53713F66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103,85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3A9A16C1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97,65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4467B6C4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79,05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59DB5013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75,95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4D9BBEB2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34,10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6AEF8BAD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10,85</w:t>
            </w:r>
          </w:p>
        </w:tc>
        <w:tc>
          <w:tcPr>
            <w:tcW w:w="1223" w:type="dxa"/>
            <w:shd w:val="clear" w:color="auto" w:fill="auto"/>
            <w:noWrap/>
            <w:vAlign w:val="center"/>
          </w:tcPr>
          <w:p w14:paraId="02CE63F6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108,50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14:paraId="42DD8E70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77,50</w:t>
            </w:r>
          </w:p>
        </w:tc>
      </w:tr>
      <w:tr w:rsidR="00F569E0" w:rsidRPr="00B77E97" w14:paraId="5B6CC649" w14:textId="77777777" w:rsidTr="00EC5EC6">
        <w:trPr>
          <w:trHeight w:val="288"/>
        </w:trPr>
        <w:tc>
          <w:tcPr>
            <w:tcW w:w="1190" w:type="dxa"/>
            <w:shd w:val="clear" w:color="auto" w:fill="auto"/>
            <w:vAlign w:val="center"/>
            <w:hideMark/>
          </w:tcPr>
          <w:p w14:paraId="5D6B2AD9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86-120</w:t>
            </w:r>
          </w:p>
        </w:tc>
        <w:tc>
          <w:tcPr>
            <w:tcW w:w="1050" w:type="dxa"/>
            <w:shd w:val="clear" w:color="auto" w:fill="auto"/>
            <w:vAlign w:val="center"/>
          </w:tcPr>
          <w:p w14:paraId="7357ACF5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165,00</w:t>
            </w:r>
          </w:p>
        </w:tc>
        <w:tc>
          <w:tcPr>
            <w:tcW w:w="968" w:type="dxa"/>
            <w:shd w:val="clear" w:color="auto" w:fill="auto"/>
            <w:noWrap/>
            <w:vAlign w:val="center"/>
          </w:tcPr>
          <w:p w14:paraId="059322F3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110,55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78B08623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103,95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2716DFF5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84,15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339A7B91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80,85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4883410B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36,30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6E6314E4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11,55</w:t>
            </w:r>
          </w:p>
        </w:tc>
        <w:tc>
          <w:tcPr>
            <w:tcW w:w="1223" w:type="dxa"/>
            <w:shd w:val="clear" w:color="auto" w:fill="auto"/>
            <w:noWrap/>
            <w:vAlign w:val="center"/>
          </w:tcPr>
          <w:p w14:paraId="6A255D1F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115,50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14:paraId="3672567D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82,50</w:t>
            </w:r>
          </w:p>
        </w:tc>
      </w:tr>
      <w:tr w:rsidR="00F569E0" w:rsidRPr="00B77E97" w14:paraId="1D76C7A9" w14:textId="77777777" w:rsidTr="00EC5EC6">
        <w:trPr>
          <w:trHeight w:val="288"/>
        </w:trPr>
        <w:tc>
          <w:tcPr>
            <w:tcW w:w="1190" w:type="dxa"/>
            <w:shd w:val="clear" w:color="auto" w:fill="auto"/>
            <w:vAlign w:val="center"/>
            <w:hideMark/>
          </w:tcPr>
          <w:p w14:paraId="76FFC64B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121-150</w:t>
            </w:r>
          </w:p>
        </w:tc>
        <w:tc>
          <w:tcPr>
            <w:tcW w:w="1050" w:type="dxa"/>
            <w:shd w:val="clear" w:color="auto" w:fill="auto"/>
            <w:vAlign w:val="center"/>
          </w:tcPr>
          <w:p w14:paraId="4D671B0A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167,50</w:t>
            </w:r>
          </w:p>
        </w:tc>
        <w:tc>
          <w:tcPr>
            <w:tcW w:w="968" w:type="dxa"/>
            <w:shd w:val="clear" w:color="auto" w:fill="auto"/>
            <w:noWrap/>
            <w:vAlign w:val="center"/>
          </w:tcPr>
          <w:p w14:paraId="078528C6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112,22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1A79FB1D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105,52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54A35070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85,42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1851CEC7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82,07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157665F6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36,85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7A3254A6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11,72</w:t>
            </w:r>
          </w:p>
        </w:tc>
        <w:tc>
          <w:tcPr>
            <w:tcW w:w="1223" w:type="dxa"/>
            <w:shd w:val="clear" w:color="auto" w:fill="auto"/>
            <w:noWrap/>
            <w:vAlign w:val="center"/>
          </w:tcPr>
          <w:p w14:paraId="77E64CAD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117,25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14:paraId="59188A19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83,75</w:t>
            </w:r>
          </w:p>
        </w:tc>
      </w:tr>
      <w:tr w:rsidR="00F569E0" w:rsidRPr="00B77E97" w14:paraId="2F906E6C" w14:textId="77777777" w:rsidTr="00EC5EC6">
        <w:trPr>
          <w:trHeight w:val="288"/>
        </w:trPr>
        <w:tc>
          <w:tcPr>
            <w:tcW w:w="1190" w:type="dxa"/>
            <w:shd w:val="clear" w:color="auto" w:fill="auto"/>
            <w:vAlign w:val="center"/>
            <w:hideMark/>
          </w:tcPr>
          <w:p w14:paraId="70D66B6B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151-170</w:t>
            </w:r>
          </w:p>
        </w:tc>
        <w:tc>
          <w:tcPr>
            <w:tcW w:w="1050" w:type="dxa"/>
            <w:shd w:val="clear" w:color="auto" w:fill="auto"/>
            <w:vAlign w:val="center"/>
          </w:tcPr>
          <w:p w14:paraId="6CE3DD95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170,00</w:t>
            </w:r>
          </w:p>
        </w:tc>
        <w:tc>
          <w:tcPr>
            <w:tcW w:w="968" w:type="dxa"/>
            <w:shd w:val="clear" w:color="auto" w:fill="auto"/>
            <w:noWrap/>
            <w:vAlign w:val="center"/>
          </w:tcPr>
          <w:p w14:paraId="7CB884C0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113,90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4DC9C20B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107,10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5026096B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86,70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5E443D83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83,30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7AF8BD27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37,40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337D76F5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11,90</w:t>
            </w:r>
          </w:p>
        </w:tc>
        <w:tc>
          <w:tcPr>
            <w:tcW w:w="1223" w:type="dxa"/>
            <w:shd w:val="clear" w:color="auto" w:fill="auto"/>
            <w:noWrap/>
            <w:vAlign w:val="center"/>
          </w:tcPr>
          <w:p w14:paraId="6F495D28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119,00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14:paraId="6C87C4A9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85,00</w:t>
            </w:r>
          </w:p>
        </w:tc>
      </w:tr>
      <w:tr w:rsidR="00F569E0" w:rsidRPr="00B77E97" w14:paraId="13BBD5DF" w14:textId="77777777" w:rsidTr="00EC5EC6">
        <w:trPr>
          <w:trHeight w:val="288"/>
        </w:trPr>
        <w:tc>
          <w:tcPr>
            <w:tcW w:w="1190" w:type="dxa"/>
            <w:shd w:val="clear" w:color="auto" w:fill="auto"/>
            <w:vAlign w:val="center"/>
            <w:hideMark/>
          </w:tcPr>
          <w:p w14:paraId="52E8F5C8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171-200</w:t>
            </w:r>
          </w:p>
        </w:tc>
        <w:tc>
          <w:tcPr>
            <w:tcW w:w="1050" w:type="dxa"/>
            <w:shd w:val="clear" w:color="auto" w:fill="auto"/>
            <w:vAlign w:val="center"/>
          </w:tcPr>
          <w:p w14:paraId="4E29DD9C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172,50</w:t>
            </w:r>
          </w:p>
        </w:tc>
        <w:tc>
          <w:tcPr>
            <w:tcW w:w="968" w:type="dxa"/>
            <w:shd w:val="clear" w:color="auto" w:fill="auto"/>
            <w:noWrap/>
            <w:vAlign w:val="center"/>
          </w:tcPr>
          <w:p w14:paraId="37278F5A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115,57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03B335D5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108,67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0D24E075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87,97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5AC3A532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84,52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1EA54DF3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37,95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46AC3480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12,07</w:t>
            </w:r>
          </w:p>
        </w:tc>
        <w:tc>
          <w:tcPr>
            <w:tcW w:w="1223" w:type="dxa"/>
            <w:shd w:val="clear" w:color="auto" w:fill="auto"/>
            <w:noWrap/>
            <w:vAlign w:val="center"/>
          </w:tcPr>
          <w:p w14:paraId="5766E871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120,75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14:paraId="21F01E01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86,25</w:t>
            </w:r>
          </w:p>
        </w:tc>
      </w:tr>
      <w:tr w:rsidR="00F569E0" w:rsidRPr="00B77E97" w14:paraId="35B1DFF2" w14:textId="77777777" w:rsidTr="00EC5EC6">
        <w:trPr>
          <w:trHeight w:val="288"/>
        </w:trPr>
        <w:tc>
          <w:tcPr>
            <w:tcW w:w="1190" w:type="dxa"/>
            <w:shd w:val="clear" w:color="auto" w:fill="auto"/>
            <w:vAlign w:val="center"/>
            <w:hideMark/>
          </w:tcPr>
          <w:p w14:paraId="280886C2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201-220</w:t>
            </w:r>
          </w:p>
        </w:tc>
        <w:tc>
          <w:tcPr>
            <w:tcW w:w="1050" w:type="dxa"/>
            <w:shd w:val="clear" w:color="auto" w:fill="auto"/>
            <w:vAlign w:val="center"/>
          </w:tcPr>
          <w:p w14:paraId="6A268389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175,00</w:t>
            </w:r>
          </w:p>
        </w:tc>
        <w:tc>
          <w:tcPr>
            <w:tcW w:w="968" w:type="dxa"/>
            <w:shd w:val="clear" w:color="auto" w:fill="auto"/>
            <w:noWrap/>
            <w:vAlign w:val="center"/>
          </w:tcPr>
          <w:p w14:paraId="62910E69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117,25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71E2C4B5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110,25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23A1498B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89,25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7D8F21A6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85,75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770ADA6F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38,50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766ABB59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12,25</w:t>
            </w:r>
          </w:p>
        </w:tc>
        <w:tc>
          <w:tcPr>
            <w:tcW w:w="1223" w:type="dxa"/>
            <w:shd w:val="clear" w:color="auto" w:fill="auto"/>
            <w:noWrap/>
            <w:vAlign w:val="center"/>
          </w:tcPr>
          <w:p w14:paraId="77A23C3D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122,50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14:paraId="25EDFA8E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87,50</w:t>
            </w:r>
          </w:p>
        </w:tc>
      </w:tr>
      <w:tr w:rsidR="00F569E0" w:rsidRPr="00B77E97" w14:paraId="36D5726F" w14:textId="77777777" w:rsidTr="00EC5EC6">
        <w:trPr>
          <w:trHeight w:val="288"/>
        </w:trPr>
        <w:tc>
          <w:tcPr>
            <w:tcW w:w="1190" w:type="dxa"/>
            <w:shd w:val="clear" w:color="auto" w:fill="auto"/>
            <w:vAlign w:val="center"/>
            <w:hideMark/>
          </w:tcPr>
          <w:p w14:paraId="03E90FE6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221-260</w:t>
            </w:r>
          </w:p>
        </w:tc>
        <w:tc>
          <w:tcPr>
            <w:tcW w:w="1050" w:type="dxa"/>
            <w:shd w:val="clear" w:color="auto" w:fill="auto"/>
            <w:vAlign w:val="center"/>
          </w:tcPr>
          <w:p w14:paraId="1F139AE3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177,50</w:t>
            </w:r>
          </w:p>
        </w:tc>
        <w:tc>
          <w:tcPr>
            <w:tcW w:w="968" w:type="dxa"/>
            <w:shd w:val="clear" w:color="auto" w:fill="auto"/>
            <w:noWrap/>
            <w:vAlign w:val="center"/>
          </w:tcPr>
          <w:p w14:paraId="4E29B002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118,92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305229C0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111,82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5B18693D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90,52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528A35BB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86,97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1B3C2858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39,05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6DE4708A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12,42</w:t>
            </w:r>
          </w:p>
        </w:tc>
        <w:tc>
          <w:tcPr>
            <w:tcW w:w="1223" w:type="dxa"/>
            <w:shd w:val="clear" w:color="auto" w:fill="auto"/>
            <w:noWrap/>
            <w:vAlign w:val="center"/>
          </w:tcPr>
          <w:p w14:paraId="6FBE3D4A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124,25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14:paraId="70423418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88,75</w:t>
            </w:r>
          </w:p>
        </w:tc>
      </w:tr>
      <w:tr w:rsidR="00F569E0" w:rsidRPr="00B77E97" w14:paraId="48D4B535" w14:textId="77777777" w:rsidTr="00EC5EC6">
        <w:trPr>
          <w:trHeight w:val="288"/>
        </w:trPr>
        <w:tc>
          <w:tcPr>
            <w:tcW w:w="1190" w:type="dxa"/>
            <w:shd w:val="clear" w:color="auto" w:fill="auto"/>
            <w:vAlign w:val="center"/>
            <w:hideMark/>
          </w:tcPr>
          <w:p w14:paraId="3593CD96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261-280</w:t>
            </w:r>
          </w:p>
        </w:tc>
        <w:tc>
          <w:tcPr>
            <w:tcW w:w="1050" w:type="dxa"/>
            <w:shd w:val="clear" w:color="auto" w:fill="auto"/>
            <w:vAlign w:val="center"/>
          </w:tcPr>
          <w:p w14:paraId="0242D55A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182,50</w:t>
            </w:r>
          </w:p>
        </w:tc>
        <w:tc>
          <w:tcPr>
            <w:tcW w:w="968" w:type="dxa"/>
            <w:shd w:val="clear" w:color="auto" w:fill="auto"/>
            <w:noWrap/>
            <w:vAlign w:val="center"/>
          </w:tcPr>
          <w:p w14:paraId="58FF99B6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122,27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60B8C7EA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114,97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2BDA42F6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93,07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6F47A0DF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89,42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29F36C1F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40,15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7A87A452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12,77</w:t>
            </w:r>
          </w:p>
        </w:tc>
        <w:tc>
          <w:tcPr>
            <w:tcW w:w="1223" w:type="dxa"/>
            <w:shd w:val="clear" w:color="auto" w:fill="auto"/>
            <w:noWrap/>
            <w:vAlign w:val="center"/>
          </w:tcPr>
          <w:p w14:paraId="40B7CD6F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127,75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14:paraId="6650E7AD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91,25</w:t>
            </w:r>
          </w:p>
        </w:tc>
      </w:tr>
      <w:tr w:rsidR="00F569E0" w:rsidRPr="00B77E97" w14:paraId="05C1829C" w14:textId="77777777" w:rsidTr="00EC5EC6">
        <w:trPr>
          <w:trHeight w:val="288"/>
        </w:trPr>
        <w:tc>
          <w:tcPr>
            <w:tcW w:w="1190" w:type="dxa"/>
            <w:shd w:val="clear" w:color="auto" w:fill="auto"/>
            <w:vAlign w:val="center"/>
            <w:hideMark/>
          </w:tcPr>
          <w:p w14:paraId="23389888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281-300</w:t>
            </w:r>
          </w:p>
        </w:tc>
        <w:tc>
          <w:tcPr>
            <w:tcW w:w="1050" w:type="dxa"/>
            <w:shd w:val="clear" w:color="auto" w:fill="auto"/>
            <w:vAlign w:val="center"/>
          </w:tcPr>
          <w:p w14:paraId="4D4070EC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185,00</w:t>
            </w:r>
          </w:p>
        </w:tc>
        <w:tc>
          <w:tcPr>
            <w:tcW w:w="968" w:type="dxa"/>
            <w:shd w:val="clear" w:color="auto" w:fill="auto"/>
            <w:noWrap/>
            <w:vAlign w:val="center"/>
          </w:tcPr>
          <w:p w14:paraId="3C38ED91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123,95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6EFEB9BA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116,55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3D27FD8C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94,35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4236A9C5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90,65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461BB01A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40,70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2F3F9E80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12,95</w:t>
            </w:r>
          </w:p>
        </w:tc>
        <w:tc>
          <w:tcPr>
            <w:tcW w:w="1223" w:type="dxa"/>
            <w:shd w:val="clear" w:color="auto" w:fill="auto"/>
            <w:noWrap/>
            <w:vAlign w:val="center"/>
          </w:tcPr>
          <w:p w14:paraId="36B07229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129,50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14:paraId="2A186AAF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92,50</w:t>
            </w:r>
          </w:p>
        </w:tc>
      </w:tr>
      <w:tr w:rsidR="00F569E0" w:rsidRPr="00B77E97" w14:paraId="5FB24AD5" w14:textId="77777777" w:rsidTr="00EC5EC6">
        <w:trPr>
          <w:trHeight w:val="288"/>
        </w:trPr>
        <w:tc>
          <w:tcPr>
            <w:tcW w:w="1190" w:type="dxa"/>
            <w:shd w:val="clear" w:color="auto" w:fill="auto"/>
            <w:vAlign w:val="center"/>
            <w:hideMark/>
          </w:tcPr>
          <w:p w14:paraId="6BBC55A3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301-320</w:t>
            </w:r>
          </w:p>
        </w:tc>
        <w:tc>
          <w:tcPr>
            <w:tcW w:w="1050" w:type="dxa"/>
            <w:shd w:val="clear" w:color="auto" w:fill="auto"/>
            <w:vAlign w:val="center"/>
          </w:tcPr>
          <w:p w14:paraId="332E4C8C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187,50</w:t>
            </w:r>
          </w:p>
        </w:tc>
        <w:tc>
          <w:tcPr>
            <w:tcW w:w="968" w:type="dxa"/>
            <w:shd w:val="clear" w:color="auto" w:fill="auto"/>
            <w:noWrap/>
            <w:vAlign w:val="center"/>
          </w:tcPr>
          <w:p w14:paraId="123B53EE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125,62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090F865D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118,12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33A25A67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95,62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7672F93B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91,87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33D04824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41,25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586C62B8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13,12</w:t>
            </w:r>
          </w:p>
        </w:tc>
        <w:tc>
          <w:tcPr>
            <w:tcW w:w="1223" w:type="dxa"/>
            <w:shd w:val="clear" w:color="auto" w:fill="auto"/>
            <w:noWrap/>
            <w:vAlign w:val="center"/>
          </w:tcPr>
          <w:p w14:paraId="51141E49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131,25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14:paraId="0BDAB083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93,75</w:t>
            </w:r>
          </w:p>
        </w:tc>
      </w:tr>
      <w:tr w:rsidR="00F569E0" w:rsidRPr="00B77E97" w14:paraId="2587971C" w14:textId="77777777" w:rsidTr="00EC5EC6">
        <w:trPr>
          <w:trHeight w:val="203"/>
        </w:trPr>
        <w:tc>
          <w:tcPr>
            <w:tcW w:w="1190" w:type="dxa"/>
            <w:shd w:val="clear" w:color="auto" w:fill="auto"/>
            <w:vAlign w:val="center"/>
            <w:hideMark/>
          </w:tcPr>
          <w:p w14:paraId="55EDC4E3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321-385</w:t>
            </w:r>
          </w:p>
        </w:tc>
        <w:tc>
          <w:tcPr>
            <w:tcW w:w="1050" w:type="dxa"/>
            <w:shd w:val="clear" w:color="auto" w:fill="auto"/>
            <w:vAlign w:val="center"/>
          </w:tcPr>
          <w:p w14:paraId="1DA72DCE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192,50</w:t>
            </w:r>
          </w:p>
        </w:tc>
        <w:tc>
          <w:tcPr>
            <w:tcW w:w="968" w:type="dxa"/>
            <w:shd w:val="clear" w:color="auto" w:fill="auto"/>
            <w:noWrap/>
            <w:vAlign w:val="center"/>
          </w:tcPr>
          <w:p w14:paraId="3194FC8C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128,97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3BA94FFD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121,27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696E8189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98,17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4F6C62CC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94,32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0C1719E2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42,35</w:t>
            </w:r>
          </w:p>
        </w:tc>
        <w:tc>
          <w:tcPr>
            <w:tcW w:w="966" w:type="dxa"/>
            <w:shd w:val="clear" w:color="auto" w:fill="auto"/>
            <w:noWrap/>
            <w:vAlign w:val="center"/>
          </w:tcPr>
          <w:p w14:paraId="6D48AA8C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13,47</w:t>
            </w:r>
          </w:p>
        </w:tc>
        <w:tc>
          <w:tcPr>
            <w:tcW w:w="1223" w:type="dxa"/>
            <w:shd w:val="clear" w:color="auto" w:fill="auto"/>
            <w:noWrap/>
            <w:vAlign w:val="center"/>
          </w:tcPr>
          <w:p w14:paraId="17C3A696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134,75</w:t>
            </w:r>
          </w:p>
        </w:tc>
        <w:tc>
          <w:tcPr>
            <w:tcW w:w="1419" w:type="dxa"/>
            <w:shd w:val="clear" w:color="auto" w:fill="auto"/>
            <w:noWrap/>
            <w:vAlign w:val="center"/>
          </w:tcPr>
          <w:p w14:paraId="47DA875B" w14:textId="77777777" w:rsidR="00F569E0" w:rsidRPr="00B77E97" w:rsidRDefault="00F569E0" w:rsidP="00EC5EC6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</w:rPr>
              <w:t>96,25</w:t>
            </w:r>
          </w:p>
        </w:tc>
      </w:tr>
    </w:tbl>
    <w:p w14:paraId="2BC45737" w14:textId="26EC04CB" w:rsidR="00CD4B74" w:rsidRPr="00B77E97" w:rsidRDefault="00CD4B74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4780B34A" w14:textId="4B564239" w:rsidR="00CD4B74" w:rsidRPr="00B77E97" w:rsidRDefault="00CD4B74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47376165" w14:textId="20F7A490" w:rsidR="00CD4B74" w:rsidRPr="00B77E97" w:rsidRDefault="00CD4B74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5770F7CF" w14:textId="69015D0C" w:rsidR="00CD4B74" w:rsidRPr="00B77E97" w:rsidRDefault="00CD4B74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745B8CDE" w14:textId="0D31435A" w:rsidR="00CD4B74" w:rsidRPr="00B77E97" w:rsidRDefault="00CD4B74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35F17C15" w14:textId="51276287" w:rsidR="00CD4B74" w:rsidRPr="00B77E97" w:rsidRDefault="00CD4B74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6EFBAE5B" w14:textId="6FE49838" w:rsidR="00CD4B74" w:rsidRPr="00B77E97" w:rsidRDefault="00CD4B74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2FB09188" w14:textId="1F273CDA" w:rsidR="00CD4B74" w:rsidRPr="00B77E97" w:rsidRDefault="00CD4B74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3F563576" w14:textId="1CA6E7AF" w:rsidR="00680C32" w:rsidRPr="00B77E97" w:rsidRDefault="00680C32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149CD962" w14:textId="38E22B68" w:rsidR="00741B64" w:rsidRPr="00B77E97" w:rsidRDefault="00741B64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57A811B2" w14:textId="7149BEA4" w:rsidR="00945AF6" w:rsidRPr="00B77E97" w:rsidRDefault="00945AF6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3523A04D" w14:textId="77777777" w:rsidR="00945AF6" w:rsidRPr="00B77E97" w:rsidRDefault="00945AF6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44D4BE54" w14:textId="63EDED7E" w:rsidR="00E00BE7" w:rsidRPr="00B77E97" w:rsidRDefault="00E00BE7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39BCF7E8" w14:textId="60BEBA02" w:rsidR="00F569E0" w:rsidRPr="00B77E97" w:rsidRDefault="00F569E0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0FF2D4F7" w14:textId="71E0D355" w:rsidR="00F875AA" w:rsidRPr="00B77E97" w:rsidRDefault="00F875AA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59184848" w14:textId="1399DB49" w:rsidR="00F875AA" w:rsidRPr="00B77E97" w:rsidRDefault="00F875AA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107E2CEE" w14:textId="538E5CC8" w:rsidR="00F875AA" w:rsidRPr="00B77E97" w:rsidRDefault="00F875AA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178A58F3" w14:textId="77777777" w:rsidR="00F875AA" w:rsidRPr="00B77E97" w:rsidRDefault="00F875AA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74AB24D1" w14:textId="4B65BC1D" w:rsidR="001C4616" w:rsidRPr="00B77E97" w:rsidRDefault="001C4616" w:rsidP="001C4616">
      <w:pPr>
        <w:spacing w:before="60" w:after="60" w:line="240" w:lineRule="auto"/>
        <w:jc w:val="right"/>
        <w:rPr>
          <w:rFonts w:ascii="Arial" w:hAnsi="Arial" w:cs="Arial"/>
          <w:sz w:val="20"/>
          <w:szCs w:val="24"/>
        </w:rPr>
      </w:pPr>
      <w:r w:rsidRPr="00B77E97">
        <w:rPr>
          <w:rFonts w:ascii="Arial" w:hAnsi="Arial" w:cs="Arial"/>
          <w:b/>
          <w:sz w:val="20"/>
          <w:szCs w:val="24"/>
        </w:rPr>
        <w:t>Załącznik Nr 10</w:t>
      </w:r>
      <w:r w:rsidR="00F569E0" w:rsidRPr="00B77E97">
        <w:rPr>
          <w:rFonts w:ascii="Arial" w:hAnsi="Arial" w:cs="Arial"/>
          <w:sz w:val="20"/>
          <w:szCs w:val="24"/>
        </w:rPr>
        <w:t xml:space="preserve"> </w:t>
      </w:r>
      <w:r w:rsidRPr="00B77E97">
        <w:rPr>
          <w:rFonts w:ascii="Arial" w:hAnsi="Arial" w:cs="Arial"/>
          <w:sz w:val="20"/>
          <w:szCs w:val="24"/>
        </w:rPr>
        <w:t>do warunków taryfowych „Taryfa Małopolska”</w:t>
      </w:r>
    </w:p>
    <w:tbl>
      <w:tblPr>
        <w:tblW w:w="9498" w:type="dxa"/>
        <w:tblInd w:w="-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76"/>
        <w:gridCol w:w="851"/>
        <w:gridCol w:w="850"/>
        <w:gridCol w:w="851"/>
        <w:gridCol w:w="850"/>
        <w:gridCol w:w="851"/>
        <w:gridCol w:w="850"/>
        <w:gridCol w:w="745"/>
        <w:gridCol w:w="891"/>
        <w:gridCol w:w="1483"/>
      </w:tblGrid>
      <w:tr w:rsidR="00CD4B74" w:rsidRPr="00B77E97" w14:paraId="1486B4E9" w14:textId="77777777" w:rsidTr="00265E47">
        <w:trPr>
          <w:trHeight w:val="945"/>
        </w:trPr>
        <w:tc>
          <w:tcPr>
            <w:tcW w:w="9498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2C535B" w14:textId="5BC93C65" w:rsidR="00CD4B74" w:rsidRPr="00B77E97" w:rsidRDefault="00CD4B74" w:rsidP="00EA406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 xml:space="preserve">Ceny biletów odcinkowych miesięcznych imiennych na przejazdy „tam i z powrotem” </w:t>
            </w: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mających zastosowanie na obszarze ograniczonym stacjami: Sędziszów, Tarnów, Jasło, Krynica-Zdrój, Wieliczka Rynek-Kopalnia, Zakopane, Oświęcim, Kraków Lotnisko oraz pomiędzy wszystkimi stacjami na tym obszarze.</w:t>
            </w:r>
          </w:p>
        </w:tc>
      </w:tr>
      <w:tr w:rsidR="00CD4B74" w:rsidRPr="00B77E97" w14:paraId="38173D1F" w14:textId="77777777" w:rsidTr="00265E47">
        <w:trPr>
          <w:trHeight w:val="315"/>
        </w:trPr>
        <w:tc>
          <w:tcPr>
            <w:tcW w:w="127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D702DF" w14:textId="77777777" w:rsidR="00CD4B74" w:rsidRPr="00B77E97" w:rsidRDefault="00CD4B74" w:rsidP="00CD4B7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Odległość (w km)</w:t>
            </w:r>
          </w:p>
        </w:tc>
        <w:tc>
          <w:tcPr>
            <w:tcW w:w="8222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95EFA3" w14:textId="77777777" w:rsidR="00CD4B74" w:rsidRPr="00B77E97" w:rsidRDefault="00CD4B74" w:rsidP="00CD4B7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  <w:t>Cena brutto w zł (zawiera 8% VAT)</w:t>
            </w:r>
          </w:p>
        </w:tc>
      </w:tr>
      <w:tr w:rsidR="00CD4B74" w:rsidRPr="00B77E97" w14:paraId="6D78CEB0" w14:textId="77777777" w:rsidTr="00265E47">
        <w:trPr>
          <w:trHeight w:val="315"/>
        </w:trPr>
        <w:tc>
          <w:tcPr>
            <w:tcW w:w="12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90A03B" w14:textId="77777777" w:rsidR="00CD4B74" w:rsidRPr="00B77E97" w:rsidRDefault="00CD4B74" w:rsidP="00CD4B74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lang w:eastAsia="pl-PL"/>
              </w:rPr>
            </w:pPr>
          </w:p>
        </w:tc>
        <w:tc>
          <w:tcPr>
            <w:tcW w:w="85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5FECB2" w14:textId="77777777" w:rsidR="00CD4B74" w:rsidRPr="00B77E97" w:rsidRDefault="00CD4B74" w:rsidP="00CD4B7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Taryfa N</w:t>
            </w:r>
          </w:p>
        </w:tc>
        <w:tc>
          <w:tcPr>
            <w:tcW w:w="7371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084CD8" w14:textId="77777777" w:rsidR="00CD4B74" w:rsidRPr="00B77E97" w:rsidRDefault="00CD4B74" w:rsidP="00CD4B7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  <w:t xml:space="preserve"> z ulgą</w:t>
            </w:r>
          </w:p>
        </w:tc>
      </w:tr>
      <w:tr w:rsidR="00CD4B74" w:rsidRPr="00B77E97" w14:paraId="444EA973" w14:textId="77777777" w:rsidTr="00265E47">
        <w:trPr>
          <w:trHeight w:val="1015"/>
        </w:trPr>
        <w:tc>
          <w:tcPr>
            <w:tcW w:w="12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9E1612" w14:textId="77777777" w:rsidR="00CD4B74" w:rsidRPr="00B77E97" w:rsidRDefault="00CD4B74" w:rsidP="00CD4B74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lang w:eastAsia="pl-PL"/>
              </w:rPr>
            </w:pPr>
          </w:p>
        </w:tc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C18C2E" w14:textId="77777777" w:rsidR="00CD4B74" w:rsidRPr="00B77E97" w:rsidRDefault="00CD4B74" w:rsidP="00CD4B74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lang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2B79CF" w14:textId="77777777" w:rsidR="00CD4B74" w:rsidRPr="00B77E97" w:rsidRDefault="00CD4B74" w:rsidP="00CD4B7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33%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ECBD69" w14:textId="77777777" w:rsidR="00CD4B74" w:rsidRPr="00B77E97" w:rsidRDefault="00CD4B74" w:rsidP="00CD4B7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37%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2B3C5D" w14:textId="77777777" w:rsidR="00CD4B74" w:rsidRPr="00B77E97" w:rsidRDefault="00CD4B74" w:rsidP="00CD4B7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49%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B77FBF" w14:textId="77777777" w:rsidR="00CD4B74" w:rsidRPr="00B77E97" w:rsidRDefault="00CD4B74" w:rsidP="00CD4B7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51%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AC9290" w14:textId="77777777" w:rsidR="00CD4B74" w:rsidRPr="00B77E97" w:rsidRDefault="00CD4B74" w:rsidP="00CD4B7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78%</w:t>
            </w:r>
          </w:p>
        </w:tc>
        <w:tc>
          <w:tcPr>
            <w:tcW w:w="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7F5F6C" w14:textId="77777777" w:rsidR="00CD4B74" w:rsidRPr="00B77E97" w:rsidRDefault="00CD4B74" w:rsidP="00CD4B7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93%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7CAC85" w14:textId="77777777" w:rsidR="00CD4B74" w:rsidRPr="00B77E97" w:rsidRDefault="00CD4B74" w:rsidP="00CD4B7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senior 30%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F32E94" w14:textId="3305A7F7" w:rsidR="00CD4B74" w:rsidRPr="00B77E97" w:rsidRDefault="00CD4B74" w:rsidP="00E158E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"Mały Małopolanin" 50%</w:t>
            </w:r>
          </w:p>
        </w:tc>
      </w:tr>
      <w:tr w:rsidR="003B4BAF" w:rsidRPr="00B77E97" w14:paraId="05956554" w14:textId="77777777" w:rsidTr="00B77E97">
        <w:trPr>
          <w:trHeight w:val="300"/>
        </w:trPr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8C777C6" w14:textId="18EE8BF0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1-10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74A95FC" w14:textId="127B4324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119,00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368C115" w14:textId="1DCB8476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79,73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4C428FC" w14:textId="23A5682E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74,97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46503AC" w14:textId="1B9A60DD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60,69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24A92D6" w14:textId="0C82C1F3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58,31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1EFDBCF" w14:textId="0F573B95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26,18</w:t>
            </w:r>
          </w:p>
        </w:tc>
        <w:tc>
          <w:tcPr>
            <w:tcW w:w="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9D0534A" w14:textId="20956E5D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8,33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8182C78" w14:textId="1FB7B835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83,30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26EF40D" w14:textId="66229B99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59,50</w:t>
            </w:r>
          </w:p>
        </w:tc>
      </w:tr>
      <w:tr w:rsidR="003B4BAF" w:rsidRPr="00B77E97" w14:paraId="4F5379F1" w14:textId="77777777" w:rsidTr="00B77E97">
        <w:trPr>
          <w:trHeight w:val="300"/>
        </w:trPr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F5CE962" w14:textId="58B82E52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11-15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A723256" w14:textId="2CD5F5A7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145,00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A01EFFF" w14:textId="273DD6CB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97,15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760F2E9" w14:textId="0A65FC65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91,35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D53B659" w14:textId="05906F95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73,95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F876F24" w14:textId="11156626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71,05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9BF86D4" w14:textId="7CFC6A10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31,90</w:t>
            </w:r>
          </w:p>
        </w:tc>
        <w:tc>
          <w:tcPr>
            <w:tcW w:w="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3A4492F" w14:textId="7A7DD2BB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10,15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0986591" w14:textId="480A57EE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101,50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17D4F2E" w14:textId="4FDC1303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72,50</w:t>
            </w:r>
          </w:p>
        </w:tc>
      </w:tr>
      <w:tr w:rsidR="003B4BAF" w:rsidRPr="00B77E97" w14:paraId="33DE3702" w14:textId="77777777" w:rsidTr="00B77E97">
        <w:trPr>
          <w:trHeight w:val="300"/>
        </w:trPr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079F169" w14:textId="48D233DB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16-20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12F2155" w14:textId="431C2343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160,00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81EB211" w14:textId="29819EDA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107,20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CA1F724" w14:textId="6CB7DF0B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100,80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C92E610" w14:textId="64F49EA2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81,60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A90C050" w14:textId="17768D96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78,40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E2EA85C" w14:textId="3A227A13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35,20</w:t>
            </w:r>
          </w:p>
        </w:tc>
        <w:tc>
          <w:tcPr>
            <w:tcW w:w="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EFDAF74" w14:textId="57B208C9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11,20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540F3C6" w14:textId="6407F7B6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112,00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7D4A581" w14:textId="20B6E227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80,00</w:t>
            </w:r>
          </w:p>
        </w:tc>
      </w:tr>
      <w:tr w:rsidR="003B4BAF" w:rsidRPr="00B77E97" w14:paraId="2C688BA5" w14:textId="77777777" w:rsidTr="00B77E97">
        <w:trPr>
          <w:trHeight w:val="300"/>
        </w:trPr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EF105FD" w14:textId="230EAE43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21-25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F7FB8F1" w14:textId="05400DBF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170,00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1E6BD1B" w14:textId="055BFDDB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113,90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BF1A08F" w14:textId="35266724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107,10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FA94912" w14:textId="1D4FACD7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86,70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C64F714" w14:textId="14A68901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83,30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867954F" w14:textId="53E2971F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37,40</w:t>
            </w:r>
          </w:p>
        </w:tc>
        <w:tc>
          <w:tcPr>
            <w:tcW w:w="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8D79F6A" w14:textId="36CC5D19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11,90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30B6353" w14:textId="591C63F1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119,00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6EE3B5E" w14:textId="313308EA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85,00</w:t>
            </w:r>
          </w:p>
        </w:tc>
      </w:tr>
      <w:tr w:rsidR="003B4BAF" w:rsidRPr="00B77E97" w14:paraId="7D6AF009" w14:textId="77777777" w:rsidTr="00B77E97">
        <w:trPr>
          <w:trHeight w:val="300"/>
        </w:trPr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1C21494" w14:textId="0DE9D639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26-35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D9C5139" w14:textId="5ECBFAAF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210,00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0E4E149" w14:textId="525CEB55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140,70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7A35E5F" w14:textId="51BCFAF6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132,30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1684CD7" w14:textId="59F49C76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107,10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9588962" w14:textId="182346B1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102,90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49B2DB2" w14:textId="1C5BB664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46,20</w:t>
            </w:r>
          </w:p>
        </w:tc>
        <w:tc>
          <w:tcPr>
            <w:tcW w:w="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034FABE" w14:textId="0570D5C0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14,70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B840AA4" w14:textId="54C4DBCC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147,00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398F138" w14:textId="1F311207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105,00</w:t>
            </w:r>
          </w:p>
        </w:tc>
      </w:tr>
      <w:tr w:rsidR="003B4BAF" w:rsidRPr="00B77E97" w14:paraId="56A987F4" w14:textId="77777777" w:rsidTr="00B77E97">
        <w:trPr>
          <w:trHeight w:val="300"/>
        </w:trPr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A87801C" w14:textId="388D661E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36-45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B4A68F3" w14:textId="239362FE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235,00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0A8DD49" w14:textId="684978CC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157,45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93E1D67" w14:textId="65AC11BC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148,05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EFAB0C3" w14:textId="15313B28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119,85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25C1976" w14:textId="1CB7298D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115,15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2497792" w14:textId="39C1CCA8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51,70</w:t>
            </w:r>
          </w:p>
        </w:tc>
        <w:tc>
          <w:tcPr>
            <w:tcW w:w="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77CDC40" w14:textId="5AD518FA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16,45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C1A8DA5" w14:textId="3C2C27C1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164,50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1B8B94C" w14:textId="04FDF766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117,50</w:t>
            </w:r>
          </w:p>
        </w:tc>
      </w:tr>
      <w:tr w:rsidR="003B4BAF" w:rsidRPr="00B77E97" w14:paraId="5817B16C" w14:textId="77777777" w:rsidTr="00B77E97">
        <w:trPr>
          <w:trHeight w:val="300"/>
        </w:trPr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0D1727C" w14:textId="1E08C731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46-55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E21C687" w14:textId="51CE730C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255,00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0CA0DD3" w14:textId="782081CD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170,85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28116E4" w14:textId="12208BA3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160,65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D580E5B" w14:textId="0599B0EE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130,05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62B979D" w14:textId="74253D3A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124,95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1646B15" w14:textId="53AABEB3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56,10</w:t>
            </w:r>
          </w:p>
        </w:tc>
        <w:tc>
          <w:tcPr>
            <w:tcW w:w="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46CC0A7" w14:textId="5862B0C4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17,85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B2766BD" w14:textId="5D2443F1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178,50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19D3C1C" w14:textId="534F4E3D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127,50</w:t>
            </w:r>
          </w:p>
        </w:tc>
      </w:tr>
      <w:tr w:rsidR="003B4BAF" w:rsidRPr="00B77E97" w14:paraId="4E28B526" w14:textId="77777777" w:rsidTr="00B77E97">
        <w:trPr>
          <w:trHeight w:val="300"/>
        </w:trPr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FFE5F5E" w14:textId="24796443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56-66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C9D5889" w14:textId="6008199B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280,00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B5A733C" w14:textId="31CB4326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187,60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8039B31" w14:textId="5DDBDB99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176,40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D656AD6" w14:textId="568471C5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142,80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6C06AE3" w14:textId="320D6FB4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137,20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ED14374" w14:textId="48831DC3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61,60</w:t>
            </w:r>
          </w:p>
        </w:tc>
        <w:tc>
          <w:tcPr>
            <w:tcW w:w="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D15B3CC" w14:textId="6919A5B8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19,60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49F8048" w14:textId="17F7628E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196,00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6094F02" w14:textId="088CABD8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140,00</w:t>
            </w:r>
          </w:p>
        </w:tc>
      </w:tr>
      <w:tr w:rsidR="003B4BAF" w:rsidRPr="00B77E97" w14:paraId="0CC2CF5C" w14:textId="77777777" w:rsidTr="00B77E97">
        <w:trPr>
          <w:trHeight w:val="300"/>
        </w:trPr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ABA6034" w14:textId="17A9312C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67-75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B0965DC" w14:textId="50D02532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290,00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29580E4" w14:textId="5C2FE28D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194,30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C7E67BE" w14:textId="341330F0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182,70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85ED7B6" w14:textId="5F492860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147,90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9864C56" w14:textId="149EC5C4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142,10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02B7CBF" w14:textId="2A15B058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63,80</w:t>
            </w:r>
          </w:p>
        </w:tc>
        <w:tc>
          <w:tcPr>
            <w:tcW w:w="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F5D8EBD" w14:textId="1D1AE607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20,30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339E351" w14:textId="2BF76E04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203,00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ED2819B" w14:textId="4E445044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145,00</w:t>
            </w:r>
          </w:p>
        </w:tc>
      </w:tr>
      <w:tr w:rsidR="003B4BAF" w:rsidRPr="00B77E97" w14:paraId="5692FDA0" w14:textId="77777777" w:rsidTr="00B77E97">
        <w:trPr>
          <w:trHeight w:val="300"/>
        </w:trPr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899AACE" w14:textId="2DC81F1D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76-85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A3A6506" w14:textId="715E7047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310,00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D4255E6" w14:textId="4F063E57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207,70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4E60D4F" w14:textId="3D9274D6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195,30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8993E61" w14:textId="3698F86E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158,10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9FAEF4D" w14:textId="257F60C4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151,90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ABB0B33" w14:textId="22AFF9A6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68,20</w:t>
            </w:r>
          </w:p>
        </w:tc>
        <w:tc>
          <w:tcPr>
            <w:tcW w:w="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4A9A680" w14:textId="540922DB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21,70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B6569D2" w14:textId="7D8B0552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217,00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C9977BA" w14:textId="59580BDB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155,00</w:t>
            </w:r>
          </w:p>
        </w:tc>
      </w:tr>
      <w:tr w:rsidR="003B4BAF" w:rsidRPr="00B77E97" w14:paraId="6F72E58F" w14:textId="77777777" w:rsidTr="00B77E97">
        <w:trPr>
          <w:trHeight w:val="300"/>
        </w:trPr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018C20F" w14:textId="21CBAE25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86-120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0D9989C" w14:textId="1DE49643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330,00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6C06660" w14:textId="6565537E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221,10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E243237" w14:textId="7B40E9BA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207,90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DA72A72" w14:textId="0453866D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168,30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1140F4F" w14:textId="1358AED6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161,70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99C36DE" w14:textId="4C37F3CD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72,60</w:t>
            </w:r>
          </w:p>
        </w:tc>
        <w:tc>
          <w:tcPr>
            <w:tcW w:w="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8F1D570" w14:textId="1990D1D2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23,10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0960E04" w14:textId="63CE30AA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231,00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7A4919C" w14:textId="782DDF9E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165,00</w:t>
            </w:r>
          </w:p>
        </w:tc>
      </w:tr>
      <w:tr w:rsidR="003B4BAF" w:rsidRPr="00B77E97" w14:paraId="3062101D" w14:textId="77777777" w:rsidTr="00B77E97">
        <w:trPr>
          <w:trHeight w:val="300"/>
        </w:trPr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5DDA1A0" w14:textId="12E8A5E4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121-150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28E4892" w14:textId="0230C81D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335,00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782F3E2" w14:textId="2479C16D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224,45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5D3260E" w14:textId="6DFE319D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211,05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067B1B7" w14:textId="4BC23BA9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170,85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5199007" w14:textId="7577A453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164,15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0B70828" w14:textId="09E7ED81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73,70</w:t>
            </w:r>
          </w:p>
        </w:tc>
        <w:tc>
          <w:tcPr>
            <w:tcW w:w="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8C08F11" w14:textId="218F3054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23,45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E3D6347" w14:textId="0D3DBE6A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234,50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4168E68" w14:textId="14BEAF51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167,50</w:t>
            </w:r>
          </w:p>
        </w:tc>
      </w:tr>
      <w:tr w:rsidR="003B4BAF" w:rsidRPr="00B77E97" w14:paraId="395D2052" w14:textId="77777777" w:rsidTr="00B77E97">
        <w:trPr>
          <w:trHeight w:val="300"/>
        </w:trPr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D10E454" w14:textId="725882DA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151-170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C144268" w14:textId="48A0C986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340,00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0446C18" w14:textId="5B5FFBE9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227,80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BF3A62B" w14:textId="0C4FF882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214,20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D3A841A" w14:textId="72FD450D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173,40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8EADA65" w14:textId="794EFBE8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166,60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4C945C2" w14:textId="6622DA9B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74,80</w:t>
            </w:r>
          </w:p>
        </w:tc>
        <w:tc>
          <w:tcPr>
            <w:tcW w:w="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8860111" w14:textId="622958BA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23,80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7E397A1" w14:textId="673DD167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238,00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13CED02" w14:textId="49974398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170,00</w:t>
            </w:r>
          </w:p>
        </w:tc>
      </w:tr>
      <w:tr w:rsidR="003B4BAF" w:rsidRPr="00B77E97" w14:paraId="0F0D2430" w14:textId="77777777" w:rsidTr="00B77E97">
        <w:trPr>
          <w:trHeight w:val="300"/>
        </w:trPr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4ADC547" w14:textId="4B08FCA1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171-200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9760650" w14:textId="32D0813C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345,00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FDD1CE2" w14:textId="03FA9EFC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231,15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0A9BA36" w14:textId="40B1E843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217,35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A594E43" w14:textId="04282D75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175,95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F1C0D00" w14:textId="14649030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169,05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22B81DF" w14:textId="70FC3B21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75,90</w:t>
            </w:r>
          </w:p>
        </w:tc>
        <w:tc>
          <w:tcPr>
            <w:tcW w:w="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A220112" w14:textId="17755BF3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24,15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58FE272" w14:textId="0C552F9B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241,50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BEF1BE0" w14:textId="3B0FF4DF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172,50</w:t>
            </w:r>
          </w:p>
        </w:tc>
      </w:tr>
      <w:tr w:rsidR="003B4BAF" w:rsidRPr="00B77E97" w14:paraId="11DBFF07" w14:textId="77777777" w:rsidTr="00B77E97">
        <w:trPr>
          <w:trHeight w:val="300"/>
        </w:trPr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63207AE" w14:textId="6E31E540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201-220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85D4134" w14:textId="0B34CB14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350,00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C9B3B10" w14:textId="035F7771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234,50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A35A01E" w14:textId="0075CDDF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220,50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64C676D" w14:textId="426790BE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178,50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C28BA35" w14:textId="1A28B3BA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171,50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17C5586" w14:textId="26839853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77,00</w:t>
            </w:r>
          </w:p>
        </w:tc>
        <w:tc>
          <w:tcPr>
            <w:tcW w:w="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9E9E073" w14:textId="21777302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24,50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C5495C3" w14:textId="7E83D8CF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245,00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4022896" w14:textId="2321692C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175,00</w:t>
            </w:r>
          </w:p>
        </w:tc>
      </w:tr>
      <w:tr w:rsidR="003B4BAF" w:rsidRPr="00B77E97" w14:paraId="7F5D7EBE" w14:textId="77777777" w:rsidTr="00B77E97">
        <w:trPr>
          <w:trHeight w:val="300"/>
        </w:trPr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FD35ED3" w14:textId="53CC8D15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221-260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AE98FBB" w14:textId="694D3F22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355,00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D3BD2EC" w14:textId="537BF9C1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237,85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B178757" w14:textId="56294B5C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223,65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0B00C1E" w14:textId="093CF7FE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181,05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CCDA9DF" w14:textId="03029083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173,95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8FABB16" w14:textId="146E9EC6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78,10</w:t>
            </w:r>
          </w:p>
        </w:tc>
        <w:tc>
          <w:tcPr>
            <w:tcW w:w="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5E80433" w14:textId="72CDD9B6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24,85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0F5DDC3" w14:textId="5E260C68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248,50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3495563" w14:textId="74B6E432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177,50</w:t>
            </w:r>
          </w:p>
        </w:tc>
      </w:tr>
      <w:tr w:rsidR="003B4BAF" w:rsidRPr="00B77E97" w14:paraId="7B352A22" w14:textId="77777777" w:rsidTr="00B77E97">
        <w:trPr>
          <w:trHeight w:val="300"/>
        </w:trPr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0D43FAD" w14:textId="275D3A04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261-280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99BA50B" w14:textId="3E877C00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365,00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3175EA0" w14:textId="6EACEFF4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244,55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29612D7" w14:textId="7B7E4951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229,95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25D9F78" w14:textId="36CF94FF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186,15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CBB7E82" w14:textId="5493DC1E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178,85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FF118BE" w14:textId="477050CD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80,30</w:t>
            </w:r>
          </w:p>
        </w:tc>
        <w:tc>
          <w:tcPr>
            <w:tcW w:w="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F4F10DB" w14:textId="3AD8A383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25,55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746879D" w14:textId="2405A6AB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255,50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7CD54A5" w14:textId="07D7ABF1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182,50</w:t>
            </w:r>
          </w:p>
        </w:tc>
      </w:tr>
      <w:tr w:rsidR="003B4BAF" w:rsidRPr="00B77E97" w14:paraId="51525A32" w14:textId="77777777" w:rsidTr="00B77E97">
        <w:trPr>
          <w:trHeight w:val="300"/>
        </w:trPr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19E65A5" w14:textId="77EBEA67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281-300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4AE3831" w14:textId="308C77EA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370,00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AAE940E" w14:textId="17E127A6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247,90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672B86C" w14:textId="33BAC467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233,10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A19F12F" w14:textId="1F0D66A2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188,70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0466BEB" w14:textId="602705B4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181,30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8A6FA06" w14:textId="5412B4B7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81,40</w:t>
            </w:r>
          </w:p>
        </w:tc>
        <w:tc>
          <w:tcPr>
            <w:tcW w:w="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8D2A858" w14:textId="6CABA0A7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25,90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49134F2" w14:textId="0F3F0E26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259,00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1A92739" w14:textId="010E7571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185,00</w:t>
            </w:r>
          </w:p>
        </w:tc>
      </w:tr>
      <w:tr w:rsidR="003B4BAF" w:rsidRPr="00B77E97" w14:paraId="74C5D0DB" w14:textId="77777777" w:rsidTr="00B77E97">
        <w:trPr>
          <w:trHeight w:val="300"/>
        </w:trPr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F5B1B9C" w14:textId="22BC14EB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301-320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53F271C" w14:textId="247B3CF0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375,00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2CC252E" w14:textId="26DD7FB2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251,25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CBB1E8B" w14:textId="1A7889D9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236,25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18F8341" w14:textId="1D4D122E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191,25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9AB1666" w14:textId="30BF1D5B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183,75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3873354" w14:textId="2ED5F574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82,50</w:t>
            </w:r>
          </w:p>
        </w:tc>
        <w:tc>
          <w:tcPr>
            <w:tcW w:w="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4C8EEA9" w14:textId="6136269D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26,25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B78BEBC" w14:textId="75743175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262,50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239F702" w14:textId="059A448D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187,50</w:t>
            </w:r>
          </w:p>
        </w:tc>
      </w:tr>
      <w:tr w:rsidR="003B4BAF" w:rsidRPr="00B77E97" w14:paraId="0D655709" w14:textId="77777777" w:rsidTr="00B77E97">
        <w:trPr>
          <w:trHeight w:val="300"/>
        </w:trPr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3EA462F" w14:textId="0A449032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321-385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D93772E" w14:textId="035C7FC5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385,00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D4FEE17" w14:textId="0E9E657D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257,95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E6D9BAE" w14:textId="6DA8135F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242,55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DFA4C4F" w14:textId="63FC0EBB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196,35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64E5454" w14:textId="57CE1970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188,65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6060E5A" w14:textId="18B2C10C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84,70</w:t>
            </w:r>
          </w:p>
        </w:tc>
        <w:tc>
          <w:tcPr>
            <w:tcW w:w="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1618BDC" w14:textId="1CA4974B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26,95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63F1F62" w14:textId="714CD8FB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269,50</w:t>
            </w:r>
          </w:p>
        </w:tc>
        <w:tc>
          <w:tcPr>
            <w:tcW w:w="1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EA3CFBD" w14:textId="2C2D12FD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192,50</w:t>
            </w:r>
          </w:p>
        </w:tc>
      </w:tr>
    </w:tbl>
    <w:p w14:paraId="09A3EF49" w14:textId="66D8E9DF" w:rsidR="00CD4B74" w:rsidRPr="00B77E97" w:rsidRDefault="00CD4B74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2A9109B2" w14:textId="2F5306C9" w:rsidR="006E31BD" w:rsidRPr="00B77E97" w:rsidRDefault="006E31BD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1F382C68" w14:textId="60A30245" w:rsidR="006E31BD" w:rsidRPr="00B77E97" w:rsidRDefault="006E31BD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689B0281" w14:textId="00998FE9" w:rsidR="006E31BD" w:rsidRPr="00B77E97" w:rsidRDefault="006E31BD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1E329671" w14:textId="005561E4" w:rsidR="006E31BD" w:rsidRPr="00B77E97" w:rsidRDefault="006E31BD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66991E73" w14:textId="14731C63" w:rsidR="006E31BD" w:rsidRPr="00B77E97" w:rsidRDefault="006E31BD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1F14C4E1" w14:textId="2D1FB5E5" w:rsidR="006E31BD" w:rsidRPr="00B77E97" w:rsidRDefault="006E31BD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3491DD1F" w14:textId="40BD60B7" w:rsidR="006E31BD" w:rsidRPr="00B77E97" w:rsidRDefault="006E31BD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3C341529" w14:textId="5B8CB04E" w:rsidR="006E31BD" w:rsidRPr="00B77E97" w:rsidRDefault="006E31BD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559772A1" w14:textId="35D88004" w:rsidR="00E00BE7" w:rsidRPr="00B77E97" w:rsidRDefault="00E00BE7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4DB3E7FA" w14:textId="637A7065" w:rsidR="003B4BAF" w:rsidRPr="00B77E97" w:rsidRDefault="003B4BAF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6B36C840" w14:textId="706A924C" w:rsidR="00945AF6" w:rsidRPr="00B77E97" w:rsidRDefault="00945AF6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437B578F" w14:textId="31831228" w:rsidR="00945AF6" w:rsidRPr="00B77E97" w:rsidRDefault="00945AF6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0C5C64FF" w14:textId="4F9B43A8" w:rsidR="00F875AA" w:rsidRPr="00B77E97" w:rsidRDefault="00F875AA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127F66A4" w14:textId="3C91568E" w:rsidR="00F875AA" w:rsidRPr="00B77E97" w:rsidRDefault="00F875AA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2EB2492C" w14:textId="08ADF0AF" w:rsidR="00F875AA" w:rsidRPr="00B77E97" w:rsidRDefault="00F875AA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13F718EF" w14:textId="77777777" w:rsidR="00F875AA" w:rsidRPr="00B77E97" w:rsidRDefault="00F875AA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523AD761" w14:textId="77777777" w:rsidR="00741B64" w:rsidRPr="00B77E97" w:rsidRDefault="00741B64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68859A4A" w14:textId="691711F9" w:rsidR="001C4616" w:rsidRPr="00B77E97" w:rsidRDefault="001C4616" w:rsidP="001C4616">
      <w:pPr>
        <w:spacing w:before="60" w:after="60" w:line="240" w:lineRule="auto"/>
        <w:jc w:val="right"/>
        <w:rPr>
          <w:rFonts w:ascii="Arial" w:hAnsi="Arial" w:cs="Arial"/>
          <w:sz w:val="20"/>
          <w:szCs w:val="24"/>
        </w:rPr>
      </w:pPr>
      <w:r w:rsidRPr="00B77E97">
        <w:rPr>
          <w:rFonts w:ascii="Arial" w:hAnsi="Arial" w:cs="Arial"/>
          <w:b/>
          <w:sz w:val="20"/>
          <w:szCs w:val="24"/>
        </w:rPr>
        <w:t>Załącznik Nr 11</w:t>
      </w:r>
      <w:r w:rsidR="00F569E0" w:rsidRPr="00B77E97">
        <w:rPr>
          <w:rFonts w:ascii="Arial" w:hAnsi="Arial" w:cs="Arial"/>
          <w:sz w:val="20"/>
          <w:szCs w:val="24"/>
        </w:rPr>
        <w:t xml:space="preserve"> </w:t>
      </w:r>
      <w:r w:rsidRPr="00B77E97">
        <w:rPr>
          <w:rFonts w:ascii="Arial" w:hAnsi="Arial" w:cs="Arial"/>
          <w:sz w:val="20"/>
          <w:szCs w:val="24"/>
        </w:rPr>
        <w:t>do warunków taryfowych „Taryfa Małopolska”</w:t>
      </w:r>
    </w:p>
    <w:tbl>
      <w:tblPr>
        <w:tblW w:w="6516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256"/>
        <w:gridCol w:w="3260"/>
      </w:tblGrid>
      <w:tr w:rsidR="006E31BD" w:rsidRPr="00B77E97" w14:paraId="10F8855E" w14:textId="77777777" w:rsidTr="006E31BD">
        <w:trPr>
          <w:trHeight w:val="735"/>
          <w:jc w:val="center"/>
        </w:trPr>
        <w:tc>
          <w:tcPr>
            <w:tcW w:w="65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20F234" w14:textId="488EBBF3" w:rsidR="006E31BD" w:rsidRPr="00B77E97" w:rsidRDefault="006E31BD" w:rsidP="00EA406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color w:val="000000"/>
                <w:szCs w:val="20"/>
                <w:lang w:eastAsia="pl-PL"/>
              </w:rPr>
              <w:t xml:space="preserve">Ceny biletów odcinkowych miesięcznych bezimiennych na okaziciela na przejazdy „tam i z powrotem” </w:t>
            </w:r>
            <w:r w:rsidRPr="00B77E97">
              <w:rPr>
                <w:rFonts w:ascii="Arial" w:eastAsia="Times New Roman" w:hAnsi="Arial" w:cs="Arial"/>
                <w:color w:val="000000"/>
                <w:szCs w:val="20"/>
                <w:lang w:eastAsia="pl-PL"/>
              </w:rPr>
              <w:t>mających zastosowanie na obszarze ograniczonym stacjami: Sędziszów, Tarnów, Jasło, Krynica-Zdrój, Wieliczka Rynek-Kopalnia, Zakopane, Oświęcim, Kraków Lotnisko oraz pomiędzy wszystkimi stacjami na tym obszarze.</w:t>
            </w:r>
          </w:p>
        </w:tc>
      </w:tr>
      <w:tr w:rsidR="006E31BD" w:rsidRPr="00B77E97" w14:paraId="2667F3E9" w14:textId="77777777" w:rsidTr="006E31BD">
        <w:trPr>
          <w:trHeight w:val="1020"/>
          <w:jc w:val="center"/>
        </w:trPr>
        <w:tc>
          <w:tcPr>
            <w:tcW w:w="325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9211DC6" w14:textId="77777777" w:rsidR="006E31BD" w:rsidRPr="00B77E97" w:rsidRDefault="006E31BD" w:rsidP="006E31B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Cs w:val="20"/>
                <w:lang w:eastAsia="pl-PL"/>
              </w:rPr>
              <w:t>Odległość (w km)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2AD528" w14:textId="77777777" w:rsidR="00E00BE7" w:rsidRPr="00B77E97" w:rsidRDefault="006E31BD" w:rsidP="006E31B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Cs w:val="20"/>
                <w:lang w:eastAsia="pl-PL"/>
              </w:rPr>
              <w:t xml:space="preserve">Cena brutto w zł </w:t>
            </w:r>
          </w:p>
          <w:p w14:paraId="767FF85D" w14:textId="61CF7E3D" w:rsidR="006E31BD" w:rsidRPr="00B77E97" w:rsidRDefault="006E31BD" w:rsidP="006E31B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Cs w:val="20"/>
                <w:lang w:eastAsia="pl-PL"/>
              </w:rPr>
              <w:t>(zawiera 8% VAT)</w:t>
            </w:r>
          </w:p>
        </w:tc>
      </w:tr>
      <w:tr w:rsidR="006E31BD" w:rsidRPr="00B77E97" w14:paraId="485C7F3E" w14:textId="77777777" w:rsidTr="006E31BD">
        <w:trPr>
          <w:trHeight w:val="300"/>
          <w:jc w:val="center"/>
        </w:trPr>
        <w:tc>
          <w:tcPr>
            <w:tcW w:w="325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04E950" w14:textId="77777777" w:rsidR="006E31BD" w:rsidRPr="00B77E97" w:rsidRDefault="006E31BD" w:rsidP="006E31BD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Cs w:val="20"/>
                <w:lang w:eastAsia="pl-PL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77A0B1" w14:textId="77777777" w:rsidR="006E31BD" w:rsidRPr="00B77E97" w:rsidRDefault="006E31BD" w:rsidP="006E31B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Cs w:val="20"/>
                <w:lang w:eastAsia="pl-PL"/>
              </w:rPr>
              <w:t>Taryfa N</w:t>
            </w:r>
          </w:p>
        </w:tc>
      </w:tr>
      <w:tr w:rsidR="003B4BAF" w:rsidRPr="00B77E97" w14:paraId="2A3019DF" w14:textId="77777777" w:rsidTr="00B77E97">
        <w:trPr>
          <w:trHeight w:val="300"/>
          <w:jc w:val="center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F8A384E" w14:textId="351961F0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1-10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49EC674" w14:textId="29CEFDEB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Cs w:val="2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167,00</w:t>
            </w:r>
          </w:p>
        </w:tc>
      </w:tr>
      <w:tr w:rsidR="003B4BAF" w:rsidRPr="00B77E97" w14:paraId="62B3C9E8" w14:textId="77777777" w:rsidTr="00B77E97">
        <w:trPr>
          <w:trHeight w:val="300"/>
          <w:jc w:val="center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25D4FAA" w14:textId="04EFF006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11-15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0C5E375" w14:textId="03D7CCE2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Cs w:val="2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203,00</w:t>
            </w:r>
          </w:p>
        </w:tc>
      </w:tr>
      <w:tr w:rsidR="003B4BAF" w:rsidRPr="00B77E97" w14:paraId="619CB08C" w14:textId="77777777" w:rsidTr="00B77E97">
        <w:trPr>
          <w:trHeight w:val="300"/>
          <w:jc w:val="center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655B149" w14:textId="08DB9E25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16-20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07EF57E" w14:textId="6C4EB314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Cs w:val="2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224,00</w:t>
            </w:r>
          </w:p>
        </w:tc>
      </w:tr>
      <w:tr w:rsidR="003B4BAF" w:rsidRPr="00B77E97" w14:paraId="70002205" w14:textId="77777777" w:rsidTr="00B77E97">
        <w:trPr>
          <w:trHeight w:val="300"/>
          <w:jc w:val="center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32DD987" w14:textId="2238E49A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21-25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0FEF4C0" w14:textId="7BA6B5CB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Cs w:val="2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238,00</w:t>
            </w:r>
          </w:p>
        </w:tc>
      </w:tr>
      <w:tr w:rsidR="003B4BAF" w:rsidRPr="00B77E97" w14:paraId="3EEAEA74" w14:textId="77777777" w:rsidTr="00B77E97">
        <w:trPr>
          <w:trHeight w:val="300"/>
          <w:jc w:val="center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0260377" w14:textId="45992262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26-35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D5FCA90" w14:textId="1EC8EA56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Cs w:val="2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294,00</w:t>
            </w:r>
          </w:p>
        </w:tc>
      </w:tr>
      <w:tr w:rsidR="003B4BAF" w:rsidRPr="00B77E97" w14:paraId="6D28BB88" w14:textId="77777777" w:rsidTr="00B77E97">
        <w:trPr>
          <w:trHeight w:val="300"/>
          <w:jc w:val="center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5312C72" w14:textId="1CD2ABD4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36-45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A82F61E" w14:textId="59169B89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Cs w:val="2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329,00</w:t>
            </w:r>
          </w:p>
        </w:tc>
      </w:tr>
      <w:tr w:rsidR="003B4BAF" w:rsidRPr="00B77E97" w14:paraId="139D4203" w14:textId="77777777" w:rsidTr="00B77E97">
        <w:trPr>
          <w:trHeight w:val="300"/>
          <w:jc w:val="center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EAF3A0E" w14:textId="5359C776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46-55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353096C" w14:textId="3645DAE6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Cs w:val="2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357,00</w:t>
            </w:r>
          </w:p>
        </w:tc>
      </w:tr>
      <w:tr w:rsidR="003B4BAF" w:rsidRPr="00B77E97" w14:paraId="47E92953" w14:textId="77777777" w:rsidTr="00B77E97">
        <w:trPr>
          <w:trHeight w:val="300"/>
          <w:jc w:val="center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2FA3566" w14:textId="30EB8C03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56-66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3DF4866" w14:textId="57671C7D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Cs w:val="2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392,00</w:t>
            </w:r>
          </w:p>
        </w:tc>
      </w:tr>
      <w:tr w:rsidR="003B4BAF" w:rsidRPr="00B77E97" w14:paraId="31713F3C" w14:textId="77777777" w:rsidTr="00B77E97">
        <w:trPr>
          <w:trHeight w:val="300"/>
          <w:jc w:val="center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6E33ECD" w14:textId="29BCD99A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67-75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6ED1CA8" w14:textId="4CF4BBE4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Cs w:val="2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406,00</w:t>
            </w:r>
          </w:p>
        </w:tc>
      </w:tr>
      <w:tr w:rsidR="003B4BAF" w:rsidRPr="00B77E97" w14:paraId="3F1E236A" w14:textId="77777777" w:rsidTr="00B77E97">
        <w:trPr>
          <w:trHeight w:val="300"/>
          <w:jc w:val="center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093B158" w14:textId="63D8F696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76-85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D0760ED" w14:textId="1578D3C1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Cs w:val="2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434,00</w:t>
            </w:r>
          </w:p>
        </w:tc>
      </w:tr>
      <w:tr w:rsidR="003B4BAF" w:rsidRPr="00B77E97" w14:paraId="6F710982" w14:textId="77777777" w:rsidTr="00B77E97">
        <w:trPr>
          <w:trHeight w:val="300"/>
          <w:jc w:val="center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2415FA5" w14:textId="57603EDF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86-120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0FEF105" w14:textId="2258CDDA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Cs w:val="2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462,00</w:t>
            </w:r>
          </w:p>
        </w:tc>
      </w:tr>
      <w:tr w:rsidR="003B4BAF" w:rsidRPr="00B77E97" w14:paraId="61895A70" w14:textId="77777777" w:rsidTr="00B77E97">
        <w:trPr>
          <w:trHeight w:val="300"/>
          <w:jc w:val="center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E86B603" w14:textId="43DDD9B2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121-150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1017F9B" w14:textId="30F54FAA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Cs w:val="2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469,00</w:t>
            </w:r>
          </w:p>
        </w:tc>
      </w:tr>
      <w:tr w:rsidR="003B4BAF" w:rsidRPr="00B77E97" w14:paraId="1B3762C7" w14:textId="77777777" w:rsidTr="00B77E97">
        <w:trPr>
          <w:trHeight w:val="300"/>
          <w:jc w:val="center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D5F61B6" w14:textId="4DFE09F8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151-170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F3479F3" w14:textId="25D14770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Cs w:val="2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476,00</w:t>
            </w:r>
          </w:p>
        </w:tc>
      </w:tr>
      <w:tr w:rsidR="003B4BAF" w:rsidRPr="00B77E97" w14:paraId="169F63D1" w14:textId="77777777" w:rsidTr="00B77E97">
        <w:trPr>
          <w:trHeight w:val="300"/>
          <w:jc w:val="center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6D53DBE" w14:textId="68AE4D15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171-200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DAE6682" w14:textId="01CFFDB8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Cs w:val="2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483,00</w:t>
            </w:r>
          </w:p>
        </w:tc>
      </w:tr>
      <w:tr w:rsidR="003B4BAF" w:rsidRPr="00B77E97" w14:paraId="60AD9508" w14:textId="77777777" w:rsidTr="00B77E97">
        <w:trPr>
          <w:trHeight w:val="300"/>
          <w:jc w:val="center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BC5138D" w14:textId="23451C37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201-220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28C0521" w14:textId="2D582F71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Cs w:val="2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490,00</w:t>
            </w:r>
          </w:p>
        </w:tc>
      </w:tr>
      <w:tr w:rsidR="003B4BAF" w:rsidRPr="00B77E97" w14:paraId="37D256BB" w14:textId="77777777" w:rsidTr="00B77E97">
        <w:trPr>
          <w:trHeight w:val="300"/>
          <w:jc w:val="center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E3B5022" w14:textId="2B20DB24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221-260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47E2EB3" w14:textId="2683CCCC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Cs w:val="2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497,00</w:t>
            </w:r>
          </w:p>
        </w:tc>
      </w:tr>
      <w:tr w:rsidR="003B4BAF" w:rsidRPr="00B77E97" w14:paraId="1935D917" w14:textId="77777777" w:rsidTr="00B77E97">
        <w:trPr>
          <w:trHeight w:val="300"/>
          <w:jc w:val="center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B560546" w14:textId="295463FC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261-280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E1510E4" w14:textId="258C8507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Cs w:val="2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511,00</w:t>
            </w:r>
          </w:p>
        </w:tc>
      </w:tr>
      <w:tr w:rsidR="003B4BAF" w:rsidRPr="00B77E97" w14:paraId="71E776E7" w14:textId="77777777" w:rsidTr="00B77E97">
        <w:trPr>
          <w:trHeight w:val="300"/>
          <w:jc w:val="center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1D60E2A" w14:textId="1AD82627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281-300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BEA2DAF" w14:textId="713C5A04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Cs w:val="2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518,00</w:t>
            </w:r>
          </w:p>
        </w:tc>
      </w:tr>
      <w:tr w:rsidR="003B4BAF" w:rsidRPr="00B77E97" w14:paraId="7D84C5CC" w14:textId="77777777" w:rsidTr="00B77E97">
        <w:trPr>
          <w:trHeight w:val="300"/>
          <w:jc w:val="center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7C95E13" w14:textId="33563FF8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301-320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32AD6F1" w14:textId="0EE0D1F5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Cs w:val="2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525,00</w:t>
            </w:r>
          </w:p>
        </w:tc>
      </w:tr>
      <w:tr w:rsidR="003B4BAF" w:rsidRPr="00B77E97" w14:paraId="7B3262D4" w14:textId="77777777" w:rsidTr="00B77E97">
        <w:trPr>
          <w:trHeight w:val="300"/>
          <w:jc w:val="center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9A512AD" w14:textId="61E354B5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321-385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CCA6284" w14:textId="69358023" w:rsidR="003B4BAF" w:rsidRPr="00B77E97" w:rsidRDefault="003B4BAF" w:rsidP="003B4B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Cs w:val="2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539,00</w:t>
            </w:r>
          </w:p>
        </w:tc>
      </w:tr>
    </w:tbl>
    <w:p w14:paraId="7999E566" w14:textId="4BEDE354" w:rsidR="00CD4B74" w:rsidRPr="00B77E97" w:rsidRDefault="00CD4B74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0036F90B" w14:textId="7004CEB3" w:rsidR="006E31BD" w:rsidRPr="00B77E97" w:rsidRDefault="006E31BD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037A8BC0" w14:textId="225C9097" w:rsidR="006E31BD" w:rsidRPr="00B77E97" w:rsidRDefault="006E31BD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5423C60C" w14:textId="006D3555" w:rsidR="006E31BD" w:rsidRPr="00B77E97" w:rsidRDefault="006E31BD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78A39C12" w14:textId="37A23D15" w:rsidR="006E31BD" w:rsidRPr="00B77E97" w:rsidRDefault="006E31BD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660E113D" w14:textId="6C40E656" w:rsidR="006E31BD" w:rsidRPr="00B77E97" w:rsidRDefault="006E31BD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10D16276" w14:textId="66E6B210" w:rsidR="006E31BD" w:rsidRPr="00B77E97" w:rsidRDefault="006E31BD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3B49F56A" w14:textId="01B4E686" w:rsidR="006E31BD" w:rsidRPr="00B77E97" w:rsidRDefault="006E31BD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13FC4F0A" w14:textId="356DD8CE" w:rsidR="006E31BD" w:rsidRPr="00B77E97" w:rsidRDefault="006E31BD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6EF31350" w14:textId="543919DE" w:rsidR="00741B64" w:rsidRPr="00B77E97" w:rsidRDefault="00741B64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2DA235A9" w14:textId="77777777" w:rsidR="003B4BAF" w:rsidRPr="00B77E97" w:rsidRDefault="003B4BAF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72FC0664" w14:textId="77777777" w:rsidR="00680C32" w:rsidRPr="00B77E97" w:rsidRDefault="00680C32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5FDE120E" w14:textId="09843483" w:rsidR="006E31BD" w:rsidRPr="00B77E97" w:rsidRDefault="006E31BD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2FDF3518" w14:textId="2104B9B4" w:rsidR="00F875AA" w:rsidRPr="00B77E97" w:rsidRDefault="00F875AA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68DB2605" w14:textId="6D86A2B8" w:rsidR="00F875AA" w:rsidRPr="00B77E97" w:rsidRDefault="00F875AA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611D4DE0" w14:textId="77777777" w:rsidR="00F875AA" w:rsidRPr="00B77E97" w:rsidRDefault="00F875AA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2731C00B" w14:textId="467CF5C7" w:rsidR="00945AF6" w:rsidRPr="00B77E97" w:rsidRDefault="00945AF6" w:rsidP="00AB42D7">
      <w:pPr>
        <w:spacing w:before="60" w:after="60" w:line="240" w:lineRule="auto"/>
        <w:rPr>
          <w:rFonts w:cstheme="minorHAnsi"/>
          <w:sz w:val="20"/>
          <w:szCs w:val="24"/>
        </w:rPr>
      </w:pPr>
    </w:p>
    <w:p w14:paraId="779BFFA0" w14:textId="5B9706CB" w:rsidR="006E31BD" w:rsidRPr="00B77E97" w:rsidRDefault="001C4616" w:rsidP="008361A6">
      <w:pPr>
        <w:spacing w:before="60" w:after="60" w:line="240" w:lineRule="auto"/>
        <w:jc w:val="right"/>
        <w:rPr>
          <w:rFonts w:ascii="Arial" w:hAnsi="Arial" w:cs="Arial"/>
        </w:rPr>
      </w:pPr>
      <w:r w:rsidRPr="00B77E97">
        <w:rPr>
          <w:rFonts w:ascii="Arial" w:hAnsi="Arial" w:cs="Arial"/>
          <w:b/>
          <w:sz w:val="20"/>
          <w:szCs w:val="24"/>
        </w:rPr>
        <w:t xml:space="preserve">Załącznik Nr </w:t>
      </w:r>
      <w:r w:rsidR="00F569E0" w:rsidRPr="00B77E97">
        <w:rPr>
          <w:rFonts w:ascii="Arial" w:hAnsi="Arial" w:cs="Arial"/>
          <w:b/>
          <w:sz w:val="20"/>
          <w:szCs w:val="24"/>
        </w:rPr>
        <w:t>12</w:t>
      </w:r>
      <w:r w:rsidR="00945AF6" w:rsidRPr="00B77E97">
        <w:rPr>
          <w:rFonts w:ascii="Arial" w:hAnsi="Arial" w:cs="Arial"/>
          <w:sz w:val="20"/>
          <w:szCs w:val="24"/>
        </w:rPr>
        <w:t xml:space="preserve"> </w:t>
      </w:r>
      <w:r w:rsidRPr="00B77E97">
        <w:rPr>
          <w:rFonts w:ascii="Arial" w:hAnsi="Arial" w:cs="Arial"/>
          <w:sz w:val="20"/>
          <w:szCs w:val="24"/>
        </w:rPr>
        <w:t>do warunków taryfowych „Taryfa Małopolska”</w:t>
      </w:r>
      <w:r w:rsidR="006E31BD" w:rsidRPr="00B77E97">
        <w:rPr>
          <w:rFonts w:ascii="Arial" w:hAnsi="Arial" w:cs="Arial"/>
        </w:rPr>
        <w:fldChar w:fldCharType="begin"/>
      </w:r>
      <w:r w:rsidR="006E31BD" w:rsidRPr="00B77E97">
        <w:rPr>
          <w:rFonts w:ascii="Arial" w:hAnsi="Arial" w:cs="Arial"/>
        </w:rPr>
        <w:instrText xml:space="preserve"> LINK Excel.Sheet.12 "\\\\umwm.malopolska.pl\\fs\\zespolowe\\tk\\tk.vi\\38 - Postępowanie przetargowe umowa przewozowa\\!PROJEKT UMOWY\\cenniki do zał 7.xlsx" "T. Małopolska!W277K2:W300K9" \a \f 4 \h </w:instrText>
      </w:r>
      <w:r w:rsidR="00DE4F92" w:rsidRPr="00B77E97">
        <w:rPr>
          <w:rFonts w:ascii="Arial" w:hAnsi="Arial" w:cs="Arial"/>
        </w:rPr>
        <w:instrText xml:space="preserve"> \* MERGEFORMAT </w:instrText>
      </w:r>
      <w:r w:rsidR="006E31BD" w:rsidRPr="00B77E97">
        <w:rPr>
          <w:rFonts w:ascii="Arial" w:hAnsi="Arial" w:cs="Arial"/>
        </w:rPr>
        <w:fldChar w:fldCharType="separate"/>
      </w:r>
    </w:p>
    <w:tbl>
      <w:tblPr>
        <w:tblW w:w="9072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71"/>
        <w:gridCol w:w="851"/>
        <w:gridCol w:w="992"/>
        <w:gridCol w:w="1134"/>
        <w:gridCol w:w="1134"/>
        <w:gridCol w:w="1134"/>
        <w:gridCol w:w="1276"/>
        <w:gridCol w:w="1280"/>
      </w:tblGrid>
      <w:tr w:rsidR="006E31BD" w:rsidRPr="00B77E97" w14:paraId="7A0CCDBF" w14:textId="77777777" w:rsidTr="00DE4F92">
        <w:trPr>
          <w:trHeight w:val="945"/>
        </w:trPr>
        <w:tc>
          <w:tcPr>
            <w:tcW w:w="9072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622AB2" w14:textId="2AE49A57" w:rsidR="006E31BD" w:rsidRPr="00B77E97" w:rsidRDefault="006E31BD" w:rsidP="006E31B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Ceny biletów odcinkowych miesięcznych imiennych na przejazdy</w:t>
            </w:r>
            <w:r w:rsidRPr="00B77E97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br/>
              <w:t xml:space="preserve">„tam i z powrotem” </w:t>
            </w: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 xml:space="preserve">w pociągach </w:t>
            </w:r>
            <w:r w:rsidR="003B4BAF" w:rsidRPr="00B77E97">
              <w:rPr>
                <w:rFonts w:ascii="Arial" w:eastAsia="Times New Roman" w:hAnsi="Arial" w:cs="Arial"/>
                <w:color w:val="000000"/>
                <w:lang w:eastAsia="pl-PL"/>
              </w:rPr>
              <w:t>Operatora</w:t>
            </w: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 xml:space="preserve"> w ramach oferty, które mają</w:t>
            </w: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br/>
              <w:t>zastosowanie łącznie z cennikiem Komunikacji Miejskiej w Tarnowie</w:t>
            </w:r>
          </w:p>
        </w:tc>
      </w:tr>
      <w:tr w:rsidR="006E31BD" w:rsidRPr="00B77E97" w14:paraId="6A42DC50" w14:textId="77777777" w:rsidTr="00DE4F92">
        <w:trPr>
          <w:trHeight w:val="315"/>
        </w:trPr>
        <w:tc>
          <w:tcPr>
            <w:tcW w:w="127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83E057B" w14:textId="77777777" w:rsidR="006E31BD" w:rsidRPr="00B77E97" w:rsidRDefault="006E31BD" w:rsidP="006E31B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Odległość (w km)</w:t>
            </w:r>
          </w:p>
        </w:tc>
        <w:tc>
          <w:tcPr>
            <w:tcW w:w="7801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652B81" w14:textId="10387B7C" w:rsidR="006E31BD" w:rsidRPr="00B77E97" w:rsidRDefault="006E31BD" w:rsidP="006E31B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  <w:t>Cena brutto w zł (zawiera 8% VAT)</w:t>
            </w:r>
          </w:p>
        </w:tc>
      </w:tr>
      <w:tr w:rsidR="006E31BD" w:rsidRPr="00B77E97" w14:paraId="3EA5B79B" w14:textId="77777777" w:rsidTr="00DE4F92">
        <w:trPr>
          <w:trHeight w:val="315"/>
        </w:trPr>
        <w:tc>
          <w:tcPr>
            <w:tcW w:w="127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0ACAD9" w14:textId="77777777" w:rsidR="006E31BD" w:rsidRPr="00B77E97" w:rsidRDefault="006E31BD" w:rsidP="006E31BD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lang w:eastAsia="pl-PL"/>
              </w:rPr>
            </w:pPr>
          </w:p>
        </w:tc>
        <w:tc>
          <w:tcPr>
            <w:tcW w:w="85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149BE2" w14:textId="77777777" w:rsidR="006E31BD" w:rsidRPr="00B77E97" w:rsidRDefault="006E31BD" w:rsidP="006E31B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Taryfa N</w:t>
            </w:r>
          </w:p>
        </w:tc>
        <w:tc>
          <w:tcPr>
            <w:tcW w:w="695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ACF7A8" w14:textId="77777777" w:rsidR="006E31BD" w:rsidRPr="00B77E97" w:rsidRDefault="006E31BD" w:rsidP="006E31B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  <w:t xml:space="preserve"> z ulgą</w:t>
            </w:r>
          </w:p>
        </w:tc>
      </w:tr>
      <w:tr w:rsidR="006E31BD" w:rsidRPr="00B77E97" w14:paraId="65AB49A2" w14:textId="77777777" w:rsidTr="00DE4F92">
        <w:trPr>
          <w:trHeight w:val="300"/>
        </w:trPr>
        <w:tc>
          <w:tcPr>
            <w:tcW w:w="127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818B66" w14:textId="77777777" w:rsidR="006E31BD" w:rsidRPr="00B77E97" w:rsidRDefault="006E31BD" w:rsidP="006E31BD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lang w:eastAsia="pl-PL"/>
              </w:rPr>
            </w:pPr>
          </w:p>
        </w:tc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CDBCF1" w14:textId="77777777" w:rsidR="006E31BD" w:rsidRPr="00B77E97" w:rsidRDefault="006E31BD" w:rsidP="006E31BD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D6512E" w14:textId="77777777" w:rsidR="006E31BD" w:rsidRPr="00B77E97" w:rsidRDefault="006E31BD" w:rsidP="006E31B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33%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F50D33" w14:textId="77777777" w:rsidR="006E31BD" w:rsidRPr="00B77E97" w:rsidRDefault="006E31BD" w:rsidP="006E31B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37%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086646" w14:textId="77777777" w:rsidR="006E31BD" w:rsidRPr="00B77E97" w:rsidRDefault="006E31BD" w:rsidP="006E31B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49%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4851F1" w14:textId="77777777" w:rsidR="006E31BD" w:rsidRPr="00B77E97" w:rsidRDefault="006E31BD" w:rsidP="006E31B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51%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7C3B1B" w14:textId="77777777" w:rsidR="006E31BD" w:rsidRPr="00B77E97" w:rsidRDefault="006E31BD" w:rsidP="006E31B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78%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F44941" w14:textId="77777777" w:rsidR="006E31BD" w:rsidRPr="00B77E97" w:rsidRDefault="006E31BD" w:rsidP="006E31B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93%</w:t>
            </w:r>
          </w:p>
        </w:tc>
      </w:tr>
      <w:tr w:rsidR="0030387A" w:rsidRPr="00B77E97" w14:paraId="6D2A07E4" w14:textId="77777777" w:rsidTr="00B77E97">
        <w:trPr>
          <w:trHeight w:val="300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734B1FA" w14:textId="1F01BD8B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1-10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B9CB3C4" w14:textId="20D15158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107,00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5A92812" w14:textId="192A5A43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53,50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572E10D" w14:textId="08D58626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74,90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330977F" w14:textId="02881010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71,69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A30D2EE" w14:textId="38DCE864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67,41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E18CE9A" w14:textId="0DCC0F1D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54,57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8BAB121" w14:textId="686C7A4A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52,43</w:t>
            </w:r>
          </w:p>
        </w:tc>
      </w:tr>
      <w:tr w:rsidR="0030387A" w:rsidRPr="00B77E97" w14:paraId="44001057" w14:textId="77777777" w:rsidTr="00B77E97">
        <w:trPr>
          <w:trHeight w:val="300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07DABEB" w14:textId="249C4FE9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11-15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0391409" w14:textId="1BB26E1F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130,50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8C289EA" w14:textId="273751E3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65,25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A31C9EC" w14:textId="104D34E7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91,35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31C3C80" w14:textId="7CF347AC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87,43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D49C535" w14:textId="1C1195CF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82,21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21F3966" w14:textId="69ACF7A5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66,55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2E9F244" w14:textId="2BA55FCA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63,94</w:t>
            </w:r>
          </w:p>
        </w:tc>
      </w:tr>
      <w:tr w:rsidR="0030387A" w:rsidRPr="00B77E97" w14:paraId="3D522789" w14:textId="77777777" w:rsidTr="00B77E97">
        <w:trPr>
          <w:trHeight w:val="300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17FBA30" w14:textId="0258A2FA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16-20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C16A273" w14:textId="1D70F517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144,00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B62D58A" w14:textId="1177238A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72,00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9A6FF14" w14:textId="229B27BF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100,80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6946421" w14:textId="35509039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96,48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5D212DD" w14:textId="6EB99945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90,72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72A9010" w14:textId="6139DF9B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73,44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6E57F51" w14:textId="04441AC0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70,56</w:t>
            </w:r>
          </w:p>
        </w:tc>
      </w:tr>
      <w:tr w:rsidR="0030387A" w:rsidRPr="00B77E97" w14:paraId="3297CFDE" w14:textId="77777777" w:rsidTr="00B77E97">
        <w:trPr>
          <w:trHeight w:val="300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3C375D5" w14:textId="43C2D845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21-25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C8C35A9" w14:textId="24EFA277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153,00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9F36099" w14:textId="18386914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76,50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8CD9D01" w14:textId="4723E06F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107,10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30D1DE3" w14:textId="4665D6B2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102,51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9403DDE" w14:textId="4BEA325F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96,39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0925487" w14:textId="729B39D4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78,03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8C181A7" w14:textId="4806799E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74,97</w:t>
            </w:r>
          </w:p>
        </w:tc>
      </w:tr>
      <w:tr w:rsidR="0030387A" w:rsidRPr="00B77E97" w14:paraId="07780DD6" w14:textId="77777777" w:rsidTr="00B77E97">
        <w:trPr>
          <w:trHeight w:val="300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50E3638" w14:textId="3B748920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26-35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D42A929" w14:textId="00BD6B98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189,00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16040D1" w14:textId="7DD546F5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94,50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4A3713B" w14:textId="7A1033AA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132,30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D3BE66F" w14:textId="5A9B0681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126,63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E040FDC" w14:textId="0855658C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119,07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CE1351A" w14:textId="4F2567CD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96,39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6BEF98B" w14:textId="690C094C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92,61</w:t>
            </w:r>
          </w:p>
        </w:tc>
      </w:tr>
      <w:tr w:rsidR="0030387A" w:rsidRPr="00B77E97" w14:paraId="208A693A" w14:textId="77777777" w:rsidTr="00B77E97">
        <w:trPr>
          <w:trHeight w:val="300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3B77108" w14:textId="0DCDA30C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36-45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F7812C7" w14:textId="24F4AF32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211,50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C753216" w14:textId="59F1CE9B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105,75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70F4F02" w14:textId="2C8FE80D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148,05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156D179" w14:textId="27C60919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141,70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AAEEF50" w14:textId="7357DDC5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133,24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41FC087" w14:textId="0CE3B8AB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107,86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129ED88" w14:textId="17303364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103,63</w:t>
            </w:r>
          </w:p>
        </w:tc>
      </w:tr>
      <w:tr w:rsidR="0030387A" w:rsidRPr="00B77E97" w14:paraId="18AD187E" w14:textId="77777777" w:rsidTr="00B77E97">
        <w:trPr>
          <w:trHeight w:val="300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8F3A258" w14:textId="2F3050CE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46-55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5A806BA" w14:textId="6B98C1A1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229,50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A16D1AF" w14:textId="5E4932AD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114,75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876DE53" w14:textId="3929F3FC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160,65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33BCF05" w14:textId="1981DBEC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153,76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881EDD9" w14:textId="25DEAA41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144,58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B8E8191" w14:textId="6A3637F5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117,04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50D4215" w14:textId="3D0DA29F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112,45</w:t>
            </w:r>
          </w:p>
        </w:tc>
      </w:tr>
      <w:tr w:rsidR="0030387A" w:rsidRPr="00B77E97" w14:paraId="1BEEA5A1" w14:textId="77777777" w:rsidTr="00B77E97">
        <w:trPr>
          <w:trHeight w:val="300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3914CCD" w14:textId="4F2487D3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56-66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83C22B3" w14:textId="477B903B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252,00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60BF8C7" w14:textId="6A58F475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126,00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453DCA2" w14:textId="71A72237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176,40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04413E2" w14:textId="33D87F88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168,84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EBBA78F" w14:textId="13A15F72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158,76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017E659" w14:textId="30D7667E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128,52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FECD685" w14:textId="5283AD97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123,48</w:t>
            </w:r>
          </w:p>
        </w:tc>
      </w:tr>
      <w:tr w:rsidR="0030387A" w:rsidRPr="00B77E97" w14:paraId="1303862E" w14:textId="77777777" w:rsidTr="00B77E97">
        <w:trPr>
          <w:trHeight w:val="300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D54C7E3" w14:textId="20A74E14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67-75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885245C" w14:textId="4D6B0F09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261,00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6D0AF8C" w14:textId="1F2CA7D6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130,50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EEB4455" w14:textId="0F2F6EDF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182,70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2A94CBF" w14:textId="29BD2858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174,87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3F1E306" w14:textId="58C18ECF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164,43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19F3A64" w14:textId="1490890C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133,11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48FFDAC" w14:textId="07E64FC7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127,89</w:t>
            </w:r>
          </w:p>
        </w:tc>
      </w:tr>
      <w:tr w:rsidR="0030387A" w:rsidRPr="00B77E97" w14:paraId="4865355C" w14:textId="77777777" w:rsidTr="00B77E97">
        <w:trPr>
          <w:trHeight w:val="300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93F4C42" w14:textId="298F4489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76-85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C5D46A2" w14:textId="7844FAEE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279,00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16B99B6" w14:textId="095B8163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139,50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7F47AF7" w14:textId="167F6F6F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195,30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91E10C7" w14:textId="31E2BF34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186,93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176665E" w14:textId="62CE0B79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175,77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641EB98" w14:textId="159B1C24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142,29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9F7F455" w14:textId="7A935C3A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136,71</w:t>
            </w:r>
          </w:p>
        </w:tc>
      </w:tr>
      <w:tr w:rsidR="0030387A" w:rsidRPr="00B77E97" w14:paraId="6295A085" w14:textId="77777777" w:rsidTr="00B77E97">
        <w:trPr>
          <w:trHeight w:val="300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DBCEFB9" w14:textId="02462465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86-120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4457C3B" w14:textId="57EEEBF7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297,00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8BB85D3" w14:textId="03DF4232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148,50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D09D7CD" w14:textId="26FB2C04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207,90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DA8BFE6" w14:textId="0CD4639B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198,99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DD687AA" w14:textId="4AFDF618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187,11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A1F4592" w14:textId="0BD6C6D2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151,47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CBCD073" w14:textId="4996206F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145,53</w:t>
            </w:r>
          </w:p>
        </w:tc>
      </w:tr>
      <w:tr w:rsidR="0030387A" w:rsidRPr="00B77E97" w14:paraId="15B41C64" w14:textId="77777777" w:rsidTr="00B77E97">
        <w:trPr>
          <w:trHeight w:val="300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13BF8DE" w14:textId="1F671A5E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121-150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4C71B5E" w14:textId="516B4C08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301,50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57199E6" w14:textId="1C50BE7A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150,75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229E199" w14:textId="60A8138D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211,05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BC08AA3" w14:textId="2B030222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202,00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4938A2D" w14:textId="2D759A22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189,94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B2896AC" w14:textId="13A6E4A5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153,76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F291268" w14:textId="049E3CB3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147,73</w:t>
            </w:r>
          </w:p>
        </w:tc>
      </w:tr>
      <w:tr w:rsidR="0030387A" w:rsidRPr="00B77E97" w14:paraId="61113C20" w14:textId="77777777" w:rsidTr="00B77E97">
        <w:trPr>
          <w:trHeight w:val="300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9B1DE81" w14:textId="458B5FB1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151-170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7B1BAD9" w14:textId="0EE2D9C7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306,00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85A1BAD" w14:textId="2FC95DEB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153,00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3E4BE00" w14:textId="5B24C3CE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214,20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959CD1B" w14:textId="2C78A1F5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205,02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51E6D1C" w14:textId="2AEA11F7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192,78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B4C9F04" w14:textId="70C00206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156,06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57D401B" w14:textId="111AA375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149,94</w:t>
            </w:r>
          </w:p>
        </w:tc>
      </w:tr>
      <w:tr w:rsidR="0030387A" w:rsidRPr="00B77E97" w14:paraId="26972B56" w14:textId="77777777" w:rsidTr="00B77E97">
        <w:trPr>
          <w:trHeight w:val="300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D3C7C40" w14:textId="45FD7BF9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171-200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477A148" w14:textId="2889C957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310,50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C730EB7" w14:textId="48FDC5D4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155,25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50847DE" w14:textId="4A9B2AD6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217,35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9B9CAC4" w14:textId="3DC71EE5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208,03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7A4A71A" w14:textId="1AF91827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195,61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2AB91DA" w14:textId="6120454A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158,35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B06FFFC" w14:textId="2E0F1FC5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152,14</w:t>
            </w:r>
          </w:p>
        </w:tc>
      </w:tr>
      <w:tr w:rsidR="0030387A" w:rsidRPr="00B77E97" w14:paraId="34F4E3CC" w14:textId="77777777" w:rsidTr="00B77E97">
        <w:trPr>
          <w:trHeight w:val="300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06642F9" w14:textId="15429406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201-220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E2412A7" w14:textId="36355A49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315,00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8EC57BE" w14:textId="37D56D86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157,50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DEEBF54" w14:textId="11D780B4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220,50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B2EF944" w14:textId="137136C3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211,05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41D9A5E" w14:textId="794E813F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198,45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EB7DAF3" w14:textId="53C146BF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160,65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E5744BD" w14:textId="38C3E6C7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154,35</w:t>
            </w:r>
          </w:p>
        </w:tc>
      </w:tr>
      <w:tr w:rsidR="0030387A" w:rsidRPr="00B77E97" w14:paraId="1E431819" w14:textId="77777777" w:rsidTr="00B77E97">
        <w:trPr>
          <w:trHeight w:val="300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1D3DA7C" w14:textId="4E792E84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221-260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7718491" w14:textId="19FA7012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319,50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8F76706" w14:textId="37AA2E84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159,75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6381B6F" w14:textId="16C75ED7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223,65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1814B63" w14:textId="798E0C42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214,06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835FB8B" w14:textId="59793BFB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201,28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9FFD085" w14:textId="1AFEFDB4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162,94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5EF7408" w14:textId="43579CFC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156,55</w:t>
            </w:r>
          </w:p>
        </w:tc>
      </w:tr>
      <w:tr w:rsidR="0030387A" w:rsidRPr="00B77E97" w14:paraId="72D9C186" w14:textId="77777777" w:rsidTr="00B77E97">
        <w:trPr>
          <w:trHeight w:val="300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F002B9C" w14:textId="132E4B0A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261-280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495BFD0" w14:textId="720169CA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328,50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FEC549F" w14:textId="3B445C33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164,25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8772B3C" w14:textId="4891E712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229,95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EC25D9C" w14:textId="205A6F83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220,09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18E0816" w14:textId="4874C37D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206,95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0D8E260" w14:textId="427C7684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167,53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B71410F" w14:textId="3BDB7334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160,96</w:t>
            </w:r>
          </w:p>
        </w:tc>
      </w:tr>
      <w:tr w:rsidR="0030387A" w:rsidRPr="00B77E97" w14:paraId="738CA8D7" w14:textId="77777777" w:rsidTr="00B77E97">
        <w:trPr>
          <w:trHeight w:val="300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6E2333C" w14:textId="6CDF7624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281-300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ED43A85" w14:textId="53C444A1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333,00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ED5E339" w14:textId="2B89B094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166,50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E7AD28E" w14:textId="5C47DA4E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233,10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8EC6B0D" w14:textId="4B8ED98C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223,11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0D3A6EA" w14:textId="423CA953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209,79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2B74D01" w14:textId="2C38AA59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169,83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D11EBB7" w14:textId="14EBDFF7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163,17</w:t>
            </w:r>
          </w:p>
        </w:tc>
      </w:tr>
      <w:tr w:rsidR="0030387A" w:rsidRPr="00B77E97" w14:paraId="5178B523" w14:textId="77777777" w:rsidTr="00B77E97">
        <w:trPr>
          <w:trHeight w:val="300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6362661" w14:textId="37FBD315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301-320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66B5532" w14:textId="52DDA9FD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337,50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EB01FAE" w14:textId="1CCF3531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168,75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5BC18C0" w14:textId="543849F4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236,25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C0E3C9E" w14:textId="0E79F57A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226,12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9383C16" w14:textId="77CB0902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212,62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D65E4CC" w14:textId="43257AB4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172,12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907208D" w14:textId="0FE1114D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165,37</w:t>
            </w:r>
          </w:p>
        </w:tc>
      </w:tr>
      <w:tr w:rsidR="0030387A" w:rsidRPr="00B77E97" w14:paraId="568D80EE" w14:textId="77777777" w:rsidTr="00B77E97">
        <w:trPr>
          <w:trHeight w:val="300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EC9D97B" w14:textId="48617C82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i/>
                <w:iCs/>
                <w:lang w:eastAsia="pl-PL"/>
              </w:rPr>
              <w:t>321-385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0A90E63" w14:textId="5EF25048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346,50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099C97A" w14:textId="10FEB7D2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173,25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6D31B2C" w14:textId="16DEA8B7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242,55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BC63642" w14:textId="76FB3B82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232,15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E1C628F" w14:textId="1F26F1ED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218,29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1FDE6F5" w14:textId="341BC2C7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176,71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4922B21" w14:textId="280C102E" w:rsidR="0030387A" w:rsidRPr="00B77E97" w:rsidRDefault="0030387A" w:rsidP="0030387A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hAnsi="Arial" w:cs="Arial"/>
                <w:color w:val="000000"/>
              </w:rPr>
              <w:t>169,78</w:t>
            </w:r>
          </w:p>
        </w:tc>
      </w:tr>
    </w:tbl>
    <w:p w14:paraId="71B66A3B" w14:textId="3C9DADA6" w:rsidR="006E31BD" w:rsidRPr="00B77E97" w:rsidRDefault="006E31BD" w:rsidP="006E31BD">
      <w:pPr>
        <w:spacing w:before="60" w:after="60" w:line="240" w:lineRule="auto"/>
        <w:rPr>
          <w:rFonts w:ascii="Arial" w:hAnsi="Arial" w:cs="Arial"/>
          <w:sz w:val="20"/>
          <w:szCs w:val="24"/>
        </w:rPr>
      </w:pPr>
      <w:r w:rsidRPr="00B77E97">
        <w:rPr>
          <w:rFonts w:ascii="Arial" w:hAnsi="Arial" w:cs="Arial"/>
          <w:sz w:val="20"/>
          <w:szCs w:val="24"/>
        </w:rPr>
        <w:fldChar w:fldCharType="end"/>
      </w:r>
    </w:p>
    <w:p w14:paraId="1F728F3F" w14:textId="77777777" w:rsidR="001C4616" w:rsidRPr="00B77E97" w:rsidRDefault="001C4616" w:rsidP="00DE4F92">
      <w:pPr>
        <w:spacing w:before="60" w:after="60" w:line="240" w:lineRule="auto"/>
        <w:jc w:val="center"/>
        <w:rPr>
          <w:rFonts w:ascii="Arial" w:hAnsi="Arial" w:cs="Arial"/>
          <w:sz w:val="20"/>
          <w:szCs w:val="24"/>
        </w:rPr>
      </w:pPr>
    </w:p>
    <w:tbl>
      <w:tblPr>
        <w:tblW w:w="906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081"/>
        <w:gridCol w:w="2868"/>
        <w:gridCol w:w="3113"/>
      </w:tblGrid>
      <w:tr w:rsidR="00DE4F92" w:rsidRPr="00B77E97" w14:paraId="5E2C0E8B" w14:textId="77777777" w:rsidTr="00DE4F92">
        <w:trPr>
          <w:trHeight w:val="615"/>
        </w:trPr>
        <w:tc>
          <w:tcPr>
            <w:tcW w:w="906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323BC6" w14:textId="77777777" w:rsidR="00DE4F92" w:rsidRPr="00B77E97" w:rsidRDefault="00DE4F92" w:rsidP="00DE4F9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Ceny biletów miesięcznych Komunikacji Miejskiej w Tarnowie w ramach biletu</w:t>
            </w:r>
            <w:r w:rsidRPr="00B77E97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br/>
              <w:t>Zintegrowanego</w:t>
            </w:r>
          </w:p>
        </w:tc>
      </w:tr>
      <w:tr w:rsidR="00DE4F92" w:rsidRPr="00B77E97" w14:paraId="5B741B17" w14:textId="77777777" w:rsidTr="00DE4F92">
        <w:trPr>
          <w:trHeight w:val="315"/>
        </w:trPr>
        <w:tc>
          <w:tcPr>
            <w:tcW w:w="30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36CED3" w14:textId="77777777" w:rsidR="00DE4F92" w:rsidRPr="00B77E97" w:rsidRDefault="00DE4F92" w:rsidP="00DE4F9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Rodzaj biletu</w:t>
            </w:r>
          </w:p>
        </w:tc>
        <w:tc>
          <w:tcPr>
            <w:tcW w:w="598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A956CF" w14:textId="77777777" w:rsidR="00DE4F92" w:rsidRPr="00B77E97" w:rsidRDefault="00DE4F92" w:rsidP="00DE4F9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Cena brutto w zł (zawiera 8% VAT)</w:t>
            </w:r>
          </w:p>
        </w:tc>
      </w:tr>
      <w:tr w:rsidR="00DE4F92" w:rsidRPr="00B77E97" w14:paraId="6BB92A44" w14:textId="77777777" w:rsidTr="00DE4F92">
        <w:trPr>
          <w:trHeight w:val="315"/>
        </w:trPr>
        <w:tc>
          <w:tcPr>
            <w:tcW w:w="30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401DAC" w14:textId="77777777" w:rsidR="00DE4F92" w:rsidRPr="00B77E97" w:rsidRDefault="00DE4F92" w:rsidP="00DE4F92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lang w:eastAsia="pl-PL"/>
              </w:rPr>
            </w:pPr>
          </w:p>
        </w:tc>
        <w:tc>
          <w:tcPr>
            <w:tcW w:w="2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BEFA92" w14:textId="12CF9A92" w:rsidR="00DE4F92" w:rsidRPr="00B77E97" w:rsidRDefault="00DE4F92" w:rsidP="00DE4F9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normalny</w:t>
            </w:r>
          </w:p>
        </w:tc>
        <w:tc>
          <w:tcPr>
            <w:tcW w:w="31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9F7785" w14:textId="2E65129E" w:rsidR="00DE4F92" w:rsidRPr="00B77E97" w:rsidRDefault="00DE4F92" w:rsidP="00265E4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z ulgą</w:t>
            </w:r>
          </w:p>
        </w:tc>
      </w:tr>
      <w:tr w:rsidR="00DE4F92" w:rsidRPr="00B77E97" w14:paraId="3F9C211F" w14:textId="77777777" w:rsidTr="00DE4F92">
        <w:trPr>
          <w:trHeight w:val="300"/>
        </w:trPr>
        <w:tc>
          <w:tcPr>
            <w:tcW w:w="3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9763B2" w14:textId="77777777" w:rsidR="00DE4F92" w:rsidRPr="00B77E97" w:rsidRDefault="00DE4F92" w:rsidP="00DE4F9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na 1 linię</w:t>
            </w:r>
          </w:p>
        </w:tc>
        <w:tc>
          <w:tcPr>
            <w:tcW w:w="2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D87A34" w14:textId="77777777" w:rsidR="00DE4F92" w:rsidRPr="00B77E97" w:rsidRDefault="00DE4F92" w:rsidP="00DE4F9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36,00</w:t>
            </w:r>
          </w:p>
        </w:tc>
        <w:tc>
          <w:tcPr>
            <w:tcW w:w="31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D5153A" w14:textId="77777777" w:rsidR="00DE4F92" w:rsidRPr="00B77E97" w:rsidRDefault="00DE4F92" w:rsidP="00DE4F9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18,00</w:t>
            </w:r>
          </w:p>
        </w:tc>
      </w:tr>
      <w:tr w:rsidR="00DE4F92" w:rsidRPr="00B77E97" w14:paraId="73A5C1C8" w14:textId="77777777" w:rsidTr="00DE4F92">
        <w:trPr>
          <w:trHeight w:val="300"/>
        </w:trPr>
        <w:tc>
          <w:tcPr>
            <w:tcW w:w="3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AF6DF0" w14:textId="77777777" w:rsidR="00DE4F92" w:rsidRPr="00B77E97" w:rsidRDefault="00DE4F92" w:rsidP="00DE4F9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sieciowy</w:t>
            </w:r>
          </w:p>
        </w:tc>
        <w:tc>
          <w:tcPr>
            <w:tcW w:w="2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197B8F" w14:textId="77777777" w:rsidR="00DE4F92" w:rsidRPr="00B77E97" w:rsidRDefault="00DE4F92" w:rsidP="00DE4F9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54,00</w:t>
            </w:r>
          </w:p>
        </w:tc>
        <w:tc>
          <w:tcPr>
            <w:tcW w:w="31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A601F4" w14:textId="77777777" w:rsidR="00DE4F92" w:rsidRPr="00B77E97" w:rsidRDefault="00DE4F92" w:rsidP="00DE4F9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27,00</w:t>
            </w:r>
          </w:p>
        </w:tc>
      </w:tr>
    </w:tbl>
    <w:p w14:paraId="15D21F13" w14:textId="52D793ED" w:rsidR="001C4616" w:rsidRPr="00B77E97" w:rsidRDefault="001C4616" w:rsidP="00824CF4">
      <w:pPr>
        <w:spacing w:before="60" w:after="60" w:line="240" w:lineRule="auto"/>
        <w:jc w:val="both"/>
        <w:rPr>
          <w:rFonts w:ascii="Arial" w:hAnsi="Arial" w:cs="Arial"/>
          <w:sz w:val="24"/>
          <w:szCs w:val="24"/>
        </w:rPr>
      </w:pPr>
    </w:p>
    <w:p w14:paraId="677D17BE" w14:textId="3561F663" w:rsidR="00741B64" w:rsidRPr="00B77E97" w:rsidRDefault="00DE4F92" w:rsidP="00DE4F92">
      <w:pPr>
        <w:spacing w:before="60" w:after="60" w:line="240" w:lineRule="auto"/>
        <w:jc w:val="both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Łączna cena biletu miesięcznego zintegrowanego stanowi sumę opłat odpowiedniego biletu</w:t>
      </w:r>
      <w:r w:rsidR="00B925F5" w:rsidRPr="00B77E97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>na przejazdy pociągami oraz biletu na przejazdy środkami Komunikacji Miejskiej w Tarnowie.</w:t>
      </w:r>
    </w:p>
    <w:p w14:paraId="71F10015" w14:textId="52887D46" w:rsidR="00DE4F92" w:rsidRPr="00B77E97" w:rsidRDefault="00DE4F92" w:rsidP="00DE4F92">
      <w:pPr>
        <w:spacing w:before="60" w:after="60" w:line="240" w:lineRule="auto"/>
        <w:jc w:val="both"/>
        <w:rPr>
          <w:rFonts w:cstheme="minorHAnsi"/>
          <w:sz w:val="24"/>
          <w:szCs w:val="24"/>
        </w:rPr>
      </w:pPr>
    </w:p>
    <w:p w14:paraId="593ABDB8" w14:textId="7F57AC9E" w:rsidR="00945AF6" w:rsidRPr="00B77E97" w:rsidRDefault="00945AF6" w:rsidP="00DE4F92">
      <w:pPr>
        <w:spacing w:before="60" w:after="60" w:line="240" w:lineRule="auto"/>
        <w:jc w:val="both"/>
        <w:rPr>
          <w:rFonts w:cstheme="minorHAnsi"/>
          <w:sz w:val="24"/>
          <w:szCs w:val="24"/>
        </w:rPr>
      </w:pPr>
    </w:p>
    <w:p w14:paraId="61861E5C" w14:textId="3C416CE8" w:rsidR="00945AF6" w:rsidRPr="00B77E97" w:rsidRDefault="00945AF6" w:rsidP="00DE4F92">
      <w:pPr>
        <w:spacing w:before="60" w:after="60" w:line="240" w:lineRule="auto"/>
        <w:jc w:val="both"/>
        <w:rPr>
          <w:rFonts w:cstheme="minorHAnsi"/>
          <w:sz w:val="24"/>
          <w:szCs w:val="24"/>
        </w:rPr>
      </w:pPr>
    </w:p>
    <w:p w14:paraId="34FBD4A7" w14:textId="3C19D260" w:rsidR="00F875AA" w:rsidRPr="00B77E97" w:rsidRDefault="00F875AA" w:rsidP="00DE4F92">
      <w:pPr>
        <w:spacing w:before="60" w:after="60" w:line="240" w:lineRule="auto"/>
        <w:jc w:val="both"/>
        <w:rPr>
          <w:rFonts w:cstheme="minorHAnsi"/>
          <w:sz w:val="24"/>
          <w:szCs w:val="24"/>
        </w:rPr>
      </w:pPr>
    </w:p>
    <w:p w14:paraId="45A88032" w14:textId="6C4AD767" w:rsidR="00F875AA" w:rsidRPr="00B77E97" w:rsidRDefault="00F875AA" w:rsidP="00DE4F92">
      <w:pPr>
        <w:spacing w:before="60" w:after="60" w:line="240" w:lineRule="auto"/>
        <w:jc w:val="both"/>
        <w:rPr>
          <w:rFonts w:cstheme="minorHAnsi"/>
          <w:sz w:val="24"/>
          <w:szCs w:val="24"/>
        </w:rPr>
      </w:pPr>
    </w:p>
    <w:p w14:paraId="0E367113" w14:textId="77777777" w:rsidR="00F875AA" w:rsidRPr="00B77E97" w:rsidRDefault="00F875AA" w:rsidP="00DE4F92">
      <w:pPr>
        <w:spacing w:before="60" w:after="60" w:line="240" w:lineRule="auto"/>
        <w:jc w:val="both"/>
        <w:rPr>
          <w:rFonts w:cstheme="minorHAnsi"/>
          <w:sz w:val="24"/>
          <w:szCs w:val="24"/>
        </w:rPr>
      </w:pPr>
    </w:p>
    <w:p w14:paraId="3A8B1B2B" w14:textId="35743D28" w:rsidR="00DE4F92" w:rsidRPr="00B77E97" w:rsidRDefault="00DE4F92" w:rsidP="00DE4F92">
      <w:pPr>
        <w:spacing w:before="60" w:after="60" w:line="240" w:lineRule="auto"/>
        <w:jc w:val="both"/>
        <w:rPr>
          <w:rFonts w:cstheme="minorHAnsi"/>
          <w:sz w:val="24"/>
          <w:szCs w:val="24"/>
        </w:rPr>
      </w:pPr>
    </w:p>
    <w:p w14:paraId="75F9BF3F" w14:textId="4713F1E1" w:rsidR="000E0C57" w:rsidRPr="000E0C57" w:rsidRDefault="000D7CB1" w:rsidP="005125F5">
      <w:pPr>
        <w:spacing w:after="0" w:line="360" w:lineRule="auto"/>
        <w:jc w:val="center"/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 xml:space="preserve">Oferta specjalna </w:t>
      </w:r>
      <w:r w:rsidR="000E0C57" w:rsidRPr="005125F5">
        <w:rPr>
          <w:rFonts w:ascii="Arial" w:hAnsi="Arial" w:cs="Arial"/>
          <w:b/>
          <w:bCs/>
          <w:sz w:val="24"/>
          <w:szCs w:val="24"/>
        </w:rPr>
        <w:t>„Bilety jednorazowe z „Taryfy Małopolskiej”</w:t>
      </w:r>
      <w:r w:rsidRPr="005125F5">
        <w:rPr>
          <w:rFonts w:ascii="Arial" w:hAnsi="Arial" w:cs="Arial"/>
          <w:b/>
          <w:bCs/>
          <w:sz w:val="24"/>
          <w:szCs w:val="24"/>
        </w:rPr>
        <w:t xml:space="preserve"> </w:t>
      </w:r>
      <w:r w:rsidR="000E0C57" w:rsidRPr="005125F5">
        <w:rPr>
          <w:rFonts w:ascii="Arial" w:hAnsi="Arial" w:cs="Arial"/>
          <w:b/>
          <w:bCs/>
          <w:sz w:val="24"/>
          <w:szCs w:val="24"/>
        </w:rPr>
        <w:t>taniej w iMKA”</w:t>
      </w:r>
    </w:p>
    <w:p w14:paraId="2878A8A8" w14:textId="74F81975" w:rsidR="000D7CB1" w:rsidRPr="000E0C57" w:rsidRDefault="000D7CB1" w:rsidP="005125F5">
      <w:pPr>
        <w:spacing w:line="360" w:lineRule="auto"/>
        <w:jc w:val="center"/>
        <w:rPr>
          <w:rFonts w:ascii="Arial" w:hAnsi="Arial" w:cs="Arial"/>
          <w:bCs/>
          <w:sz w:val="24"/>
          <w:szCs w:val="24"/>
        </w:rPr>
      </w:pPr>
      <w:r w:rsidRPr="000D7CB1">
        <w:rPr>
          <w:rFonts w:ascii="Arial" w:hAnsi="Arial" w:cs="Arial"/>
          <w:bCs/>
          <w:sz w:val="24"/>
          <w:szCs w:val="24"/>
        </w:rPr>
        <w:t xml:space="preserve">Warunki taryfowe obowiązujące </w:t>
      </w:r>
      <w:r w:rsidR="000E0C57" w:rsidRPr="000E0C57">
        <w:rPr>
          <w:rFonts w:ascii="Arial" w:hAnsi="Arial" w:cs="Arial"/>
          <w:bCs/>
          <w:sz w:val="24"/>
          <w:szCs w:val="24"/>
        </w:rPr>
        <w:t xml:space="preserve">od 1 lutego 2025 r. do </w:t>
      </w:r>
      <w:r>
        <w:rPr>
          <w:rFonts w:ascii="Arial" w:hAnsi="Arial" w:cs="Arial"/>
          <w:bCs/>
          <w:sz w:val="24"/>
          <w:szCs w:val="24"/>
        </w:rPr>
        <w:t>odwołania</w:t>
      </w:r>
    </w:p>
    <w:p w14:paraId="4BD21F9F" w14:textId="77777777" w:rsidR="000E0C57" w:rsidRPr="005125F5" w:rsidRDefault="000E0C57" w:rsidP="005125F5">
      <w:pPr>
        <w:spacing w:line="360" w:lineRule="auto"/>
        <w:jc w:val="center"/>
        <w:rPr>
          <w:rFonts w:ascii="Arial" w:hAnsi="Arial" w:cs="Arial"/>
          <w:b/>
          <w:bCs/>
          <w:sz w:val="24"/>
          <w:szCs w:val="24"/>
        </w:rPr>
      </w:pPr>
      <w:r w:rsidRPr="005125F5">
        <w:rPr>
          <w:rFonts w:ascii="Arial" w:hAnsi="Arial" w:cs="Arial"/>
          <w:b/>
          <w:bCs/>
          <w:sz w:val="24"/>
          <w:szCs w:val="24"/>
        </w:rPr>
        <w:t>1. Uprawnieni</w:t>
      </w:r>
    </w:p>
    <w:p w14:paraId="5713F0D3" w14:textId="77777777" w:rsidR="000E0C57" w:rsidRPr="000E0C57" w:rsidRDefault="000E0C57" w:rsidP="005125F5">
      <w:pPr>
        <w:spacing w:after="0" w:line="360" w:lineRule="auto"/>
        <w:jc w:val="both"/>
        <w:rPr>
          <w:rFonts w:ascii="Arial" w:hAnsi="Arial" w:cs="Arial"/>
          <w:bCs/>
          <w:sz w:val="24"/>
          <w:szCs w:val="24"/>
        </w:rPr>
      </w:pPr>
      <w:r w:rsidRPr="000E0C57">
        <w:rPr>
          <w:rFonts w:ascii="Arial" w:hAnsi="Arial" w:cs="Arial"/>
          <w:bCs/>
          <w:sz w:val="24"/>
          <w:szCs w:val="24"/>
        </w:rPr>
        <w:t>Każda osoba, która zakupi bilet jednorazowy w ramach „Taryfy Małopolskiej” za</w:t>
      </w:r>
    </w:p>
    <w:p w14:paraId="37FAD794" w14:textId="7A8C2B53" w:rsidR="000E0C57" w:rsidRDefault="000E0C57" w:rsidP="005125F5">
      <w:pPr>
        <w:spacing w:after="0" w:line="360" w:lineRule="auto"/>
        <w:jc w:val="both"/>
        <w:rPr>
          <w:rFonts w:ascii="Arial" w:hAnsi="Arial" w:cs="Arial"/>
          <w:bCs/>
          <w:sz w:val="24"/>
          <w:szCs w:val="24"/>
        </w:rPr>
      </w:pPr>
      <w:r w:rsidRPr="000E0C57">
        <w:rPr>
          <w:rFonts w:ascii="Arial" w:hAnsi="Arial" w:cs="Arial"/>
          <w:bCs/>
          <w:sz w:val="24"/>
          <w:szCs w:val="24"/>
        </w:rPr>
        <w:t>pośrednictwem aplikacji mobilnej iMKA.</w:t>
      </w:r>
    </w:p>
    <w:p w14:paraId="4E3A69CE" w14:textId="77777777" w:rsidR="000D7CB1" w:rsidRPr="005125F5" w:rsidRDefault="000D7CB1" w:rsidP="005125F5">
      <w:pPr>
        <w:spacing w:before="240" w:line="360" w:lineRule="auto"/>
        <w:jc w:val="center"/>
        <w:rPr>
          <w:rFonts w:ascii="Arial" w:hAnsi="Arial" w:cs="Arial"/>
          <w:b/>
          <w:bCs/>
          <w:sz w:val="24"/>
          <w:szCs w:val="24"/>
        </w:rPr>
      </w:pPr>
      <w:r w:rsidRPr="005125F5">
        <w:rPr>
          <w:rFonts w:ascii="Arial" w:hAnsi="Arial" w:cs="Arial"/>
          <w:b/>
          <w:bCs/>
          <w:sz w:val="24"/>
          <w:szCs w:val="24"/>
        </w:rPr>
        <w:t>2. Zakres ważności</w:t>
      </w:r>
    </w:p>
    <w:p w14:paraId="592D2DDB" w14:textId="47BEF070" w:rsidR="000D7CB1" w:rsidRPr="000D7CB1" w:rsidRDefault="000D7CB1" w:rsidP="005125F5">
      <w:pPr>
        <w:spacing w:after="0" w:line="360" w:lineRule="auto"/>
        <w:jc w:val="both"/>
        <w:rPr>
          <w:rFonts w:ascii="Arial" w:hAnsi="Arial" w:cs="Arial"/>
          <w:bCs/>
          <w:sz w:val="24"/>
          <w:szCs w:val="24"/>
        </w:rPr>
      </w:pPr>
      <w:r w:rsidRPr="000D7CB1">
        <w:rPr>
          <w:rFonts w:ascii="Arial" w:hAnsi="Arial" w:cs="Arial"/>
          <w:bCs/>
          <w:sz w:val="24"/>
          <w:szCs w:val="24"/>
        </w:rPr>
        <w:t>Promocja ma zastosowanie przy przejazdach pociągami</w:t>
      </w:r>
      <w:r>
        <w:rPr>
          <w:rFonts w:ascii="Arial" w:hAnsi="Arial" w:cs="Arial"/>
          <w:bCs/>
          <w:sz w:val="24"/>
          <w:szCs w:val="24"/>
        </w:rPr>
        <w:t xml:space="preserve"> osobowymi, uruchamianymi przez </w:t>
      </w:r>
      <w:r w:rsidRPr="000D7CB1">
        <w:rPr>
          <w:rFonts w:ascii="Arial" w:hAnsi="Arial" w:cs="Arial"/>
          <w:bCs/>
          <w:sz w:val="24"/>
          <w:szCs w:val="24"/>
        </w:rPr>
        <w:t>„Koleje Małopolskie” sp. z o.o. na obszarze obowiązywania „Taryfy Małopolskiej”.</w:t>
      </w:r>
    </w:p>
    <w:p w14:paraId="35450E10" w14:textId="77777777" w:rsidR="000D7CB1" w:rsidRPr="005125F5" w:rsidRDefault="000D7CB1" w:rsidP="005125F5">
      <w:pPr>
        <w:spacing w:before="240" w:line="360" w:lineRule="auto"/>
        <w:jc w:val="center"/>
        <w:rPr>
          <w:rFonts w:ascii="Arial" w:hAnsi="Arial" w:cs="Arial"/>
          <w:b/>
          <w:bCs/>
          <w:sz w:val="24"/>
          <w:szCs w:val="24"/>
        </w:rPr>
      </w:pPr>
      <w:r w:rsidRPr="005125F5">
        <w:rPr>
          <w:rFonts w:ascii="Arial" w:hAnsi="Arial" w:cs="Arial"/>
          <w:b/>
          <w:bCs/>
          <w:sz w:val="24"/>
          <w:szCs w:val="24"/>
        </w:rPr>
        <w:t>3. Warunki stosowania</w:t>
      </w:r>
    </w:p>
    <w:p w14:paraId="5E23AE58" w14:textId="77777777" w:rsidR="000D7CB1" w:rsidRDefault="000D7CB1" w:rsidP="005125F5">
      <w:pPr>
        <w:pStyle w:val="Akapitzlist"/>
        <w:numPr>
          <w:ilvl w:val="0"/>
          <w:numId w:val="272"/>
        </w:numPr>
        <w:spacing w:after="0" w:line="360" w:lineRule="auto"/>
        <w:jc w:val="both"/>
        <w:rPr>
          <w:rFonts w:ascii="Arial" w:hAnsi="Arial" w:cs="Arial"/>
          <w:bCs/>
          <w:sz w:val="24"/>
          <w:szCs w:val="24"/>
        </w:rPr>
      </w:pPr>
      <w:r w:rsidRPr="005125F5">
        <w:rPr>
          <w:rFonts w:ascii="Arial" w:hAnsi="Arial" w:cs="Arial"/>
          <w:bCs/>
          <w:sz w:val="24"/>
          <w:szCs w:val="24"/>
        </w:rPr>
        <w:t>Promocję stosuje się w odniesieniu do biletów wydanych w ramach oferty specjalnej</w:t>
      </w:r>
      <w:r>
        <w:rPr>
          <w:rFonts w:ascii="Arial" w:hAnsi="Arial" w:cs="Arial"/>
          <w:bCs/>
          <w:sz w:val="24"/>
          <w:szCs w:val="24"/>
        </w:rPr>
        <w:t xml:space="preserve"> </w:t>
      </w:r>
      <w:r w:rsidRPr="005125F5">
        <w:rPr>
          <w:rFonts w:ascii="Arial" w:hAnsi="Arial" w:cs="Arial"/>
          <w:bCs/>
          <w:sz w:val="24"/>
          <w:szCs w:val="24"/>
        </w:rPr>
        <w:t xml:space="preserve">„Taryfa Małopolska”: </w:t>
      </w:r>
    </w:p>
    <w:p w14:paraId="0974A48E" w14:textId="77777777" w:rsidR="000D7CB1" w:rsidRDefault="000D7CB1" w:rsidP="005125F5">
      <w:pPr>
        <w:pStyle w:val="Akapitzlist"/>
        <w:numPr>
          <w:ilvl w:val="1"/>
          <w:numId w:val="272"/>
        </w:numPr>
        <w:spacing w:after="0" w:line="360" w:lineRule="auto"/>
        <w:jc w:val="both"/>
        <w:rPr>
          <w:rFonts w:ascii="Arial" w:hAnsi="Arial" w:cs="Arial"/>
          <w:bCs/>
          <w:sz w:val="24"/>
          <w:szCs w:val="24"/>
        </w:rPr>
      </w:pPr>
      <w:r w:rsidRPr="005125F5">
        <w:rPr>
          <w:rFonts w:ascii="Arial" w:hAnsi="Arial" w:cs="Arial"/>
          <w:bCs/>
          <w:sz w:val="24"/>
          <w:szCs w:val="24"/>
        </w:rPr>
        <w:t>jednorazowych na przejazdy w jedną stronę „TAM”: normalnych, z ulgami</w:t>
      </w:r>
      <w:r>
        <w:rPr>
          <w:rFonts w:ascii="Arial" w:hAnsi="Arial" w:cs="Arial"/>
          <w:bCs/>
          <w:sz w:val="24"/>
          <w:szCs w:val="24"/>
        </w:rPr>
        <w:t xml:space="preserve"> </w:t>
      </w:r>
      <w:r w:rsidRPr="005125F5">
        <w:rPr>
          <w:rFonts w:ascii="Arial" w:hAnsi="Arial" w:cs="Arial"/>
          <w:bCs/>
          <w:sz w:val="24"/>
          <w:szCs w:val="24"/>
        </w:rPr>
        <w:t>ustawowymi oraz z ulgą handlową 30% dla seniorów,</w:t>
      </w:r>
    </w:p>
    <w:p w14:paraId="6E66C32C" w14:textId="77777777" w:rsidR="000D7CB1" w:rsidRDefault="000D7CB1" w:rsidP="005125F5">
      <w:pPr>
        <w:pStyle w:val="Akapitzlist"/>
        <w:numPr>
          <w:ilvl w:val="1"/>
          <w:numId w:val="272"/>
        </w:numPr>
        <w:spacing w:after="0" w:line="360" w:lineRule="auto"/>
        <w:jc w:val="both"/>
        <w:rPr>
          <w:rFonts w:ascii="Arial" w:hAnsi="Arial" w:cs="Arial"/>
          <w:bCs/>
          <w:sz w:val="24"/>
          <w:szCs w:val="24"/>
        </w:rPr>
      </w:pPr>
      <w:r w:rsidRPr="005125F5">
        <w:rPr>
          <w:rFonts w:ascii="Arial" w:hAnsi="Arial" w:cs="Arial"/>
          <w:bCs/>
          <w:sz w:val="24"/>
          <w:szCs w:val="24"/>
        </w:rPr>
        <w:t>jednorazowych na przejazdy w obie strony „TAM/POWRÓT”: normalnych, z ulgami</w:t>
      </w:r>
      <w:r>
        <w:rPr>
          <w:rFonts w:ascii="Arial" w:hAnsi="Arial" w:cs="Arial"/>
          <w:bCs/>
          <w:sz w:val="24"/>
          <w:szCs w:val="24"/>
        </w:rPr>
        <w:t xml:space="preserve"> </w:t>
      </w:r>
      <w:r w:rsidRPr="005125F5">
        <w:rPr>
          <w:rFonts w:ascii="Arial" w:hAnsi="Arial" w:cs="Arial"/>
          <w:bCs/>
          <w:sz w:val="24"/>
          <w:szCs w:val="24"/>
        </w:rPr>
        <w:t>ustawowymi oraz z ulgą handlową 30% dla seniorów.</w:t>
      </w:r>
    </w:p>
    <w:p w14:paraId="7C1B85EA" w14:textId="77777777" w:rsidR="000D7CB1" w:rsidRDefault="000D7CB1" w:rsidP="005125F5">
      <w:pPr>
        <w:pStyle w:val="Akapitzlist"/>
        <w:numPr>
          <w:ilvl w:val="0"/>
          <w:numId w:val="272"/>
        </w:numPr>
        <w:spacing w:after="0" w:line="360" w:lineRule="auto"/>
        <w:jc w:val="both"/>
        <w:rPr>
          <w:rFonts w:ascii="Arial" w:hAnsi="Arial" w:cs="Arial"/>
          <w:bCs/>
          <w:sz w:val="24"/>
          <w:szCs w:val="24"/>
        </w:rPr>
      </w:pPr>
      <w:r w:rsidRPr="005125F5">
        <w:rPr>
          <w:rFonts w:ascii="Arial" w:hAnsi="Arial" w:cs="Arial"/>
          <w:bCs/>
          <w:sz w:val="24"/>
          <w:szCs w:val="24"/>
        </w:rPr>
        <w:t>W ramach promocji osoby uprawnione mogą nabyć bilety w aplikacji mobilnej iMKA</w:t>
      </w:r>
      <w:r>
        <w:rPr>
          <w:rFonts w:ascii="Arial" w:hAnsi="Arial" w:cs="Arial"/>
          <w:bCs/>
          <w:sz w:val="24"/>
          <w:szCs w:val="24"/>
        </w:rPr>
        <w:t xml:space="preserve"> </w:t>
      </w:r>
      <w:r w:rsidRPr="005125F5">
        <w:rPr>
          <w:rFonts w:ascii="Arial" w:hAnsi="Arial" w:cs="Arial"/>
          <w:bCs/>
          <w:sz w:val="24"/>
          <w:szCs w:val="24"/>
        </w:rPr>
        <w:t>z rabatem, wynoszącym około 5%, licząc od cen wskazanych w załącznikach nr 3-6</w:t>
      </w:r>
      <w:r>
        <w:rPr>
          <w:rFonts w:ascii="Arial" w:hAnsi="Arial" w:cs="Arial"/>
          <w:bCs/>
          <w:sz w:val="24"/>
          <w:szCs w:val="24"/>
        </w:rPr>
        <w:t xml:space="preserve"> </w:t>
      </w:r>
      <w:r w:rsidRPr="005125F5">
        <w:rPr>
          <w:rFonts w:ascii="Arial" w:hAnsi="Arial" w:cs="Arial"/>
          <w:bCs/>
          <w:sz w:val="24"/>
          <w:szCs w:val="24"/>
        </w:rPr>
        <w:t>do Warunków stosowania oferty specjalnej „Taryfa Małopolska”.</w:t>
      </w:r>
    </w:p>
    <w:p w14:paraId="03F254C2" w14:textId="77777777" w:rsidR="000D7CB1" w:rsidRDefault="000D7CB1" w:rsidP="005125F5">
      <w:pPr>
        <w:pStyle w:val="Akapitzlist"/>
        <w:numPr>
          <w:ilvl w:val="0"/>
          <w:numId w:val="272"/>
        </w:numPr>
        <w:spacing w:after="0" w:line="360" w:lineRule="auto"/>
        <w:jc w:val="both"/>
        <w:rPr>
          <w:rFonts w:ascii="Arial" w:hAnsi="Arial" w:cs="Arial"/>
          <w:bCs/>
          <w:sz w:val="24"/>
          <w:szCs w:val="24"/>
        </w:rPr>
      </w:pPr>
      <w:r w:rsidRPr="005125F5">
        <w:rPr>
          <w:rFonts w:ascii="Arial" w:hAnsi="Arial" w:cs="Arial"/>
          <w:bCs/>
          <w:sz w:val="24"/>
          <w:szCs w:val="24"/>
        </w:rPr>
        <w:t>Zasady nabywania biletów w aplikacji mobilnej iMKA są określone w Regulaminie</w:t>
      </w:r>
      <w:r>
        <w:rPr>
          <w:rFonts w:ascii="Arial" w:hAnsi="Arial" w:cs="Arial"/>
          <w:bCs/>
          <w:sz w:val="24"/>
          <w:szCs w:val="24"/>
        </w:rPr>
        <w:t xml:space="preserve"> </w:t>
      </w:r>
      <w:r w:rsidRPr="005125F5">
        <w:rPr>
          <w:rFonts w:ascii="Arial" w:hAnsi="Arial" w:cs="Arial"/>
          <w:bCs/>
          <w:sz w:val="24"/>
          <w:szCs w:val="24"/>
        </w:rPr>
        <w:t>wydawania i korzystania z Małopolskiej Karty Aglomeracyjnej, aplikacji mobilnej iMKA</w:t>
      </w:r>
      <w:r>
        <w:rPr>
          <w:rFonts w:ascii="Arial" w:hAnsi="Arial" w:cs="Arial"/>
          <w:bCs/>
          <w:sz w:val="24"/>
          <w:szCs w:val="24"/>
        </w:rPr>
        <w:t xml:space="preserve"> </w:t>
      </w:r>
      <w:r w:rsidRPr="005125F5">
        <w:rPr>
          <w:rFonts w:ascii="Arial" w:hAnsi="Arial" w:cs="Arial"/>
          <w:bCs/>
          <w:sz w:val="24"/>
          <w:szCs w:val="24"/>
        </w:rPr>
        <w:t>oraz sprzedaży biletów przez Internet, dostępnym pod adresem</w:t>
      </w:r>
      <w:r>
        <w:rPr>
          <w:rFonts w:ascii="Arial" w:hAnsi="Arial" w:cs="Arial"/>
          <w:bCs/>
          <w:sz w:val="24"/>
          <w:szCs w:val="24"/>
        </w:rPr>
        <w:t xml:space="preserve"> </w:t>
      </w:r>
      <w:hyperlink r:id="rId12" w:history="1">
        <w:r w:rsidRPr="005125F5">
          <w:rPr>
            <w:rStyle w:val="Hipercze"/>
            <w:rFonts w:ascii="Arial" w:hAnsi="Arial" w:cs="Arial"/>
            <w:bCs/>
            <w:sz w:val="24"/>
            <w:szCs w:val="24"/>
          </w:rPr>
          <w:t>https://mka.malopolska.pl/</w:t>
        </w:r>
      </w:hyperlink>
      <w:r w:rsidRPr="005125F5">
        <w:rPr>
          <w:rFonts w:ascii="Arial" w:hAnsi="Arial" w:cs="Arial"/>
          <w:bCs/>
          <w:sz w:val="24"/>
          <w:szCs w:val="24"/>
        </w:rPr>
        <w:t>.</w:t>
      </w:r>
      <w:r>
        <w:rPr>
          <w:rFonts w:ascii="Arial" w:hAnsi="Arial" w:cs="Arial"/>
          <w:bCs/>
          <w:sz w:val="24"/>
          <w:szCs w:val="24"/>
        </w:rPr>
        <w:t xml:space="preserve"> </w:t>
      </w:r>
    </w:p>
    <w:p w14:paraId="1293786F" w14:textId="77777777" w:rsidR="000D7CB1" w:rsidRDefault="000D7CB1" w:rsidP="005125F5">
      <w:pPr>
        <w:pStyle w:val="Akapitzlist"/>
        <w:numPr>
          <w:ilvl w:val="0"/>
          <w:numId w:val="272"/>
        </w:numPr>
        <w:spacing w:after="0" w:line="360" w:lineRule="auto"/>
        <w:jc w:val="both"/>
        <w:rPr>
          <w:rFonts w:ascii="Arial" w:hAnsi="Arial" w:cs="Arial"/>
          <w:bCs/>
          <w:sz w:val="24"/>
          <w:szCs w:val="24"/>
        </w:rPr>
      </w:pPr>
      <w:r w:rsidRPr="005125F5">
        <w:rPr>
          <w:rFonts w:ascii="Arial" w:hAnsi="Arial" w:cs="Arial"/>
          <w:bCs/>
          <w:sz w:val="24"/>
          <w:szCs w:val="24"/>
        </w:rPr>
        <w:t>Bilety na przewóz do biletów zakupionych w aplikacji iMKA w ramach promocji,</w:t>
      </w:r>
      <w:r>
        <w:rPr>
          <w:rFonts w:ascii="Arial" w:hAnsi="Arial" w:cs="Arial"/>
          <w:bCs/>
          <w:sz w:val="24"/>
          <w:szCs w:val="24"/>
        </w:rPr>
        <w:t xml:space="preserve"> </w:t>
      </w:r>
      <w:r w:rsidRPr="005125F5">
        <w:rPr>
          <w:rFonts w:ascii="Arial" w:hAnsi="Arial" w:cs="Arial"/>
          <w:bCs/>
          <w:sz w:val="24"/>
          <w:szCs w:val="24"/>
        </w:rPr>
        <w:t>wydawane są na zasadach ogólnych, wynikających z RPO-KMŁ oraz TP-KMŁ.</w:t>
      </w:r>
    </w:p>
    <w:p w14:paraId="3325A2C7" w14:textId="6A5BA680" w:rsidR="000D7CB1" w:rsidRPr="005125F5" w:rsidRDefault="000D7CB1" w:rsidP="005125F5">
      <w:pPr>
        <w:pStyle w:val="Akapitzlist"/>
        <w:numPr>
          <w:ilvl w:val="0"/>
          <w:numId w:val="272"/>
        </w:numPr>
        <w:spacing w:after="0" w:line="360" w:lineRule="auto"/>
        <w:jc w:val="both"/>
        <w:rPr>
          <w:rFonts w:ascii="Arial" w:hAnsi="Arial" w:cs="Arial"/>
          <w:bCs/>
          <w:sz w:val="24"/>
          <w:szCs w:val="24"/>
        </w:rPr>
      </w:pPr>
      <w:r w:rsidRPr="005125F5">
        <w:rPr>
          <w:rFonts w:ascii="Arial" w:hAnsi="Arial" w:cs="Arial"/>
          <w:bCs/>
          <w:sz w:val="24"/>
          <w:szCs w:val="24"/>
        </w:rPr>
        <w:t>O zakończeniu obowiązywania promocji przewoźnik poinformuje w sposób</w:t>
      </w:r>
      <w:r>
        <w:rPr>
          <w:rFonts w:ascii="Arial" w:hAnsi="Arial" w:cs="Arial"/>
          <w:bCs/>
          <w:sz w:val="24"/>
          <w:szCs w:val="24"/>
        </w:rPr>
        <w:t xml:space="preserve"> </w:t>
      </w:r>
      <w:r w:rsidRPr="005125F5">
        <w:rPr>
          <w:rFonts w:ascii="Arial" w:hAnsi="Arial" w:cs="Arial"/>
          <w:bCs/>
          <w:sz w:val="24"/>
          <w:szCs w:val="24"/>
        </w:rPr>
        <w:t>zwyczajowo przyjęty.</w:t>
      </w:r>
    </w:p>
    <w:p w14:paraId="45E27533" w14:textId="77777777" w:rsidR="000D7CB1" w:rsidRPr="005125F5" w:rsidRDefault="000D7CB1" w:rsidP="005125F5">
      <w:pPr>
        <w:spacing w:before="240" w:line="360" w:lineRule="auto"/>
        <w:jc w:val="center"/>
        <w:rPr>
          <w:rFonts w:ascii="Arial" w:hAnsi="Arial" w:cs="Arial"/>
          <w:b/>
          <w:bCs/>
          <w:sz w:val="24"/>
          <w:szCs w:val="24"/>
        </w:rPr>
      </w:pPr>
      <w:r w:rsidRPr="005125F5">
        <w:rPr>
          <w:rFonts w:ascii="Arial" w:hAnsi="Arial" w:cs="Arial"/>
          <w:b/>
          <w:bCs/>
          <w:sz w:val="24"/>
          <w:szCs w:val="24"/>
        </w:rPr>
        <w:t>4. Opłaty</w:t>
      </w:r>
    </w:p>
    <w:p w14:paraId="7C612EF9" w14:textId="77777777" w:rsidR="000D7CB1" w:rsidRDefault="000D7CB1" w:rsidP="005125F5">
      <w:pPr>
        <w:pStyle w:val="Akapitzlist"/>
        <w:numPr>
          <w:ilvl w:val="0"/>
          <w:numId w:val="273"/>
        </w:numPr>
        <w:spacing w:after="0" w:line="360" w:lineRule="auto"/>
        <w:jc w:val="both"/>
        <w:rPr>
          <w:rFonts w:ascii="Arial" w:hAnsi="Arial" w:cs="Arial"/>
          <w:bCs/>
          <w:sz w:val="24"/>
          <w:szCs w:val="24"/>
        </w:rPr>
      </w:pPr>
      <w:r w:rsidRPr="005125F5">
        <w:rPr>
          <w:rFonts w:ascii="Arial" w:hAnsi="Arial" w:cs="Arial"/>
          <w:bCs/>
          <w:sz w:val="24"/>
          <w:szCs w:val="24"/>
        </w:rPr>
        <w:t>Ceny biletów jednorazowych w jedną stronę „TAM” (z wyłączeniem przejazdów od/do</w:t>
      </w:r>
      <w:r>
        <w:rPr>
          <w:rFonts w:ascii="Arial" w:hAnsi="Arial" w:cs="Arial"/>
          <w:bCs/>
          <w:sz w:val="24"/>
          <w:szCs w:val="24"/>
        </w:rPr>
        <w:t xml:space="preserve"> </w:t>
      </w:r>
      <w:r w:rsidRPr="005125F5">
        <w:rPr>
          <w:rFonts w:ascii="Arial" w:hAnsi="Arial" w:cs="Arial"/>
          <w:bCs/>
          <w:sz w:val="24"/>
          <w:szCs w:val="24"/>
        </w:rPr>
        <w:t>stacji Kraków Lotnisko) w ramach niniejszej promocji zawarte są w tabeli, stanowiącej</w:t>
      </w:r>
      <w:r>
        <w:rPr>
          <w:rFonts w:ascii="Arial" w:hAnsi="Arial" w:cs="Arial"/>
          <w:bCs/>
          <w:sz w:val="24"/>
          <w:szCs w:val="24"/>
        </w:rPr>
        <w:t xml:space="preserve"> </w:t>
      </w:r>
      <w:r w:rsidRPr="005125F5">
        <w:rPr>
          <w:rFonts w:ascii="Arial" w:hAnsi="Arial" w:cs="Arial"/>
          <w:bCs/>
          <w:sz w:val="24"/>
          <w:szCs w:val="24"/>
        </w:rPr>
        <w:t>załącznik nr 1 do niniejszych warunków.</w:t>
      </w:r>
    </w:p>
    <w:p w14:paraId="126E2080" w14:textId="77777777" w:rsidR="000D7CB1" w:rsidRDefault="000D7CB1" w:rsidP="005125F5">
      <w:pPr>
        <w:pStyle w:val="Akapitzlist"/>
        <w:numPr>
          <w:ilvl w:val="0"/>
          <w:numId w:val="273"/>
        </w:numPr>
        <w:spacing w:after="0" w:line="360" w:lineRule="auto"/>
        <w:jc w:val="both"/>
        <w:rPr>
          <w:rFonts w:ascii="Arial" w:hAnsi="Arial" w:cs="Arial"/>
          <w:bCs/>
          <w:sz w:val="24"/>
          <w:szCs w:val="24"/>
        </w:rPr>
      </w:pPr>
      <w:r w:rsidRPr="005125F5">
        <w:rPr>
          <w:rFonts w:ascii="Arial" w:hAnsi="Arial" w:cs="Arial"/>
          <w:bCs/>
          <w:sz w:val="24"/>
          <w:szCs w:val="24"/>
        </w:rPr>
        <w:t>Ceny biletów jednorazowych w jedną stronę „TAM” (w przypadku przejazdów od/do</w:t>
      </w:r>
      <w:r>
        <w:rPr>
          <w:rFonts w:ascii="Arial" w:hAnsi="Arial" w:cs="Arial"/>
          <w:bCs/>
          <w:sz w:val="24"/>
          <w:szCs w:val="24"/>
        </w:rPr>
        <w:t xml:space="preserve"> </w:t>
      </w:r>
      <w:r w:rsidRPr="005125F5">
        <w:rPr>
          <w:rFonts w:ascii="Arial" w:hAnsi="Arial" w:cs="Arial"/>
          <w:bCs/>
          <w:sz w:val="24"/>
          <w:szCs w:val="24"/>
        </w:rPr>
        <w:t>stacji Kraków Lotnisko) w ramach niniejszej promocji zawarte są w tabeli, stanowiącej</w:t>
      </w:r>
      <w:r>
        <w:rPr>
          <w:rFonts w:ascii="Arial" w:hAnsi="Arial" w:cs="Arial"/>
          <w:bCs/>
          <w:sz w:val="24"/>
          <w:szCs w:val="24"/>
        </w:rPr>
        <w:t xml:space="preserve"> </w:t>
      </w:r>
      <w:r w:rsidRPr="005125F5">
        <w:rPr>
          <w:rFonts w:ascii="Arial" w:hAnsi="Arial" w:cs="Arial"/>
          <w:bCs/>
          <w:sz w:val="24"/>
          <w:szCs w:val="24"/>
        </w:rPr>
        <w:t>załącznik nr 2 do niniejszych warunków.</w:t>
      </w:r>
    </w:p>
    <w:p w14:paraId="11AC6C4A" w14:textId="77777777" w:rsidR="000D7CB1" w:rsidRDefault="000D7CB1" w:rsidP="005125F5">
      <w:pPr>
        <w:pStyle w:val="Akapitzlist"/>
        <w:numPr>
          <w:ilvl w:val="0"/>
          <w:numId w:val="273"/>
        </w:numPr>
        <w:spacing w:after="0" w:line="360" w:lineRule="auto"/>
        <w:jc w:val="both"/>
        <w:rPr>
          <w:rFonts w:ascii="Arial" w:hAnsi="Arial" w:cs="Arial"/>
          <w:bCs/>
          <w:sz w:val="24"/>
          <w:szCs w:val="24"/>
        </w:rPr>
      </w:pPr>
      <w:r w:rsidRPr="005125F5">
        <w:rPr>
          <w:rFonts w:ascii="Arial" w:hAnsi="Arial" w:cs="Arial"/>
          <w:bCs/>
          <w:sz w:val="24"/>
          <w:szCs w:val="24"/>
        </w:rPr>
        <w:t>Ceny biletów jednorazowych w obie strony „TAM/POWRÓT” (z wyłączeniem</w:t>
      </w:r>
      <w:r>
        <w:rPr>
          <w:rFonts w:ascii="Arial" w:hAnsi="Arial" w:cs="Arial"/>
          <w:bCs/>
          <w:sz w:val="24"/>
          <w:szCs w:val="24"/>
        </w:rPr>
        <w:t xml:space="preserve"> </w:t>
      </w:r>
      <w:r w:rsidRPr="005125F5">
        <w:rPr>
          <w:rFonts w:ascii="Arial" w:hAnsi="Arial" w:cs="Arial"/>
          <w:bCs/>
          <w:sz w:val="24"/>
          <w:szCs w:val="24"/>
        </w:rPr>
        <w:t>przejazdów od/do stacji Kraków Lotnisko) w ramach niniejszej promocji zawarte są</w:t>
      </w:r>
      <w:r>
        <w:rPr>
          <w:rFonts w:ascii="Arial" w:hAnsi="Arial" w:cs="Arial"/>
          <w:bCs/>
          <w:sz w:val="24"/>
          <w:szCs w:val="24"/>
        </w:rPr>
        <w:t xml:space="preserve"> </w:t>
      </w:r>
      <w:r w:rsidRPr="005125F5">
        <w:rPr>
          <w:rFonts w:ascii="Arial" w:hAnsi="Arial" w:cs="Arial"/>
          <w:bCs/>
          <w:sz w:val="24"/>
          <w:szCs w:val="24"/>
        </w:rPr>
        <w:t>w tabeli, stanowiącej załącznik nr 3 do niniejszych warunków.</w:t>
      </w:r>
    </w:p>
    <w:p w14:paraId="6E66FC2C" w14:textId="15D26115" w:rsidR="000D7CB1" w:rsidRDefault="000D7CB1" w:rsidP="005125F5">
      <w:pPr>
        <w:pStyle w:val="Akapitzlist"/>
        <w:numPr>
          <w:ilvl w:val="0"/>
          <w:numId w:val="273"/>
        </w:numPr>
        <w:spacing w:after="0" w:line="360" w:lineRule="auto"/>
        <w:jc w:val="both"/>
        <w:rPr>
          <w:rFonts w:ascii="Arial" w:hAnsi="Arial" w:cs="Arial"/>
          <w:bCs/>
          <w:sz w:val="24"/>
          <w:szCs w:val="24"/>
        </w:rPr>
      </w:pPr>
      <w:r w:rsidRPr="005125F5">
        <w:rPr>
          <w:rFonts w:ascii="Arial" w:hAnsi="Arial" w:cs="Arial"/>
          <w:bCs/>
          <w:sz w:val="24"/>
          <w:szCs w:val="24"/>
        </w:rPr>
        <w:t>Ceny biletów jednorazowych w obie strony „TAM/POWRÓT” (w przypadku przejazdów</w:t>
      </w:r>
      <w:r>
        <w:rPr>
          <w:rFonts w:ascii="Arial" w:hAnsi="Arial" w:cs="Arial"/>
          <w:bCs/>
          <w:sz w:val="24"/>
          <w:szCs w:val="24"/>
        </w:rPr>
        <w:t xml:space="preserve"> </w:t>
      </w:r>
      <w:r w:rsidRPr="005125F5">
        <w:rPr>
          <w:rFonts w:ascii="Arial" w:hAnsi="Arial" w:cs="Arial"/>
          <w:bCs/>
          <w:sz w:val="24"/>
          <w:szCs w:val="24"/>
        </w:rPr>
        <w:t>od/do stacji Kraków Lotnisko) w ramach niniejszej promocji zawarte są w tabeli,</w:t>
      </w:r>
      <w:r>
        <w:rPr>
          <w:rFonts w:ascii="Arial" w:hAnsi="Arial" w:cs="Arial"/>
          <w:bCs/>
          <w:sz w:val="24"/>
          <w:szCs w:val="24"/>
        </w:rPr>
        <w:t xml:space="preserve"> </w:t>
      </w:r>
      <w:r w:rsidRPr="005125F5">
        <w:rPr>
          <w:rFonts w:ascii="Arial" w:hAnsi="Arial" w:cs="Arial"/>
          <w:bCs/>
          <w:sz w:val="24"/>
          <w:szCs w:val="24"/>
        </w:rPr>
        <w:t>stanowiącej załącznik nr 4 do niniejszych warunków</w:t>
      </w:r>
    </w:p>
    <w:p w14:paraId="203DCA86" w14:textId="77777777" w:rsidR="000D7CB1" w:rsidRPr="005125F5" w:rsidRDefault="000D7CB1" w:rsidP="005125F5">
      <w:pPr>
        <w:spacing w:before="240" w:line="360" w:lineRule="auto"/>
        <w:ind w:left="360"/>
        <w:jc w:val="center"/>
        <w:rPr>
          <w:rFonts w:ascii="Arial" w:hAnsi="Arial" w:cs="Arial"/>
          <w:b/>
          <w:bCs/>
          <w:sz w:val="24"/>
          <w:szCs w:val="24"/>
        </w:rPr>
      </w:pPr>
      <w:r w:rsidRPr="005125F5">
        <w:rPr>
          <w:rFonts w:ascii="Arial" w:hAnsi="Arial" w:cs="Arial"/>
          <w:b/>
          <w:bCs/>
          <w:sz w:val="24"/>
          <w:szCs w:val="24"/>
        </w:rPr>
        <w:t>5. Inne</w:t>
      </w:r>
    </w:p>
    <w:p w14:paraId="38F24B77" w14:textId="77777777" w:rsidR="000D7CB1" w:rsidRDefault="000D7CB1" w:rsidP="005125F5">
      <w:pPr>
        <w:pStyle w:val="Akapitzlist"/>
        <w:numPr>
          <w:ilvl w:val="0"/>
          <w:numId w:val="274"/>
        </w:numPr>
        <w:spacing w:after="0" w:line="360" w:lineRule="auto"/>
        <w:jc w:val="both"/>
        <w:rPr>
          <w:rFonts w:ascii="Arial" w:hAnsi="Arial" w:cs="Arial"/>
          <w:bCs/>
          <w:sz w:val="24"/>
          <w:szCs w:val="24"/>
        </w:rPr>
      </w:pPr>
      <w:r w:rsidRPr="005125F5">
        <w:rPr>
          <w:rFonts w:ascii="Arial" w:hAnsi="Arial" w:cs="Arial"/>
          <w:bCs/>
          <w:sz w:val="24"/>
          <w:szCs w:val="24"/>
        </w:rPr>
        <w:t>W sprawach nieuregulowanych niniejszymi warunkami, w szczególności dotyczącymi</w:t>
      </w:r>
      <w:r>
        <w:rPr>
          <w:rFonts w:ascii="Arial" w:hAnsi="Arial" w:cs="Arial"/>
          <w:bCs/>
          <w:sz w:val="24"/>
          <w:szCs w:val="24"/>
        </w:rPr>
        <w:t xml:space="preserve"> </w:t>
      </w:r>
      <w:r w:rsidRPr="005125F5">
        <w:rPr>
          <w:rFonts w:ascii="Arial" w:hAnsi="Arial" w:cs="Arial"/>
          <w:bCs/>
          <w:sz w:val="24"/>
          <w:szCs w:val="24"/>
        </w:rPr>
        <w:t>zmiany umowy przewozu, odstąpienia od umowy przewozu, jak również zwrotu</w:t>
      </w:r>
      <w:r>
        <w:rPr>
          <w:rFonts w:ascii="Arial" w:hAnsi="Arial" w:cs="Arial"/>
          <w:bCs/>
          <w:sz w:val="24"/>
          <w:szCs w:val="24"/>
        </w:rPr>
        <w:t xml:space="preserve"> </w:t>
      </w:r>
      <w:r w:rsidRPr="005125F5">
        <w:rPr>
          <w:rFonts w:ascii="Arial" w:hAnsi="Arial" w:cs="Arial"/>
          <w:bCs/>
          <w:sz w:val="24"/>
          <w:szCs w:val="24"/>
        </w:rPr>
        <w:t>należności za częściowo lub całkowicie niewykorzystane bilety zakupione w ramach</w:t>
      </w:r>
      <w:r>
        <w:rPr>
          <w:rFonts w:ascii="Arial" w:hAnsi="Arial" w:cs="Arial"/>
          <w:bCs/>
          <w:sz w:val="24"/>
          <w:szCs w:val="24"/>
        </w:rPr>
        <w:t xml:space="preserve"> </w:t>
      </w:r>
      <w:r w:rsidRPr="005125F5">
        <w:rPr>
          <w:rFonts w:ascii="Arial" w:hAnsi="Arial" w:cs="Arial"/>
          <w:bCs/>
          <w:sz w:val="24"/>
          <w:szCs w:val="24"/>
        </w:rPr>
        <w:t>promocji, stosuje się odpowiednio przepisy:</w:t>
      </w:r>
    </w:p>
    <w:p w14:paraId="365BE2F4" w14:textId="1BB2C7AE" w:rsidR="000D7CB1" w:rsidRDefault="000D7CB1" w:rsidP="005125F5">
      <w:pPr>
        <w:pStyle w:val="Akapitzlist"/>
        <w:numPr>
          <w:ilvl w:val="1"/>
          <w:numId w:val="274"/>
        </w:numPr>
        <w:spacing w:after="0" w:line="360" w:lineRule="auto"/>
        <w:jc w:val="both"/>
        <w:rPr>
          <w:rFonts w:ascii="Arial" w:hAnsi="Arial" w:cs="Arial"/>
          <w:bCs/>
          <w:sz w:val="24"/>
          <w:szCs w:val="24"/>
        </w:rPr>
      </w:pPr>
      <w:r w:rsidRPr="005125F5">
        <w:rPr>
          <w:rFonts w:ascii="Arial" w:hAnsi="Arial" w:cs="Arial"/>
          <w:bCs/>
          <w:sz w:val="24"/>
          <w:szCs w:val="24"/>
        </w:rPr>
        <w:t>Regulaminu wydawania i korzystania z Małopolskiej Karty Aglomeracyjnej, aplikacji</w:t>
      </w:r>
      <w:r>
        <w:rPr>
          <w:rFonts w:ascii="Arial" w:hAnsi="Arial" w:cs="Arial"/>
          <w:bCs/>
          <w:sz w:val="24"/>
          <w:szCs w:val="24"/>
        </w:rPr>
        <w:t xml:space="preserve"> </w:t>
      </w:r>
      <w:r w:rsidRPr="005125F5">
        <w:rPr>
          <w:rFonts w:ascii="Arial" w:hAnsi="Arial" w:cs="Arial"/>
          <w:bCs/>
          <w:sz w:val="24"/>
          <w:szCs w:val="24"/>
        </w:rPr>
        <w:t>mobilnej iMKA oraz sprzedaży biletów przez Internet, dostępnego pod adresem</w:t>
      </w:r>
      <w:r>
        <w:rPr>
          <w:rFonts w:ascii="Arial" w:hAnsi="Arial" w:cs="Arial"/>
          <w:bCs/>
          <w:sz w:val="24"/>
          <w:szCs w:val="24"/>
        </w:rPr>
        <w:t xml:space="preserve"> </w:t>
      </w:r>
      <w:hyperlink r:id="rId13" w:history="1">
        <w:r w:rsidRPr="005125F5">
          <w:rPr>
            <w:rStyle w:val="Hipercze"/>
            <w:rFonts w:ascii="Arial" w:hAnsi="Arial" w:cs="Arial"/>
            <w:bCs/>
            <w:sz w:val="24"/>
            <w:szCs w:val="24"/>
          </w:rPr>
          <w:t>https://mka.malopolska.pl/</w:t>
        </w:r>
      </w:hyperlink>
      <w:r w:rsidRPr="005125F5">
        <w:rPr>
          <w:rFonts w:ascii="Arial" w:hAnsi="Arial" w:cs="Arial"/>
          <w:bCs/>
          <w:sz w:val="24"/>
          <w:szCs w:val="24"/>
        </w:rPr>
        <w:t>,</w:t>
      </w:r>
    </w:p>
    <w:p w14:paraId="493EC6CB" w14:textId="76D5034C" w:rsidR="000D7CB1" w:rsidRDefault="000D7CB1" w:rsidP="005125F5">
      <w:pPr>
        <w:pStyle w:val="Akapitzlist"/>
        <w:numPr>
          <w:ilvl w:val="1"/>
          <w:numId w:val="274"/>
        </w:numPr>
        <w:spacing w:after="0" w:line="360" w:lineRule="auto"/>
        <w:jc w:val="both"/>
        <w:rPr>
          <w:rFonts w:ascii="Arial" w:hAnsi="Arial" w:cs="Arial"/>
          <w:bCs/>
          <w:sz w:val="24"/>
          <w:szCs w:val="24"/>
        </w:rPr>
      </w:pPr>
      <w:r w:rsidRPr="005125F5">
        <w:rPr>
          <w:rFonts w:ascii="Arial" w:hAnsi="Arial" w:cs="Arial"/>
          <w:bCs/>
          <w:sz w:val="24"/>
          <w:szCs w:val="24"/>
        </w:rPr>
        <w:t>Regulaminu przewozu osób, rzeczy i zwierząt oraz obsługi i odprawy podróżnych</w:t>
      </w:r>
      <w:r>
        <w:rPr>
          <w:rFonts w:ascii="Arial" w:hAnsi="Arial" w:cs="Arial"/>
          <w:bCs/>
          <w:sz w:val="24"/>
          <w:szCs w:val="24"/>
        </w:rPr>
        <w:t xml:space="preserve"> </w:t>
      </w:r>
      <w:r w:rsidRPr="005125F5">
        <w:rPr>
          <w:rFonts w:ascii="Arial" w:hAnsi="Arial" w:cs="Arial"/>
          <w:bCs/>
          <w:sz w:val="24"/>
          <w:szCs w:val="24"/>
        </w:rPr>
        <w:t>„Koleje Małopolskie” sp. z o.o. (RPO-KMŁ), dostępnego na stronie internetowej</w:t>
      </w:r>
      <w:r>
        <w:rPr>
          <w:rFonts w:ascii="Arial" w:hAnsi="Arial" w:cs="Arial"/>
          <w:bCs/>
          <w:sz w:val="24"/>
          <w:szCs w:val="24"/>
        </w:rPr>
        <w:t xml:space="preserve"> </w:t>
      </w:r>
      <w:r w:rsidRPr="005125F5">
        <w:rPr>
          <w:rFonts w:ascii="Arial" w:hAnsi="Arial" w:cs="Arial"/>
          <w:bCs/>
          <w:sz w:val="24"/>
          <w:szCs w:val="24"/>
        </w:rPr>
        <w:t xml:space="preserve">przewoźnika </w:t>
      </w:r>
      <w:hyperlink r:id="rId14" w:history="1">
        <w:r w:rsidRPr="005125F5">
          <w:rPr>
            <w:rStyle w:val="Hipercze"/>
            <w:rFonts w:ascii="Arial" w:hAnsi="Arial" w:cs="Arial"/>
            <w:bCs/>
            <w:sz w:val="24"/>
            <w:szCs w:val="24"/>
          </w:rPr>
          <w:t>www.kolejemalopolskie.com.pl</w:t>
        </w:r>
      </w:hyperlink>
      <w:r w:rsidRPr="005125F5">
        <w:rPr>
          <w:rFonts w:ascii="Arial" w:hAnsi="Arial" w:cs="Arial"/>
          <w:bCs/>
          <w:sz w:val="24"/>
          <w:szCs w:val="24"/>
        </w:rPr>
        <w:t>,</w:t>
      </w:r>
    </w:p>
    <w:p w14:paraId="569B3333" w14:textId="06232EE3" w:rsidR="000D7CB1" w:rsidRDefault="000D7CB1" w:rsidP="005125F5">
      <w:pPr>
        <w:pStyle w:val="Akapitzlist"/>
        <w:numPr>
          <w:ilvl w:val="1"/>
          <w:numId w:val="274"/>
        </w:numPr>
        <w:spacing w:after="0" w:line="360" w:lineRule="auto"/>
        <w:jc w:val="both"/>
        <w:rPr>
          <w:rFonts w:ascii="Arial" w:hAnsi="Arial" w:cs="Arial"/>
          <w:bCs/>
          <w:sz w:val="24"/>
          <w:szCs w:val="24"/>
        </w:rPr>
      </w:pPr>
      <w:r w:rsidRPr="005125F5">
        <w:rPr>
          <w:rFonts w:ascii="Arial" w:hAnsi="Arial" w:cs="Arial"/>
          <w:bCs/>
          <w:sz w:val="24"/>
          <w:szCs w:val="24"/>
        </w:rPr>
        <w:t>Taryfy przewozowej osób, rzeczy i zwierząt „Koleje Małopolskie” sp. z o.o.</w:t>
      </w:r>
      <w:r>
        <w:rPr>
          <w:rFonts w:ascii="Arial" w:hAnsi="Arial" w:cs="Arial"/>
          <w:bCs/>
          <w:sz w:val="24"/>
          <w:szCs w:val="24"/>
        </w:rPr>
        <w:t xml:space="preserve"> </w:t>
      </w:r>
      <w:r w:rsidRPr="005125F5">
        <w:rPr>
          <w:rFonts w:ascii="Arial" w:hAnsi="Arial" w:cs="Arial"/>
          <w:bCs/>
          <w:sz w:val="24"/>
          <w:szCs w:val="24"/>
        </w:rPr>
        <w:t>(TP-KMŁ), dostępnej na stronie internetowej przewoźnika</w:t>
      </w:r>
      <w:r>
        <w:rPr>
          <w:rFonts w:ascii="Arial" w:hAnsi="Arial" w:cs="Arial"/>
          <w:bCs/>
          <w:sz w:val="24"/>
          <w:szCs w:val="24"/>
        </w:rPr>
        <w:t xml:space="preserve"> </w:t>
      </w:r>
      <w:hyperlink r:id="rId15" w:history="1">
        <w:r w:rsidRPr="005125F5">
          <w:rPr>
            <w:rStyle w:val="Hipercze"/>
            <w:rFonts w:ascii="Arial" w:hAnsi="Arial" w:cs="Arial"/>
            <w:bCs/>
            <w:sz w:val="24"/>
            <w:szCs w:val="24"/>
          </w:rPr>
          <w:t>www.kolejemalopolskie.com.pl</w:t>
        </w:r>
      </w:hyperlink>
      <w:r w:rsidRPr="005125F5">
        <w:rPr>
          <w:rFonts w:ascii="Arial" w:hAnsi="Arial" w:cs="Arial"/>
          <w:bCs/>
          <w:sz w:val="24"/>
          <w:szCs w:val="24"/>
        </w:rPr>
        <w:t>,</w:t>
      </w:r>
    </w:p>
    <w:p w14:paraId="1D745D11" w14:textId="071B2D2D" w:rsidR="000D7CB1" w:rsidRDefault="000D7CB1" w:rsidP="005125F5">
      <w:pPr>
        <w:pStyle w:val="Akapitzlist"/>
        <w:numPr>
          <w:ilvl w:val="1"/>
          <w:numId w:val="274"/>
        </w:numPr>
        <w:spacing w:after="0" w:line="360" w:lineRule="auto"/>
        <w:jc w:val="both"/>
        <w:rPr>
          <w:rFonts w:ascii="Arial" w:hAnsi="Arial" w:cs="Arial"/>
          <w:bCs/>
          <w:sz w:val="24"/>
          <w:szCs w:val="24"/>
        </w:rPr>
      </w:pPr>
      <w:r w:rsidRPr="005125F5">
        <w:rPr>
          <w:rFonts w:ascii="Arial" w:hAnsi="Arial" w:cs="Arial"/>
          <w:bCs/>
          <w:sz w:val="24"/>
          <w:szCs w:val="24"/>
        </w:rPr>
        <w:t>Warunków stosowania oferty specjalnej „Taryfa Małopolska”, dostępnych na</w:t>
      </w:r>
      <w:r>
        <w:rPr>
          <w:rFonts w:ascii="Arial" w:hAnsi="Arial" w:cs="Arial"/>
          <w:bCs/>
          <w:sz w:val="24"/>
          <w:szCs w:val="24"/>
        </w:rPr>
        <w:t xml:space="preserve"> </w:t>
      </w:r>
      <w:r w:rsidRPr="005125F5">
        <w:rPr>
          <w:rFonts w:ascii="Arial" w:hAnsi="Arial" w:cs="Arial"/>
          <w:bCs/>
          <w:sz w:val="24"/>
          <w:szCs w:val="24"/>
        </w:rPr>
        <w:t xml:space="preserve">stronie internetowej przewoźnika </w:t>
      </w:r>
      <w:hyperlink r:id="rId16" w:history="1">
        <w:r w:rsidRPr="005125F5">
          <w:rPr>
            <w:rStyle w:val="Hipercze"/>
            <w:rFonts w:ascii="Arial" w:hAnsi="Arial" w:cs="Arial"/>
            <w:bCs/>
            <w:sz w:val="24"/>
            <w:szCs w:val="24"/>
          </w:rPr>
          <w:t>www.kolejemalopolskie.com.pl</w:t>
        </w:r>
      </w:hyperlink>
      <w:r w:rsidRPr="005125F5">
        <w:rPr>
          <w:rFonts w:ascii="Arial" w:hAnsi="Arial" w:cs="Arial"/>
          <w:bCs/>
          <w:sz w:val="24"/>
          <w:szCs w:val="24"/>
        </w:rPr>
        <w:t>.</w:t>
      </w:r>
    </w:p>
    <w:p w14:paraId="3B1012B4" w14:textId="3850223E" w:rsidR="000D7CB1" w:rsidRDefault="000D7CB1" w:rsidP="005125F5">
      <w:pPr>
        <w:pStyle w:val="Akapitzlist"/>
        <w:numPr>
          <w:ilvl w:val="0"/>
          <w:numId w:val="274"/>
        </w:numPr>
        <w:spacing w:after="0" w:line="360" w:lineRule="auto"/>
        <w:jc w:val="both"/>
        <w:rPr>
          <w:rFonts w:ascii="Arial" w:hAnsi="Arial" w:cs="Arial"/>
          <w:bCs/>
          <w:sz w:val="24"/>
          <w:szCs w:val="24"/>
        </w:rPr>
      </w:pPr>
      <w:r w:rsidRPr="005125F5">
        <w:rPr>
          <w:rFonts w:ascii="Arial" w:hAnsi="Arial" w:cs="Arial"/>
          <w:bCs/>
          <w:sz w:val="24"/>
          <w:szCs w:val="24"/>
        </w:rPr>
        <w:t>Posiadaczowi biletu jednorazowego zakupionego w innym kanale sprzedaży niż</w:t>
      </w:r>
      <w:r>
        <w:rPr>
          <w:rFonts w:ascii="Arial" w:hAnsi="Arial" w:cs="Arial"/>
          <w:bCs/>
          <w:sz w:val="24"/>
          <w:szCs w:val="24"/>
        </w:rPr>
        <w:t xml:space="preserve"> </w:t>
      </w:r>
      <w:r w:rsidRPr="005125F5">
        <w:rPr>
          <w:rFonts w:ascii="Arial" w:hAnsi="Arial" w:cs="Arial"/>
          <w:bCs/>
          <w:sz w:val="24"/>
          <w:szCs w:val="24"/>
        </w:rPr>
        <w:t>aplikacja iMKA oraz biletu okresowego, ważnego w okresie ważności promocji, nie</w:t>
      </w:r>
      <w:r>
        <w:rPr>
          <w:rFonts w:ascii="Arial" w:hAnsi="Arial" w:cs="Arial"/>
          <w:bCs/>
          <w:sz w:val="24"/>
          <w:szCs w:val="24"/>
        </w:rPr>
        <w:t xml:space="preserve"> </w:t>
      </w:r>
      <w:r w:rsidRPr="005125F5">
        <w:rPr>
          <w:rFonts w:ascii="Arial" w:hAnsi="Arial" w:cs="Arial"/>
          <w:bCs/>
          <w:sz w:val="24"/>
          <w:szCs w:val="24"/>
        </w:rPr>
        <w:t>przysługuje zwrot należności z tytułu jej obowiązywania</w:t>
      </w:r>
    </w:p>
    <w:p w14:paraId="753E8840" w14:textId="77777777" w:rsidR="000D7CB1" w:rsidRDefault="000D7CB1" w:rsidP="005125F5">
      <w:pPr>
        <w:pStyle w:val="Akapitzlist"/>
        <w:spacing w:after="0" w:line="360" w:lineRule="auto"/>
        <w:ind w:left="1080"/>
        <w:jc w:val="both"/>
        <w:rPr>
          <w:rFonts w:ascii="Arial" w:hAnsi="Arial" w:cs="Arial"/>
          <w:bCs/>
          <w:sz w:val="24"/>
          <w:szCs w:val="24"/>
        </w:rPr>
      </w:pPr>
    </w:p>
    <w:p w14:paraId="7B8FFD60" w14:textId="77777777" w:rsidR="00704002" w:rsidRDefault="00704002">
      <w:pPr>
        <w:rPr>
          <w:rFonts w:ascii="Arial" w:hAnsi="Arial" w:cs="Arial"/>
          <w:b/>
          <w:sz w:val="20"/>
          <w:szCs w:val="24"/>
        </w:rPr>
      </w:pPr>
      <w:r>
        <w:rPr>
          <w:rFonts w:ascii="Arial" w:hAnsi="Arial" w:cs="Arial"/>
          <w:b/>
          <w:sz w:val="20"/>
          <w:szCs w:val="24"/>
        </w:rPr>
        <w:br w:type="page"/>
      </w:r>
    </w:p>
    <w:p w14:paraId="53AAB252" w14:textId="14863445" w:rsidR="000D7CB1" w:rsidRPr="005125F5" w:rsidRDefault="000D7CB1" w:rsidP="005125F5">
      <w:pPr>
        <w:spacing w:after="0" w:line="360" w:lineRule="auto"/>
        <w:jc w:val="right"/>
        <w:rPr>
          <w:rFonts w:ascii="Arial" w:hAnsi="Arial" w:cs="Arial"/>
          <w:sz w:val="20"/>
          <w:szCs w:val="24"/>
        </w:rPr>
      </w:pPr>
      <w:r w:rsidRPr="005125F5">
        <w:rPr>
          <w:rFonts w:ascii="Arial" w:hAnsi="Arial" w:cs="Arial"/>
          <w:b/>
          <w:sz w:val="20"/>
          <w:szCs w:val="24"/>
        </w:rPr>
        <w:t>Załącznik Nr 1</w:t>
      </w:r>
      <w:r w:rsidRPr="005125F5">
        <w:rPr>
          <w:rFonts w:ascii="Arial" w:hAnsi="Arial" w:cs="Arial"/>
          <w:sz w:val="20"/>
          <w:szCs w:val="24"/>
        </w:rPr>
        <w:t xml:space="preserve"> do warunków taryfowych „</w:t>
      </w:r>
      <w:r w:rsidRPr="000D7CB1">
        <w:rPr>
          <w:rFonts w:ascii="Arial" w:hAnsi="Arial" w:cs="Arial"/>
          <w:sz w:val="20"/>
          <w:szCs w:val="24"/>
        </w:rPr>
        <w:t>Bilety jedn</w:t>
      </w:r>
      <w:r>
        <w:rPr>
          <w:rFonts w:ascii="Arial" w:hAnsi="Arial" w:cs="Arial"/>
          <w:sz w:val="20"/>
          <w:szCs w:val="24"/>
        </w:rPr>
        <w:t xml:space="preserve">orazowe z „Taryfy Małopolskiej” </w:t>
      </w:r>
      <w:r w:rsidRPr="000D7CB1">
        <w:rPr>
          <w:rFonts w:ascii="Arial" w:hAnsi="Arial" w:cs="Arial"/>
          <w:sz w:val="20"/>
          <w:szCs w:val="24"/>
        </w:rPr>
        <w:t>taniej w iMKA”</w:t>
      </w:r>
    </w:p>
    <w:p w14:paraId="2CE9BFF1" w14:textId="77777777" w:rsidR="003035AB" w:rsidRDefault="003035AB" w:rsidP="005125F5">
      <w:pPr>
        <w:spacing w:before="240"/>
        <w:ind w:left="360"/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Cennik biletów jednorazowych w jedną stronę „TAM” </w:t>
      </w:r>
      <w:r>
        <w:rPr>
          <w:rFonts w:ascii="Arial" w:hAnsi="Arial" w:cs="Arial"/>
        </w:rPr>
        <w:br/>
        <w:t xml:space="preserve">(z wyłączeniem przejazdów od/do stacji Kraków Lotnisko) </w:t>
      </w:r>
      <w:r>
        <w:rPr>
          <w:rFonts w:ascii="Arial" w:hAnsi="Arial" w:cs="Arial"/>
        </w:rPr>
        <w:br/>
        <w:t>obowiązujący w ramach promocji</w:t>
      </w:r>
    </w:p>
    <w:tbl>
      <w:tblPr>
        <w:tblpPr w:leftFromText="141" w:rightFromText="141" w:vertAnchor="text" w:horzAnchor="margin" w:tblpXSpec="center" w:tblpY="196"/>
        <w:tblW w:w="89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55"/>
        <w:gridCol w:w="815"/>
        <w:gridCol w:w="847"/>
        <w:gridCol w:w="847"/>
        <w:gridCol w:w="847"/>
        <w:gridCol w:w="847"/>
        <w:gridCol w:w="847"/>
        <w:gridCol w:w="847"/>
        <w:gridCol w:w="847"/>
        <w:gridCol w:w="1074"/>
      </w:tblGrid>
      <w:tr w:rsidR="003035AB" w:rsidRPr="00994E03" w14:paraId="6BC3859B" w14:textId="77777777" w:rsidTr="005125F5">
        <w:trPr>
          <w:trHeight w:val="567"/>
        </w:trPr>
        <w:tc>
          <w:tcPr>
            <w:tcW w:w="1062" w:type="dxa"/>
            <w:shd w:val="clear" w:color="auto" w:fill="auto"/>
            <w:vAlign w:val="center"/>
            <w:hideMark/>
          </w:tcPr>
          <w:p w14:paraId="1E755A3E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>Za odległość</w:t>
            </w:r>
          </w:p>
        </w:tc>
        <w:tc>
          <w:tcPr>
            <w:tcW w:w="7911" w:type="dxa"/>
            <w:gridSpan w:val="9"/>
            <w:shd w:val="clear" w:color="auto" w:fill="auto"/>
            <w:vAlign w:val="center"/>
            <w:hideMark/>
          </w:tcPr>
          <w:p w14:paraId="1713C043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994E03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>Cena brutto w złotych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 [zawiera 8% VAT]</w:t>
            </w:r>
          </w:p>
        </w:tc>
      </w:tr>
      <w:tr w:rsidR="003035AB" w:rsidRPr="00994E03" w14:paraId="01C2ABA1" w14:textId="77777777" w:rsidTr="005125F5">
        <w:trPr>
          <w:trHeight w:val="458"/>
        </w:trPr>
        <w:tc>
          <w:tcPr>
            <w:tcW w:w="1062" w:type="dxa"/>
            <w:shd w:val="clear" w:color="auto" w:fill="auto"/>
            <w:vAlign w:val="center"/>
            <w:hideMark/>
          </w:tcPr>
          <w:p w14:paraId="46E97F26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Km</w:t>
            </w:r>
          </w:p>
        </w:tc>
        <w:tc>
          <w:tcPr>
            <w:tcW w:w="908" w:type="dxa"/>
            <w:shd w:val="clear" w:color="auto" w:fill="auto"/>
            <w:vAlign w:val="center"/>
            <w:hideMark/>
          </w:tcPr>
          <w:p w14:paraId="06BFA7C1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994E0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 xml:space="preserve">Taryfa N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01934D84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994E0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z ulgą 33%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0B116F7D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994E0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z ulgą 37%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36EEBA2C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994E0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z ulgą 49%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7F68EBF5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994E0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z ulgą 51%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7731008D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994E0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z ulgą 78%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2DEF0674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994E0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z ulgą 93%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45D752E7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994E0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z ulgą 95%</w:t>
            </w:r>
          </w:p>
        </w:tc>
        <w:tc>
          <w:tcPr>
            <w:tcW w:w="1074" w:type="dxa"/>
            <w:shd w:val="clear" w:color="auto" w:fill="auto"/>
            <w:vAlign w:val="center"/>
            <w:hideMark/>
          </w:tcPr>
          <w:p w14:paraId="70943BAF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994E0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senior z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 </w:t>
            </w:r>
            <w:r w:rsidRPr="00994E0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ulgą 30%</w:t>
            </w:r>
          </w:p>
        </w:tc>
      </w:tr>
      <w:tr w:rsidR="003035AB" w:rsidRPr="00994E03" w14:paraId="54740C1B" w14:textId="77777777" w:rsidTr="005125F5">
        <w:trPr>
          <w:trHeight w:val="283"/>
        </w:trPr>
        <w:tc>
          <w:tcPr>
            <w:tcW w:w="1062" w:type="dxa"/>
            <w:shd w:val="clear" w:color="auto" w:fill="auto"/>
            <w:vAlign w:val="center"/>
            <w:hideMark/>
          </w:tcPr>
          <w:p w14:paraId="243EE721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994E03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1-10</w:t>
            </w:r>
          </w:p>
        </w:tc>
        <w:tc>
          <w:tcPr>
            <w:tcW w:w="908" w:type="dxa"/>
            <w:shd w:val="clear" w:color="auto" w:fill="auto"/>
            <w:vAlign w:val="center"/>
            <w:hideMark/>
          </w:tcPr>
          <w:p w14:paraId="1C3593D7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994E03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5,70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4E756816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3,82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0926EAB0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3,59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35061B7C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2,91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46592AB4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2,79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65C8203E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1,25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4989D718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0,40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480D9520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0,28 </w:t>
            </w:r>
          </w:p>
        </w:tc>
        <w:tc>
          <w:tcPr>
            <w:tcW w:w="1074" w:type="dxa"/>
            <w:shd w:val="clear" w:color="auto" w:fill="auto"/>
            <w:noWrap/>
            <w:vAlign w:val="center"/>
            <w:hideMark/>
          </w:tcPr>
          <w:p w14:paraId="4C1ECB8F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3,99 </w:t>
            </w:r>
          </w:p>
        </w:tc>
      </w:tr>
      <w:tr w:rsidR="003035AB" w:rsidRPr="00994E03" w14:paraId="0A07D98B" w14:textId="77777777" w:rsidTr="005125F5">
        <w:trPr>
          <w:trHeight w:val="283"/>
        </w:trPr>
        <w:tc>
          <w:tcPr>
            <w:tcW w:w="1062" w:type="dxa"/>
            <w:shd w:val="clear" w:color="auto" w:fill="auto"/>
            <w:vAlign w:val="center"/>
            <w:hideMark/>
          </w:tcPr>
          <w:p w14:paraId="03015BE0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994E03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11-15</w:t>
            </w:r>
          </w:p>
        </w:tc>
        <w:tc>
          <w:tcPr>
            <w:tcW w:w="908" w:type="dxa"/>
            <w:shd w:val="clear" w:color="auto" w:fill="auto"/>
            <w:vAlign w:val="center"/>
            <w:hideMark/>
          </w:tcPr>
          <w:p w14:paraId="662E61B6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994E03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6,65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1C676BF2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4,46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46A4F1D0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4,19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40DD9CAB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3,39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10D01960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3,26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1A6A35C5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1,46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779D7B63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0,47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6F938756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0,33 </w:t>
            </w:r>
          </w:p>
        </w:tc>
        <w:tc>
          <w:tcPr>
            <w:tcW w:w="1074" w:type="dxa"/>
            <w:shd w:val="clear" w:color="auto" w:fill="auto"/>
            <w:noWrap/>
            <w:vAlign w:val="center"/>
            <w:hideMark/>
          </w:tcPr>
          <w:p w14:paraId="09BBF08C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4,65 </w:t>
            </w:r>
          </w:p>
        </w:tc>
      </w:tr>
      <w:tr w:rsidR="003035AB" w:rsidRPr="00994E03" w14:paraId="2EA66338" w14:textId="77777777" w:rsidTr="005125F5">
        <w:trPr>
          <w:trHeight w:val="283"/>
        </w:trPr>
        <w:tc>
          <w:tcPr>
            <w:tcW w:w="1062" w:type="dxa"/>
            <w:shd w:val="clear" w:color="auto" w:fill="auto"/>
            <w:vAlign w:val="center"/>
            <w:hideMark/>
          </w:tcPr>
          <w:p w14:paraId="6A316330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994E03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16-20</w:t>
            </w:r>
          </w:p>
        </w:tc>
        <w:tc>
          <w:tcPr>
            <w:tcW w:w="908" w:type="dxa"/>
            <w:shd w:val="clear" w:color="auto" w:fill="auto"/>
            <w:vAlign w:val="center"/>
            <w:hideMark/>
          </w:tcPr>
          <w:p w14:paraId="03B72366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994E03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8,08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23D5B64E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5,42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58BF954B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5,09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48CF389C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4,12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50BB94C2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3,96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4746B962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1,78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7F42B572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0,57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3D37D63E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0,40 </w:t>
            </w:r>
          </w:p>
        </w:tc>
        <w:tc>
          <w:tcPr>
            <w:tcW w:w="1074" w:type="dxa"/>
            <w:shd w:val="clear" w:color="auto" w:fill="auto"/>
            <w:noWrap/>
            <w:vAlign w:val="center"/>
            <w:hideMark/>
          </w:tcPr>
          <w:p w14:paraId="2222DDDE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5,66 </w:t>
            </w:r>
          </w:p>
        </w:tc>
      </w:tr>
      <w:tr w:rsidR="003035AB" w:rsidRPr="00994E03" w14:paraId="4652E455" w14:textId="77777777" w:rsidTr="005125F5">
        <w:trPr>
          <w:trHeight w:val="283"/>
        </w:trPr>
        <w:tc>
          <w:tcPr>
            <w:tcW w:w="1062" w:type="dxa"/>
            <w:shd w:val="clear" w:color="auto" w:fill="auto"/>
            <w:vAlign w:val="center"/>
            <w:hideMark/>
          </w:tcPr>
          <w:p w14:paraId="40391F74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994E03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21-25</w:t>
            </w:r>
          </w:p>
        </w:tc>
        <w:tc>
          <w:tcPr>
            <w:tcW w:w="908" w:type="dxa"/>
            <w:shd w:val="clear" w:color="auto" w:fill="auto"/>
            <w:vAlign w:val="center"/>
            <w:hideMark/>
          </w:tcPr>
          <w:p w14:paraId="6A788340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994E03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9,03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2C500D7C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6,05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162222B8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5,69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369AAA10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4,61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667AEAA6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4,43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1488BD0C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1,99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5CC9278F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0,64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2BFF8D9D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0,46 </w:t>
            </w:r>
          </w:p>
        </w:tc>
        <w:tc>
          <w:tcPr>
            <w:tcW w:w="1074" w:type="dxa"/>
            <w:shd w:val="clear" w:color="auto" w:fill="auto"/>
            <w:noWrap/>
            <w:vAlign w:val="center"/>
            <w:hideMark/>
          </w:tcPr>
          <w:p w14:paraId="05E892C3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6,32 </w:t>
            </w:r>
          </w:p>
        </w:tc>
      </w:tr>
      <w:tr w:rsidR="003035AB" w:rsidRPr="00994E03" w14:paraId="4605D4BC" w14:textId="77777777" w:rsidTr="005125F5">
        <w:trPr>
          <w:trHeight w:val="283"/>
        </w:trPr>
        <w:tc>
          <w:tcPr>
            <w:tcW w:w="1062" w:type="dxa"/>
            <w:shd w:val="clear" w:color="auto" w:fill="auto"/>
            <w:vAlign w:val="center"/>
            <w:hideMark/>
          </w:tcPr>
          <w:p w14:paraId="750E7222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994E03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26-35</w:t>
            </w:r>
          </w:p>
        </w:tc>
        <w:tc>
          <w:tcPr>
            <w:tcW w:w="908" w:type="dxa"/>
            <w:shd w:val="clear" w:color="auto" w:fill="auto"/>
            <w:vAlign w:val="center"/>
            <w:hideMark/>
          </w:tcPr>
          <w:p w14:paraId="463D79B6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994E03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9,98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3F732298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6,69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3F02F524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6,29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6F832A56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5,09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15FC114B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4,89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02301B07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2,20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0A89988A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0,70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5BAD9411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0,49 </w:t>
            </w:r>
          </w:p>
        </w:tc>
        <w:tc>
          <w:tcPr>
            <w:tcW w:w="1074" w:type="dxa"/>
            <w:shd w:val="clear" w:color="auto" w:fill="auto"/>
            <w:noWrap/>
            <w:vAlign w:val="center"/>
            <w:hideMark/>
          </w:tcPr>
          <w:p w14:paraId="2D1627E9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6,99 </w:t>
            </w:r>
          </w:p>
        </w:tc>
      </w:tr>
      <w:tr w:rsidR="003035AB" w:rsidRPr="00994E03" w14:paraId="14D70E99" w14:textId="77777777" w:rsidTr="005125F5">
        <w:trPr>
          <w:trHeight w:val="283"/>
        </w:trPr>
        <w:tc>
          <w:tcPr>
            <w:tcW w:w="1062" w:type="dxa"/>
            <w:shd w:val="clear" w:color="auto" w:fill="auto"/>
            <w:vAlign w:val="center"/>
            <w:hideMark/>
          </w:tcPr>
          <w:p w14:paraId="68BF07E3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994E03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36-45</w:t>
            </w:r>
          </w:p>
        </w:tc>
        <w:tc>
          <w:tcPr>
            <w:tcW w:w="908" w:type="dxa"/>
            <w:shd w:val="clear" w:color="auto" w:fill="auto"/>
            <w:vAlign w:val="center"/>
            <w:hideMark/>
          </w:tcPr>
          <w:p w14:paraId="039E7645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994E03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11,40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712BF0A2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7,64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3DBB6034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7,18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58666D5A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5,81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6C7DF3F4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5,59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3704C4D0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2,51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4CFF2C10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0,80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744A4D1B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0,57 </w:t>
            </w:r>
          </w:p>
        </w:tc>
        <w:tc>
          <w:tcPr>
            <w:tcW w:w="1074" w:type="dxa"/>
            <w:shd w:val="clear" w:color="auto" w:fill="auto"/>
            <w:noWrap/>
            <w:vAlign w:val="center"/>
            <w:hideMark/>
          </w:tcPr>
          <w:p w14:paraId="617D0935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7,98 </w:t>
            </w:r>
          </w:p>
        </w:tc>
      </w:tr>
      <w:tr w:rsidR="003035AB" w:rsidRPr="00994E03" w14:paraId="7B1E254E" w14:textId="77777777" w:rsidTr="005125F5">
        <w:trPr>
          <w:trHeight w:val="283"/>
        </w:trPr>
        <w:tc>
          <w:tcPr>
            <w:tcW w:w="1062" w:type="dxa"/>
            <w:shd w:val="clear" w:color="auto" w:fill="auto"/>
            <w:vAlign w:val="center"/>
            <w:hideMark/>
          </w:tcPr>
          <w:p w14:paraId="1957BCFB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994E03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46-55</w:t>
            </w:r>
          </w:p>
        </w:tc>
        <w:tc>
          <w:tcPr>
            <w:tcW w:w="908" w:type="dxa"/>
            <w:shd w:val="clear" w:color="auto" w:fill="auto"/>
            <w:vAlign w:val="center"/>
            <w:hideMark/>
          </w:tcPr>
          <w:p w14:paraId="55F9A1E7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994E03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12,83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64C50803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8,60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75D146E9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8,08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789A4117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6,55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50C017A6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6,29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745824BA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2,83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7485E336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0,90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4F6A8155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0,65 </w:t>
            </w:r>
          </w:p>
        </w:tc>
        <w:tc>
          <w:tcPr>
            <w:tcW w:w="1074" w:type="dxa"/>
            <w:shd w:val="clear" w:color="auto" w:fill="auto"/>
            <w:noWrap/>
            <w:vAlign w:val="center"/>
            <w:hideMark/>
          </w:tcPr>
          <w:p w14:paraId="43F07751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8,98 </w:t>
            </w:r>
          </w:p>
        </w:tc>
      </w:tr>
      <w:tr w:rsidR="003035AB" w:rsidRPr="00994E03" w14:paraId="2E311EA3" w14:textId="77777777" w:rsidTr="005125F5">
        <w:trPr>
          <w:trHeight w:val="283"/>
        </w:trPr>
        <w:tc>
          <w:tcPr>
            <w:tcW w:w="1062" w:type="dxa"/>
            <w:shd w:val="clear" w:color="auto" w:fill="auto"/>
            <w:vAlign w:val="center"/>
            <w:hideMark/>
          </w:tcPr>
          <w:p w14:paraId="4E8A1B18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994E03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56-66</w:t>
            </w:r>
          </w:p>
        </w:tc>
        <w:tc>
          <w:tcPr>
            <w:tcW w:w="908" w:type="dxa"/>
            <w:shd w:val="clear" w:color="auto" w:fill="auto"/>
            <w:vAlign w:val="center"/>
            <w:hideMark/>
          </w:tcPr>
          <w:p w14:paraId="233E4801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994E03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15,68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275D1180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10,51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38752BC0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9,88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021C2CD6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8,00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0DF0B72E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7,69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66B02458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3,45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0E6F4380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1,10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5D7D3ED2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0,78 </w:t>
            </w:r>
          </w:p>
        </w:tc>
        <w:tc>
          <w:tcPr>
            <w:tcW w:w="1074" w:type="dxa"/>
            <w:shd w:val="clear" w:color="auto" w:fill="auto"/>
            <w:noWrap/>
            <w:vAlign w:val="center"/>
            <w:hideMark/>
          </w:tcPr>
          <w:p w14:paraId="28DFD668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10,98 </w:t>
            </w:r>
          </w:p>
        </w:tc>
      </w:tr>
      <w:tr w:rsidR="003035AB" w:rsidRPr="00994E03" w14:paraId="33DA2AEB" w14:textId="77777777" w:rsidTr="005125F5">
        <w:trPr>
          <w:trHeight w:val="283"/>
        </w:trPr>
        <w:tc>
          <w:tcPr>
            <w:tcW w:w="1062" w:type="dxa"/>
            <w:shd w:val="clear" w:color="auto" w:fill="auto"/>
            <w:vAlign w:val="center"/>
            <w:hideMark/>
          </w:tcPr>
          <w:p w14:paraId="2D71184D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994E03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67-75</w:t>
            </w:r>
          </w:p>
        </w:tc>
        <w:tc>
          <w:tcPr>
            <w:tcW w:w="908" w:type="dxa"/>
            <w:shd w:val="clear" w:color="auto" w:fill="auto"/>
            <w:vAlign w:val="center"/>
            <w:hideMark/>
          </w:tcPr>
          <w:p w14:paraId="66BE0794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994E03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18,53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2335AF28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12,42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5D8D44B5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11,68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0F91AFEB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9,45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63168DE1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9,08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734DE3D3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4,08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0E2A15DC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1,30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7F95444D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0,92 </w:t>
            </w:r>
          </w:p>
        </w:tc>
        <w:tc>
          <w:tcPr>
            <w:tcW w:w="1074" w:type="dxa"/>
            <w:shd w:val="clear" w:color="auto" w:fill="auto"/>
            <w:noWrap/>
            <w:vAlign w:val="center"/>
            <w:hideMark/>
          </w:tcPr>
          <w:p w14:paraId="1C6A44B2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12,97 </w:t>
            </w:r>
          </w:p>
        </w:tc>
      </w:tr>
      <w:tr w:rsidR="003035AB" w:rsidRPr="00994E03" w14:paraId="27757929" w14:textId="77777777" w:rsidTr="005125F5">
        <w:trPr>
          <w:trHeight w:val="283"/>
        </w:trPr>
        <w:tc>
          <w:tcPr>
            <w:tcW w:w="1062" w:type="dxa"/>
            <w:shd w:val="clear" w:color="auto" w:fill="auto"/>
            <w:vAlign w:val="center"/>
            <w:hideMark/>
          </w:tcPr>
          <w:p w14:paraId="53AD536F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994E03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76-85</w:t>
            </w:r>
          </w:p>
        </w:tc>
        <w:tc>
          <w:tcPr>
            <w:tcW w:w="908" w:type="dxa"/>
            <w:shd w:val="clear" w:color="auto" w:fill="auto"/>
            <w:vAlign w:val="center"/>
            <w:hideMark/>
          </w:tcPr>
          <w:p w14:paraId="3B66AFE7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994E03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20,43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6D76FDF1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13,69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08F8FC44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12,87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52F27DF7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10,42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3BD74E96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10,01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4DEEB2DF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4,50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595101CE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1,43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13BF3227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1,03 </w:t>
            </w:r>
          </w:p>
        </w:tc>
        <w:tc>
          <w:tcPr>
            <w:tcW w:w="1074" w:type="dxa"/>
            <w:shd w:val="clear" w:color="auto" w:fill="auto"/>
            <w:noWrap/>
            <w:vAlign w:val="center"/>
            <w:hideMark/>
          </w:tcPr>
          <w:p w14:paraId="28F3AE61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14,30 </w:t>
            </w:r>
          </w:p>
        </w:tc>
      </w:tr>
      <w:tr w:rsidR="003035AB" w:rsidRPr="00994E03" w14:paraId="73795E28" w14:textId="77777777" w:rsidTr="005125F5">
        <w:trPr>
          <w:trHeight w:val="283"/>
        </w:trPr>
        <w:tc>
          <w:tcPr>
            <w:tcW w:w="1062" w:type="dxa"/>
            <w:shd w:val="clear" w:color="auto" w:fill="auto"/>
            <w:vAlign w:val="center"/>
            <w:hideMark/>
          </w:tcPr>
          <w:p w14:paraId="60B5DD07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994E03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86-120</w:t>
            </w:r>
          </w:p>
        </w:tc>
        <w:tc>
          <w:tcPr>
            <w:tcW w:w="908" w:type="dxa"/>
            <w:shd w:val="clear" w:color="auto" w:fill="auto"/>
            <w:vAlign w:val="center"/>
            <w:hideMark/>
          </w:tcPr>
          <w:p w14:paraId="3BED4C28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994E03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22,33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198F629D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14,96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2CC6F0D6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14,07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67120660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11,39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398B7967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10,94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36BD26CE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4,92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11868421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1,57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7087B0EA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1,12 </w:t>
            </w:r>
          </w:p>
        </w:tc>
        <w:tc>
          <w:tcPr>
            <w:tcW w:w="1074" w:type="dxa"/>
            <w:shd w:val="clear" w:color="auto" w:fill="auto"/>
            <w:noWrap/>
            <w:vAlign w:val="center"/>
            <w:hideMark/>
          </w:tcPr>
          <w:p w14:paraId="209AF36D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15,63 </w:t>
            </w:r>
          </w:p>
        </w:tc>
      </w:tr>
      <w:tr w:rsidR="003035AB" w:rsidRPr="00994E03" w14:paraId="5597EFB1" w14:textId="77777777" w:rsidTr="005125F5">
        <w:trPr>
          <w:trHeight w:val="283"/>
        </w:trPr>
        <w:tc>
          <w:tcPr>
            <w:tcW w:w="1062" w:type="dxa"/>
            <w:shd w:val="clear" w:color="auto" w:fill="auto"/>
            <w:vAlign w:val="center"/>
            <w:hideMark/>
          </w:tcPr>
          <w:p w14:paraId="121E2244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994E03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121-150</w:t>
            </w:r>
          </w:p>
        </w:tc>
        <w:tc>
          <w:tcPr>
            <w:tcW w:w="908" w:type="dxa"/>
            <w:shd w:val="clear" w:color="auto" w:fill="auto"/>
            <w:vAlign w:val="center"/>
            <w:hideMark/>
          </w:tcPr>
          <w:p w14:paraId="29153663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994E03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23,75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2DD449D6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15,91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4421505D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14,96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4D14CD69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12,11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321915E1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11,64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07691F53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5,22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66E36AAC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1,66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3D80392D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1,19 </w:t>
            </w:r>
          </w:p>
        </w:tc>
        <w:tc>
          <w:tcPr>
            <w:tcW w:w="1074" w:type="dxa"/>
            <w:shd w:val="clear" w:color="auto" w:fill="auto"/>
            <w:noWrap/>
            <w:vAlign w:val="center"/>
            <w:hideMark/>
          </w:tcPr>
          <w:p w14:paraId="7B1E5460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16,62 </w:t>
            </w:r>
          </w:p>
        </w:tc>
      </w:tr>
      <w:tr w:rsidR="003035AB" w:rsidRPr="00994E03" w14:paraId="1861B1A6" w14:textId="77777777" w:rsidTr="005125F5">
        <w:trPr>
          <w:trHeight w:val="283"/>
        </w:trPr>
        <w:tc>
          <w:tcPr>
            <w:tcW w:w="1062" w:type="dxa"/>
            <w:shd w:val="clear" w:color="auto" w:fill="auto"/>
            <w:vAlign w:val="center"/>
            <w:hideMark/>
          </w:tcPr>
          <w:p w14:paraId="40D34D37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994E03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151-170</w:t>
            </w:r>
          </w:p>
        </w:tc>
        <w:tc>
          <w:tcPr>
            <w:tcW w:w="908" w:type="dxa"/>
            <w:shd w:val="clear" w:color="auto" w:fill="auto"/>
            <w:vAlign w:val="center"/>
            <w:hideMark/>
          </w:tcPr>
          <w:p w14:paraId="054610C0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994E03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25,65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6BFD3A16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17,19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6CAA61DD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16,16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5F794F7F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13,08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4BEBB0D9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12,57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2BEC5C62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5,64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25A0F67E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1,80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2B1CFFEA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1,28 </w:t>
            </w:r>
          </w:p>
        </w:tc>
        <w:tc>
          <w:tcPr>
            <w:tcW w:w="1074" w:type="dxa"/>
            <w:shd w:val="clear" w:color="auto" w:fill="auto"/>
            <w:noWrap/>
            <w:vAlign w:val="center"/>
            <w:hideMark/>
          </w:tcPr>
          <w:p w14:paraId="12927A12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17,95 </w:t>
            </w:r>
          </w:p>
        </w:tc>
      </w:tr>
      <w:tr w:rsidR="003035AB" w:rsidRPr="00994E03" w14:paraId="5622B845" w14:textId="77777777" w:rsidTr="005125F5">
        <w:trPr>
          <w:trHeight w:val="283"/>
        </w:trPr>
        <w:tc>
          <w:tcPr>
            <w:tcW w:w="1062" w:type="dxa"/>
            <w:shd w:val="clear" w:color="auto" w:fill="auto"/>
            <w:vAlign w:val="center"/>
            <w:hideMark/>
          </w:tcPr>
          <w:p w14:paraId="76E8EE1D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994E03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171-200</w:t>
            </w:r>
          </w:p>
        </w:tc>
        <w:tc>
          <w:tcPr>
            <w:tcW w:w="908" w:type="dxa"/>
            <w:shd w:val="clear" w:color="auto" w:fill="auto"/>
            <w:vAlign w:val="center"/>
            <w:hideMark/>
          </w:tcPr>
          <w:p w14:paraId="6103D34E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994E03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26,60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6ACE5271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17,82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083DA39A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16,76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3FBA09CF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13,57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5F17333F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13,03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1815EB0E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5,85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1BE73288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1,86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0F8A58F6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1,33 </w:t>
            </w:r>
          </w:p>
        </w:tc>
        <w:tc>
          <w:tcPr>
            <w:tcW w:w="1074" w:type="dxa"/>
            <w:shd w:val="clear" w:color="auto" w:fill="auto"/>
            <w:noWrap/>
            <w:vAlign w:val="center"/>
            <w:hideMark/>
          </w:tcPr>
          <w:p w14:paraId="498388C5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18,62 </w:t>
            </w:r>
          </w:p>
        </w:tc>
      </w:tr>
      <w:tr w:rsidR="003035AB" w:rsidRPr="00994E03" w14:paraId="47136482" w14:textId="77777777" w:rsidTr="005125F5">
        <w:trPr>
          <w:trHeight w:val="283"/>
        </w:trPr>
        <w:tc>
          <w:tcPr>
            <w:tcW w:w="1062" w:type="dxa"/>
            <w:shd w:val="clear" w:color="auto" w:fill="auto"/>
            <w:vAlign w:val="center"/>
            <w:hideMark/>
          </w:tcPr>
          <w:p w14:paraId="0D040C95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994E03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201-220</w:t>
            </w:r>
          </w:p>
        </w:tc>
        <w:tc>
          <w:tcPr>
            <w:tcW w:w="908" w:type="dxa"/>
            <w:shd w:val="clear" w:color="auto" w:fill="auto"/>
            <w:vAlign w:val="center"/>
            <w:hideMark/>
          </w:tcPr>
          <w:p w14:paraId="6F63579D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994E03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28,03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512517AC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18,78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170A0238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17,66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7603E4EC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14,30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0E7235FC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13,74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4E8DCEF3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6,17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31492847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1,97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5E9B0A20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1,41 </w:t>
            </w:r>
          </w:p>
        </w:tc>
        <w:tc>
          <w:tcPr>
            <w:tcW w:w="1074" w:type="dxa"/>
            <w:shd w:val="clear" w:color="auto" w:fill="auto"/>
            <w:noWrap/>
            <w:vAlign w:val="center"/>
            <w:hideMark/>
          </w:tcPr>
          <w:p w14:paraId="7CE061C3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19,62 </w:t>
            </w:r>
          </w:p>
        </w:tc>
      </w:tr>
      <w:tr w:rsidR="003035AB" w:rsidRPr="00994E03" w14:paraId="0514F560" w14:textId="77777777" w:rsidTr="005125F5">
        <w:trPr>
          <w:trHeight w:val="283"/>
        </w:trPr>
        <w:tc>
          <w:tcPr>
            <w:tcW w:w="1062" w:type="dxa"/>
            <w:shd w:val="clear" w:color="auto" w:fill="auto"/>
            <w:vAlign w:val="center"/>
            <w:hideMark/>
          </w:tcPr>
          <w:p w14:paraId="4E03B401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994E03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221-260</w:t>
            </w:r>
          </w:p>
        </w:tc>
        <w:tc>
          <w:tcPr>
            <w:tcW w:w="908" w:type="dxa"/>
            <w:shd w:val="clear" w:color="auto" w:fill="auto"/>
            <w:vAlign w:val="center"/>
            <w:hideMark/>
          </w:tcPr>
          <w:p w14:paraId="7F1D6FF6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994E03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29,45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275D3C43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19,73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3EDD8E9D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18,55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54B4E052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15,02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3A0E87FA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14,43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5A8341A8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6,48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787AC0F0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2,06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1848C182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1,47 </w:t>
            </w:r>
          </w:p>
        </w:tc>
        <w:tc>
          <w:tcPr>
            <w:tcW w:w="1074" w:type="dxa"/>
            <w:shd w:val="clear" w:color="auto" w:fill="auto"/>
            <w:noWrap/>
            <w:vAlign w:val="center"/>
            <w:hideMark/>
          </w:tcPr>
          <w:p w14:paraId="3A3457B1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20,61 </w:t>
            </w:r>
          </w:p>
        </w:tc>
      </w:tr>
      <w:tr w:rsidR="003035AB" w:rsidRPr="00994E03" w14:paraId="04911250" w14:textId="77777777" w:rsidTr="005125F5">
        <w:trPr>
          <w:trHeight w:val="283"/>
        </w:trPr>
        <w:tc>
          <w:tcPr>
            <w:tcW w:w="1062" w:type="dxa"/>
            <w:shd w:val="clear" w:color="auto" w:fill="auto"/>
            <w:vAlign w:val="center"/>
            <w:hideMark/>
          </w:tcPr>
          <w:p w14:paraId="10160FB6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994E03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261-280</w:t>
            </w:r>
          </w:p>
        </w:tc>
        <w:tc>
          <w:tcPr>
            <w:tcW w:w="908" w:type="dxa"/>
            <w:shd w:val="clear" w:color="auto" w:fill="auto"/>
            <w:vAlign w:val="center"/>
            <w:hideMark/>
          </w:tcPr>
          <w:p w14:paraId="3965768F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994E03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30,88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048223B2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20,69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0FA00BAE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19,46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09ECC58A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15,75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5B6302DE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15,13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0071E049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6,80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2BB5F7A2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2,17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7EE9D4A5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1,55 </w:t>
            </w:r>
          </w:p>
        </w:tc>
        <w:tc>
          <w:tcPr>
            <w:tcW w:w="1074" w:type="dxa"/>
            <w:shd w:val="clear" w:color="auto" w:fill="auto"/>
            <w:noWrap/>
            <w:vAlign w:val="center"/>
            <w:hideMark/>
          </w:tcPr>
          <w:p w14:paraId="6B8FBEA1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21,62 </w:t>
            </w:r>
          </w:p>
        </w:tc>
      </w:tr>
      <w:tr w:rsidR="003035AB" w:rsidRPr="00994E03" w14:paraId="7FDBBBE1" w14:textId="77777777" w:rsidTr="005125F5">
        <w:trPr>
          <w:trHeight w:val="283"/>
        </w:trPr>
        <w:tc>
          <w:tcPr>
            <w:tcW w:w="1062" w:type="dxa"/>
            <w:shd w:val="clear" w:color="auto" w:fill="auto"/>
            <w:vAlign w:val="center"/>
            <w:hideMark/>
          </w:tcPr>
          <w:p w14:paraId="4C784939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994E03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281-300</w:t>
            </w:r>
          </w:p>
        </w:tc>
        <w:tc>
          <w:tcPr>
            <w:tcW w:w="908" w:type="dxa"/>
            <w:shd w:val="clear" w:color="auto" w:fill="auto"/>
            <w:vAlign w:val="center"/>
            <w:hideMark/>
          </w:tcPr>
          <w:p w14:paraId="3D9DF875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994E03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31,83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705177CB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21,33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006D980B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20,05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076E83B0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16,24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35BEB86D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15,60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70B6097F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7,01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129731D8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2,23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4D5FE3BD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1,60 </w:t>
            </w:r>
          </w:p>
        </w:tc>
        <w:tc>
          <w:tcPr>
            <w:tcW w:w="1074" w:type="dxa"/>
            <w:shd w:val="clear" w:color="auto" w:fill="auto"/>
            <w:noWrap/>
            <w:vAlign w:val="center"/>
            <w:hideMark/>
          </w:tcPr>
          <w:p w14:paraId="72B0B34E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22,28 </w:t>
            </w:r>
          </w:p>
        </w:tc>
      </w:tr>
      <w:tr w:rsidR="003035AB" w:rsidRPr="00994E03" w14:paraId="6F7B5075" w14:textId="77777777" w:rsidTr="005125F5">
        <w:trPr>
          <w:trHeight w:val="283"/>
        </w:trPr>
        <w:tc>
          <w:tcPr>
            <w:tcW w:w="1062" w:type="dxa"/>
            <w:shd w:val="clear" w:color="auto" w:fill="auto"/>
            <w:vAlign w:val="center"/>
            <w:hideMark/>
          </w:tcPr>
          <w:p w14:paraId="2BC3B361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994E03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301-320</w:t>
            </w:r>
          </w:p>
        </w:tc>
        <w:tc>
          <w:tcPr>
            <w:tcW w:w="908" w:type="dxa"/>
            <w:shd w:val="clear" w:color="auto" w:fill="auto"/>
            <w:vAlign w:val="center"/>
            <w:hideMark/>
          </w:tcPr>
          <w:p w14:paraId="0DC567D5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994E03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32,78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692D16D1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21,96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01D131DC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20,65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517287E8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16,72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31D4B7F6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16,06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48A21954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7,22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0DB297DE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2,30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1778C5CA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1,64 </w:t>
            </w:r>
          </w:p>
        </w:tc>
        <w:tc>
          <w:tcPr>
            <w:tcW w:w="1074" w:type="dxa"/>
            <w:shd w:val="clear" w:color="auto" w:fill="auto"/>
            <w:noWrap/>
            <w:vAlign w:val="center"/>
            <w:hideMark/>
          </w:tcPr>
          <w:p w14:paraId="0F489B52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22,95 </w:t>
            </w:r>
          </w:p>
        </w:tc>
      </w:tr>
      <w:tr w:rsidR="003035AB" w:rsidRPr="00994E03" w14:paraId="45A907E6" w14:textId="77777777" w:rsidTr="005125F5">
        <w:trPr>
          <w:trHeight w:val="283"/>
        </w:trPr>
        <w:tc>
          <w:tcPr>
            <w:tcW w:w="1062" w:type="dxa"/>
            <w:shd w:val="clear" w:color="auto" w:fill="auto"/>
            <w:vAlign w:val="center"/>
            <w:hideMark/>
          </w:tcPr>
          <w:p w14:paraId="68CA9721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994E03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321-385</w:t>
            </w:r>
          </w:p>
        </w:tc>
        <w:tc>
          <w:tcPr>
            <w:tcW w:w="908" w:type="dxa"/>
            <w:shd w:val="clear" w:color="auto" w:fill="auto"/>
            <w:vAlign w:val="center"/>
            <w:hideMark/>
          </w:tcPr>
          <w:p w14:paraId="3F14CC4B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994E03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33,73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1BEE2407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22,60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19E8DEA9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21,25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15B2C320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17,20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05F47247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16,53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0DD0C47E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7,42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1D0EE02E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2,37 </w:t>
            </w:r>
          </w:p>
        </w:tc>
        <w:tc>
          <w:tcPr>
            <w:tcW w:w="847" w:type="dxa"/>
            <w:shd w:val="clear" w:color="auto" w:fill="auto"/>
            <w:noWrap/>
            <w:vAlign w:val="center"/>
            <w:hideMark/>
          </w:tcPr>
          <w:p w14:paraId="5EBB0659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1,69 </w:t>
            </w:r>
          </w:p>
        </w:tc>
        <w:tc>
          <w:tcPr>
            <w:tcW w:w="1074" w:type="dxa"/>
            <w:shd w:val="clear" w:color="auto" w:fill="auto"/>
            <w:noWrap/>
            <w:vAlign w:val="center"/>
            <w:hideMark/>
          </w:tcPr>
          <w:p w14:paraId="47EF62AB" w14:textId="77777777" w:rsidR="003035AB" w:rsidRPr="00994E03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994E03">
              <w:rPr>
                <w:rFonts w:ascii="Arial" w:eastAsia="Times New Roman" w:hAnsi="Arial" w:cs="Arial"/>
                <w:color w:val="000000"/>
                <w:lang w:eastAsia="pl-PL"/>
              </w:rPr>
              <w:t xml:space="preserve">23,61 </w:t>
            </w:r>
          </w:p>
        </w:tc>
      </w:tr>
    </w:tbl>
    <w:p w14:paraId="444F059B" w14:textId="3FBB894C" w:rsidR="000D7CB1" w:rsidRDefault="000D7CB1" w:rsidP="005125F5">
      <w:pPr>
        <w:spacing w:after="0" w:line="360" w:lineRule="auto"/>
        <w:jc w:val="both"/>
        <w:rPr>
          <w:rFonts w:ascii="Arial" w:hAnsi="Arial" w:cs="Arial"/>
          <w:bCs/>
          <w:sz w:val="24"/>
          <w:szCs w:val="24"/>
        </w:rPr>
      </w:pPr>
    </w:p>
    <w:p w14:paraId="54153C87" w14:textId="4EB2C4BA" w:rsidR="003035AB" w:rsidRPr="00541613" w:rsidRDefault="003035AB" w:rsidP="003035AB">
      <w:pPr>
        <w:spacing w:after="0" w:line="360" w:lineRule="auto"/>
        <w:jc w:val="right"/>
        <w:rPr>
          <w:rFonts w:ascii="Arial" w:hAnsi="Arial" w:cs="Arial"/>
          <w:sz w:val="20"/>
          <w:szCs w:val="24"/>
        </w:rPr>
      </w:pPr>
      <w:r w:rsidRPr="00541613">
        <w:rPr>
          <w:rFonts w:ascii="Arial" w:hAnsi="Arial" w:cs="Arial"/>
          <w:b/>
          <w:sz w:val="20"/>
          <w:szCs w:val="24"/>
        </w:rPr>
        <w:t xml:space="preserve">Załącznik Nr </w:t>
      </w:r>
      <w:r>
        <w:rPr>
          <w:rFonts w:ascii="Arial" w:hAnsi="Arial" w:cs="Arial"/>
          <w:b/>
          <w:sz w:val="20"/>
          <w:szCs w:val="24"/>
        </w:rPr>
        <w:t>2</w:t>
      </w:r>
      <w:r w:rsidRPr="00541613">
        <w:rPr>
          <w:rFonts w:ascii="Arial" w:hAnsi="Arial" w:cs="Arial"/>
          <w:sz w:val="20"/>
          <w:szCs w:val="24"/>
        </w:rPr>
        <w:t xml:space="preserve"> do warunków taryfowych „</w:t>
      </w:r>
      <w:r w:rsidRPr="000D7CB1">
        <w:rPr>
          <w:rFonts w:ascii="Arial" w:hAnsi="Arial" w:cs="Arial"/>
          <w:sz w:val="20"/>
          <w:szCs w:val="24"/>
        </w:rPr>
        <w:t>Bilety jedn</w:t>
      </w:r>
      <w:r>
        <w:rPr>
          <w:rFonts w:ascii="Arial" w:hAnsi="Arial" w:cs="Arial"/>
          <w:sz w:val="20"/>
          <w:szCs w:val="24"/>
        </w:rPr>
        <w:t xml:space="preserve">orazowe z „Taryfy Małopolskiej” </w:t>
      </w:r>
      <w:r w:rsidRPr="000D7CB1">
        <w:rPr>
          <w:rFonts w:ascii="Arial" w:hAnsi="Arial" w:cs="Arial"/>
          <w:sz w:val="20"/>
          <w:szCs w:val="24"/>
        </w:rPr>
        <w:t>taniej w iMKA”</w:t>
      </w:r>
    </w:p>
    <w:p w14:paraId="1112454B" w14:textId="48EF28BA" w:rsidR="003035AB" w:rsidRDefault="003035AB" w:rsidP="005125F5">
      <w:pPr>
        <w:spacing w:before="240"/>
        <w:ind w:left="360"/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Cennik biletów jednorazowych w jedną stronę „TAM” </w:t>
      </w:r>
      <w:r>
        <w:rPr>
          <w:rFonts w:ascii="Arial" w:hAnsi="Arial" w:cs="Arial"/>
        </w:rPr>
        <w:br/>
        <w:t xml:space="preserve">(w przypadku przejazdów od/do stacji Kraków Lotnisko) </w:t>
      </w:r>
      <w:r>
        <w:rPr>
          <w:rFonts w:ascii="Arial" w:hAnsi="Arial" w:cs="Arial"/>
        </w:rPr>
        <w:br/>
        <w:t>obowiązujący w ramach promocji</w:t>
      </w:r>
    </w:p>
    <w:tbl>
      <w:tblPr>
        <w:tblW w:w="1035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14"/>
        <w:gridCol w:w="1131"/>
        <w:gridCol w:w="801"/>
        <w:gridCol w:w="930"/>
        <w:gridCol w:w="930"/>
        <w:gridCol w:w="930"/>
        <w:gridCol w:w="930"/>
        <w:gridCol w:w="930"/>
        <w:gridCol w:w="930"/>
        <w:gridCol w:w="930"/>
      </w:tblGrid>
      <w:tr w:rsidR="003035AB" w:rsidRPr="00563E6C" w14:paraId="6D7F751A" w14:textId="77777777" w:rsidTr="005125F5">
        <w:trPr>
          <w:trHeight w:val="936"/>
          <w:jc w:val="center"/>
        </w:trPr>
        <w:tc>
          <w:tcPr>
            <w:tcW w:w="1914" w:type="dxa"/>
            <w:shd w:val="clear" w:color="auto" w:fill="auto"/>
            <w:vAlign w:val="center"/>
            <w:hideMark/>
          </w:tcPr>
          <w:p w14:paraId="04F90EC3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Za odległość</w:t>
            </w:r>
          </w:p>
        </w:tc>
        <w:tc>
          <w:tcPr>
            <w:tcW w:w="8442" w:type="dxa"/>
            <w:gridSpan w:val="9"/>
            <w:shd w:val="clear" w:color="auto" w:fill="auto"/>
            <w:vAlign w:val="center"/>
            <w:hideMark/>
          </w:tcPr>
          <w:p w14:paraId="61B81160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Cena brutto w złotych [zawiera 8% VAT]</w:t>
            </w:r>
          </w:p>
        </w:tc>
      </w:tr>
      <w:tr w:rsidR="003035AB" w:rsidRPr="00563E6C" w14:paraId="15EC8ADE" w14:textId="77777777" w:rsidTr="005125F5">
        <w:trPr>
          <w:trHeight w:val="552"/>
          <w:jc w:val="center"/>
        </w:trPr>
        <w:tc>
          <w:tcPr>
            <w:tcW w:w="1914" w:type="dxa"/>
            <w:shd w:val="clear" w:color="auto" w:fill="auto"/>
            <w:vAlign w:val="center"/>
            <w:hideMark/>
          </w:tcPr>
          <w:p w14:paraId="4DBC4F7F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Km</w:t>
            </w:r>
          </w:p>
        </w:tc>
        <w:tc>
          <w:tcPr>
            <w:tcW w:w="1131" w:type="dxa"/>
            <w:shd w:val="clear" w:color="auto" w:fill="auto"/>
            <w:vAlign w:val="center"/>
            <w:hideMark/>
          </w:tcPr>
          <w:p w14:paraId="4C428816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Taryfa normalna</w:t>
            </w:r>
          </w:p>
        </w:tc>
        <w:tc>
          <w:tcPr>
            <w:tcW w:w="801" w:type="dxa"/>
            <w:shd w:val="clear" w:color="auto" w:fill="auto"/>
            <w:vAlign w:val="center"/>
            <w:hideMark/>
          </w:tcPr>
          <w:p w14:paraId="2F6BA2BD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senior z ulgą 30%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4F4EF1F8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z ulgą 33%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22A5919C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z ulgą 37%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44CFD155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z ulgą 49%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739E848A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z ulgą 51%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234F9A18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z ulgą 78%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3FD75D37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z ulgą 93%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441FE04C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z ulgą 95%</w:t>
            </w:r>
          </w:p>
        </w:tc>
      </w:tr>
      <w:tr w:rsidR="003035AB" w:rsidRPr="00563E6C" w14:paraId="4F3F9C20" w14:textId="77777777" w:rsidTr="005125F5">
        <w:trPr>
          <w:trHeight w:val="390"/>
          <w:jc w:val="center"/>
        </w:trPr>
        <w:tc>
          <w:tcPr>
            <w:tcW w:w="1914" w:type="dxa"/>
            <w:shd w:val="clear" w:color="auto" w:fill="auto"/>
            <w:vAlign w:val="center"/>
            <w:hideMark/>
          </w:tcPr>
          <w:p w14:paraId="2E983686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color w:val="000000"/>
                <w:sz w:val="16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i/>
                <w:iCs/>
                <w:color w:val="000000"/>
                <w:sz w:val="16"/>
                <w:lang w:eastAsia="pl-PL"/>
              </w:rPr>
              <w:t>wszystkie stacje/przystanki z nazwą Kraków</w:t>
            </w:r>
          </w:p>
        </w:tc>
        <w:tc>
          <w:tcPr>
            <w:tcW w:w="1131" w:type="dxa"/>
            <w:shd w:val="clear" w:color="auto" w:fill="auto"/>
            <w:vAlign w:val="center"/>
            <w:hideMark/>
          </w:tcPr>
          <w:p w14:paraId="20707E49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19,00</w:t>
            </w:r>
          </w:p>
        </w:tc>
        <w:tc>
          <w:tcPr>
            <w:tcW w:w="801" w:type="dxa"/>
            <w:shd w:val="clear" w:color="auto" w:fill="auto"/>
            <w:vAlign w:val="center"/>
            <w:hideMark/>
          </w:tcPr>
          <w:p w14:paraId="16A97490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13,30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7DE97B12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12,73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01235BAD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11,97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4480B252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9,69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1845CFA8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9,31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493C1322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4,18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20B6D48C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1,33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2104C67E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0,95</w:t>
            </w:r>
          </w:p>
        </w:tc>
      </w:tr>
      <w:tr w:rsidR="003035AB" w:rsidRPr="00563E6C" w14:paraId="5540788B" w14:textId="77777777" w:rsidTr="005125F5">
        <w:trPr>
          <w:trHeight w:val="483"/>
          <w:jc w:val="center"/>
        </w:trPr>
        <w:tc>
          <w:tcPr>
            <w:tcW w:w="1914" w:type="dxa"/>
            <w:shd w:val="clear" w:color="auto" w:fill="auto"/>
            <w:vAlign w:val="center"/>
            <w:hideMark/>
          </w:tcPr>
          <w:p w14:paraId="565554FC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color w:val="000000"/>
                <w:sz w:val="16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i/>
                <w:iCs/>
                <w:color w:val="000000"/>
                <w:sz w:val="16"/>
                <w:lang w:eastAsia="pl-PL"/>
              </w:rPr>
              <w:t>poza Kraków na odległość do 25 km</w:t>
            </w:r>
          </w:p>
        </w:tc>
        <w:tc>
          <w:tcPr>
            <w:tcW w:w="1131" w:type="dxa"/>
            <w:shd w:val="clear" w:color="auto" w:fill="auto"/>
            <w:vAlign w:val="center"/>
            <w:hideMark/>
          </w:tcPr>
          <w:p w14:paraId="22AA2DD3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22,80</w:t>
            </w:r>
          </w:p>
        </w:tc>
        <w:tc>
          <w:tcPr>
            <w:tcW w:w="801" w:type="dxa"/>
            <w:shd w:val="clear" w:color="auto" w:fill="auto"/>
            <w:vAlign w:val="center"/>
            <w:hideMark/>
          </w:tcPr>
          <w:p w14:paraId="75ACCF2A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15,96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01948475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15,28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39AA3C45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14,36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52D6ECA5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11,63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1A41697C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11,17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5A7870F8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5,02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5992B967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1,60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6CDF800E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1,14</w:t>
            </w:r>
          </w:p>
        </w:tc>
      </w:tr>
      <w:tr w:rsidR="003035AB" w:rsidRPr="00563E6C" w14:paraId="6D3E7B69" w14:textId="77777777" w:rsidTr="005125F5">
        <w:trPr>
          <w:trHeight w:val="294"/>
          <w:jc w:val="center"/>
        </w:trPr>
        <w:tc>
          <w:tcPr>
            <w:tcW w:w="1914" w:type="dxa"/>
            <w:shd w:val="clear" w:color="auto" w:fill="auto"/>
            <w:vAlign w:val="center"/>
            <w:hideMark/>
          </w:tcPr>
          <w:p w14:paraId="255D5639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i/>
                <w:iCs/>
                <w:color w:val="000000"/>
                <w:lang w:eastAsia="pl-PL"/>
              </w:rPr>
              <w:t>26-35</w:t>
            </w:r>
          </w:p>
        </w:tc>
        <w:tc>
          <w:tcPr>
            <w:tcW w:w="1131" w:type="dxa"/>
            <w:shd w:val="clear" w:color="auto" w:fill="auto"/>
            <w:vAlign w:val="center"/>
            <w:hideMark/>
          </w:tcPr>
          <w:p w14:paraId="08C18780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23,75</w:t>
            </w:r>
          </w:p>
        </w:tc>
        <w:tc>
          <w:tcPr>
            <w:tcW w:w="801" w:type="dxa"/>
            <w:shd w:val="clear" w:color="auto" w:fill="auto"/>
            <w:vAlign w:val="center"/>
            <w:hideMark/>
          </w:tcPr>
          <w:p w14:paraId="0377F539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16,62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2C073645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15,91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2BB9AF23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14,96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0D80A2CA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12,11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1AF1E764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11,64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4D46B028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5,22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2BE0DDA7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1,66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6CA41174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1,19</w:t>
            </w:r>
          </w:p>
        </w:tc>
      </w:tr>
      <w:tr w:rsidR="003035AB" w:rsidRPr="00563E6C" w14:paraId="0D39BA29" w14:textId="77777777" w:rsidTr="005125F5">
        <w:trPr>
          <w:trHeight w:val="312"/>
          <w:jc w:val="center"/>
        </w:trPr>
        <w:tc>
          <w:tcPr>
            <w:tcW w:w="1914" w:type="dxa"/>
            <w:shd w:val="clear" w:color="auto" w:fill="auto"/>
            <w:vAlign w:val="center"/>
            <w:hideMark/>
          </w:tcPr>
          <w:p w14:paraId="1111571F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i/>
                <w:iCs/>
                <w:color w:val="000000"/>
                <w:lang w:eastAsia="pl-PL"/>
              </w:rPr>
              <w:t>36-45</w:t>
            </w:r>
          </w:p>
        </w:tc>
        <w:tc>
          <w:tcPr>
            <w:tcW w:w="1131" w:type="dxa"/>
            <w:shd w:val="clear" w:color="auto" w:fill="auto"/>
            <w:vAlign w:val="center"/>
            <w:hideMark/>
          </w:tcPr>
          <w:p w14:paraId="6147E9FF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24,23</w:t>
            </w:r>
          </w:p>
        </w:tc>
        <w:tc>
          <w:tcPr>
            <w:tcW w:w="801" w:type="dxa"/>
            <w:shd w:val="clear" w:color="auto" w:fill="auto"/>
            <w:vAlign w:val="center"/>
            <w:hideMark/>
          </w:tcPr>
          <w:p w14:paraId="1EE8BC26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16,96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6186AF7B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16,24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0706EBF0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15,27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2F95F908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12,36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277F6D24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11,88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5E8AD19F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5,33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0E98AEE9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1,70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127AD493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1,22</w:t>
            </w:r>
          </w:p>
        </w:tc>
      </w:tr>
      <w:tr w:rsidR="003035AB" w:rsidRPr="00563E6C" w14:paraId="19BC2FE8" w14:textId="77777777" w:rsidTr="005125F5">
        <w:trPr>
          <w:trHeight w:val="312"/>
          <w:jc w:val="center"/>
        </w:trPr>
        <w:tc>
          <w:tcPr>
            <w:tcW w:w="1914" w:type="dxa"/>
            <w:shd w:val="clear" w:color="auto" w:fill="auto"/>
            <w:vAlign w:val="center"/>
            <w:hideMark/>
          </w:tcPr>
          <w:p w14:paraId="7AA7778E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i/>
                <w:iCs/>
                <w:color w:val="000000"/>
                <w:lang w:eastAsia="pl-PL"/>
              </w:rPr>
              <w:t>46-55</w:t>
            </w:r>
          </w:p>
        </w:tc>
        <w:tc>
          <w:tcPr>
            <w:tcW w:w="1131" w:type="dxa"/>
            <w:shd w:val="clear" w:color="auto" w:fill="auto"/>
            <w:vAlign w:val="center"/>
            <w:hideMark/>
          </w:tcPr>
          <w:p w14:paraId="05A2796D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24,70</w:t>
            </w:r>
          </w:p>
        </w:tc>
        <w:tc>
          <w:tcPr>
            <w:tcW w:w="801" w:type="dxa"/>
            <w:shd w:val="clear" w:color="auto" w:fill="auto"/>
            <w:vAlign w:val="center"/>
            <w:hideMark/>
          </w:tcPr>
          <w:p w14:paraId="4519015F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17,29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6B566AE2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16,55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6D4F43FB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15,56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14EFD2F9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12,60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4F7D4564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12,10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13DBEA3E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5,43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76B608FD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1,73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4083C227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1,23</w:t>
            </w:r>
          </w:p>
        </w:tc>
      </w:tr>
      <w:tr w:rsidR="003035AB" w:rsidRPr="00563E6C" w14:paraId="68D76153" w14:textId="77777777" w:rsidTr="005125F5">
        <w:trPr>
          <w:trHeight w:val="312"/>
          <w:jc w:val="center"/>
        </w:trPr>
        <w:tc>
          <w:tcPr>
            <w:tcW w:w="1914" w:type="dxa"/>
            <w:shd w:val="clear" w:color="auto" w:fill="auto"/>
            <w:vAlign w:val="center"/>
            <w:hideMark/>
          </w:tcPr>
          <w:p w14:paraId="638693AC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i/>
                <w:iCs/>
                <w:color w:val="000000"/>
                <w:lang w:eastAsia="pl-PL"/>
              </w:rPr>
              <w:t>56-66</w:t>
            </w:r>
          </w:p>
        </w:tc>
        <w:tc>
          <w:tcPr>
            <w:tcW w:w="1131" w:type="dxa"/>
            <w:shd w:val="clear" w:color="auto" w:fill="auto"/>
            <w:vAlign w:val="center"/>
            <w:hideMark/>
          </w:tcPr>
          <w:p w14:paraId="3CDC16C2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25,18</w:t>
            </w:r>
          </w:p>
        </w:tc>
        <w:tc>
          <w:tcPr>
            <w:tcW w:w="801" w:type="dxa"/>
            <w:shd w:val="clear" w:color="auto" w:fill="auto"/>
            <w:vAlign w:val="center"/>
            <w:hideMark/>
          </w:tcPr>
          <w:p w14:paraId="6261F22E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17,63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6294C984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16,87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0103C1FF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15,87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0835FC7A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12,84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1A238793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12,34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6014DAAB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5,54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1B15C686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1,77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2D6DD028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1,26</w:t>
            </w:r>
          </w:p>
        </w:tc>
      </w:tr>
      <w:tr w:rsidR="003035AB" w:rsidRPr="00563E6C" w14:paraId="10BCC443" w14:textId="77777777" w:rsidTr="005125F5">
        <w:trPr>
          <w:trHeight w:val="312"/>
          <w:jc w:val="center"/>
        </w:trPr>
        <w:tc>
          <w:tcPr>
            <w:tcW w:w="1914" w:type="dxa"/>
            <w:shd w:val="clear" w:color="auto" w:fill="auto"/>
            <w:vAlign w:val="center"/>
            <w:hideMark/>
          </w:tcPr>
          <w:p w14:paraId="29BDA258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i/>
                <w:iCs/>
                <w:color w:val="000000"/>
                <w:lang w:eastAsia="pl-PL"/>
              </w:rPr>
              <w:t>67-75</w:t>
            </w:r>
          </w:p>
        </w:tc>
        <w:tc>
          <w:tcPr>
            <w:tcW w:w="1131" w:type="dxa"/>
            <w:shd w:val="clear" w:color="auto" w:fill="auto"/>
            <w:vAlign w:val="center"/>
            <w:hideMark/>
          </w:tcPr>
          <w:p w14:paraId="6B09C0BD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26,13</w:t>
            </w:r>
          </w:p>
        </w:tc>
        <w:tc>
          <w:tcPr>
            <w:tcW w:w="801" w:type="dxa"/>
            <w:shd w:val="clear" w:color="auto" w:fill="auto"/>
            <w:vAlign w:val="center"/>
            <w:hideMark/>
          </w:tcPr>
          <w:p w14:paraId="70340A65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18,29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177FA8B9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17,51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17788791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16,46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05F58EA9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13,33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386E99B9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12,81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060C2E1E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5,75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1C51FB8F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1,83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102C5B71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1,31</w:t>
            </w:r>
          </w:p>
        </w:tc>
      </w:tr>
      <w:tr w:rsidR="003035AB" w:rsidRPr="00563E6C" w14:paraId="0627BA56" w14:textId="77777777" w:rsidTr="005125F5">
        <w:trPr>
          <w:trHeight w:val="312"/>
          <w:jc w:val="center"/>
        </w:trPr>
        <w:tc>
          <w:tcPr>
            <w:tcW w:w="1914" w:type="dxa"/>
            <w:shd w:val="clear" w:color="auto" w:fill="auto"/>
            <w:vAlign w:val="center"/>
            <w:hideMark/>
          </w:tcPr>
          <w:p w14:paraId="34C1F962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i/>
                <w:iCs/>
                <w:color w:val="000000"/>
                <w:lang w:eastAsia="pl-PL"/>
              </w:rPr>
              <w:t>76-85</w:t>
            </w:r>
          </w:p>
        </w:tc>
        <w:tc>
          <w:tcPr>
            <w:tcW w:w="1131" w:type="dxa"/>
            <w:shd w:val="clear" w:color="auto" w:fill="auto"/>
            <w:vAlign w:val="center"/>
            <w:hideMark/>
          </w:tcPr>
          <w:p w14:paraId="1089038A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28,50</w:t>
            </w:r>
          </w:p>
        </w:tc>
        <w:tc>
          <w:tcPr>
            <w:tcW w:w="801" w:type="dxa"/>
            <w:shd w:val="clear" w:color="auto" w:fill="auto"/>
            <w:vAlign w:val="center"/>
            <w:hideMark/>
          </w:tcPr>
          <w:p w14:paraId="73597DED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19,95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4B40E129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19,09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130AC9AC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17,95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1FE794EB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14,53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1248AF26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13,96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09740BFD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6,27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43FCB1D1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1,99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503E6EA6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1,42</w:t>
            </w:r>
          </w:p>
        </w:tc>
      </w:tr>
      <w:tr w:rsidR="003035AB" w:rsidRPr="00563E6C" w14:paraId="5600349B" w14:textId="77777777" w:rsidTr="005125F5">
        <w:trPr>
          <w:trHeight w:val="312"/>
          <w:jc w:val="center"/>
        </w:trPr>
        <w:tc>
          <w:tcPr>
            <w:tcW w:w="1914" w:type="dxa"/>
            <w:shd w:val="clear" w:color="auto" w:fill="auto"/>
            <w:vAlign w:val="center"/>
            <w:hideMark/>
          </w:tcPr>
          <w:p w14:paraId="3D243B87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i/>
                <w:iCs/>
                <w:color w:val="000000"/>
                <w:lang w:eastAsia="pl-PL"/>
              </w:rPr>
              <w:t>86-120</w:t>
            </w:r>
          </w:p>
        </w:tc>
        <w:tc>
          <w:tcPr>
            <w:tcW w:w="1131" w:type="dxa"/>
            <w:shd w:val="clear" w:color="auto" w:fill="auto"/>
            <w:vAlign w:val="center"/>
            <w:hideMark/>
          </w:tcPr>
          <w:p w14:paraId="320C6C0E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30,40</w:t>
            </w:r>
          </w:p>
        </w:tc>
        <w:tc>
          <w:tcPr>
            <w:tcW w:w="801" w:type="dxa"/>
            <w:shd w:val="clear" w:color="auto" w:fill="auto"/>
            <w:vAlign w:val="center"/>
            <w:hideMark/>
          </w:tcPr>
          <w:p w14:paraId="219A2FE7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21,28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332C6A17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20,37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49EEBE89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19,15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671060DD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15,50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7A60E8FB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14,90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72D6D832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6,69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3730EF79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2,13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6B5FD1CA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1,52</w:t>
            </w:r>
          </w:p>
        </w:tc>
      </w:tr>
      <w:tr w:rsidR="003035AB" w:rsidRPr="00563E6C" w14:paraId="782AEA9B" w14:textId="77777777" w:rsidTr="005125F5">
        <w:trPr>
          <w:trHeight w:val="312"/>
          <w:jc w:val="center"/>
        </w:trPr>
        <w:tc>
          <w:tcPr>
            <w:tcW w:w="1914" w:type="dxa"/>
            <w:shd w:val="clear" w:color="auto" w:fill="auto"/>
            <w:vAlign w:val="center"/>
            <w:hideMark/>
          </w:tcPr>
          <w:p w14:paraId="60EF12D2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i/>
                <w:iCs/>
                <w:color w:val="000000"/>
                <w:lang w:eastAsia="pl-PL"/>
              </w:rPr>
              <w:t>121-150</w:t>
            </w:r>
          </w:p>
        </w:tc>
        <w:tc>
          <w:tcPr>
            <w:tcW w:w="1131" w:type="dxa"/>
            <w:shd w:val="clear" w:color="auto" w:fill="auto"/>
            <w:vAlign w:val="center"/>
            <w:hideMark/>
          </w:tcPr>
          <w:p w14:paraId="4EB1ED70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31,35</w:t>
            </w:r>
          </w:p>
        </w:tc>
        <w:tc>
          <w:tcPr>
            <w:tcW w:w="801" w:type="dxa"/>
            <w:shd w:val="clear" w:color="auto" w:fill="auto"/>
            <w:vAlign w:val="center"/>
            <w:hideMark/>
          </w:tcPr>
          <w:p w14:paraId="1AEEB1CA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21,94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52274C87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21,00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48AFAF15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19,75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16DCA2E1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15,99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29615AF2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15,36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16EABB27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6,90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461A745A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2,19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7FEE6879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1,57</w:t>
            </w:r>
          </w:p>
        </w:tc>
      </w:tr>
      <w:tr w:rsidR="003035AB" w:rsidRPr="00563E6C" w14:paraId="03D36AE8" w14:textId="77777777" w:rsidTr="005125F5">
        <w:trPr>
          <w:trHeight w:val="312"/>
          <w:jc w:val="center"/>
        </w:trPr>
        <w:tc>
          <w:tcPr>
            <w:tcW w:w="1914" w:type="dxa"/>
            <w:shd w:val="clear" w:color="auto" w:fill="auto"/>
            <w:vAlign w:val="center"/>
            <w:hideMark/>
          </w:tcPr>
          <w:p w14:paraId="217737DE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i/>
                <w:iCs/>
                <w:color w:val="000000"/>
                <w:lang w:eastAsia="pl-PL"/>
              </w:rPr>
              <w:t>151-170</w:t>
            </w:r>
          </w:p>
        </w:tc>
        <w:tc>
          <w:tcPr>
            <w:tcW w:w="1131" w:type="dxa"/>
            <w:shd w:val="clear" w:color="auto" w:fill="auto"/>
            <w:vAlign w:val="center"/>
            <w:hideMark/>
          </w:tcPr>
          <w:p w14:paraId="75A7075A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32,30</w:t>
            </w:r>
          </w:p>
        </w:tc>
        <w:tc>
          <w:tcPr>
            <w:tcW w:w="801" w:type="dxa"/>
            <w:shd w:val="clear" w:color="auto" w:fill="auto"/>
            <w:vAlign w:val="center"/>
            <w:hideMark/>
          </w:tcPr>
          <w:p w14:paraId="23D20162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22,61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4A8BBF7A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21,64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6E3D91F8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20,35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4B15D174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16,47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1F111A72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15,83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6E304FF1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7,11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4E77CA29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2,26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6493593D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1,61</w:t>
            </w:r>
          </w:p>
        </w:tc>
      </w:tr>
      <w:tr w:rsidR="003035AB" w:rsidRPr="00563E6C" w14:paraId="7516E68E" w14:textId="77777777" w:rsidTr="005125F5">
        <w:trPr>
          <w:trHeight w:val="312"/>
          <w:jc w:val="center"/>
        </w:trPr>
        <w:tc>
          <w:tcPr>
            <w:tcW w:w="1914" w:type="dxa"/>
            <w:shd w:val="clear" w:color="auto" w:fill="auto"/>
            <w:vAlign w:val="center"/>
            <w:hideMark/>
          </w:tcPr>
          <w:p w14:paraId="60B8EF6A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i/>
                <w:iCs/>
                <w:color w:val="000000"/>
                <w:lang w:eastAsia="pl-PL"/>
              </w:rPr>
              <w:t>171-200</w:t>
            </w:r>
          </w:p>
        </w:tc>
        <w:tc>
          <w:tcPr>
            <w:tcW w:w="1131" w:type="dxa"/>
            <w:shd w:val="clear" w:color="auto" w:fill="auto"/>
            <w:vAlign w:val="center"/>
            <w:hideMark/>
          </w:tcPr>
          <w:p w14:paraId="31C5AAFF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33,73</w:t>
            </w:r>
          </w:p>
        </w:tc>
        <w:tc>
          <w:tcPr>
            <w:tcW w:w="801" w:type="dxa"/>
            <w:shd w:val="clear" w:color="auto" w:fill="auto"/>
            <w:vAlign w:val="center"/>
            <w:hideMark/>
          </w:tcPr>
          <w:p w14:paraId="073DCB49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23,61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68AC7068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22,60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3A612B29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21,25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3CC19485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17,20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696B76E0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16,53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5ABC50EE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7,42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0579A756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2,37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27153ECC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1,69</w:t>
            </w:r>
          </w:p>
        </w:tc>
      </w:tr>
      <w:tr w:rsidR="003035AB" w:rsidRPr="00563E6C" w14:paraId="6626B8EF" w14:textId="77777777" w:rsidTr="005125F5">
        <w:trPr>
          <w:trHeight w:val="312"/>
          <w:jc w:val="center"/>
        </w:trPr>
        <w:tc>
          <w:tcPr>
            <w:tcW w:w="1914" w:type="dxa"/>
            <w:shd w:val="clear" w:color="auto" w:fill="auto"/>
            <w:vAlign w:val="center"/>
            <w:hideMark/>
          </w:tcPr>
          <w:p w14:paraId="0A97DC9C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i/>
                <w:iCs/>
                <w:color w:val="000000"/>
                <w:lang w:eastAsia="pl-PL"/>
              </w:rPr>
              <w:t>201-220</w:t>
            </w:r>
          </w:p>
        </w:tc>
        <w:tc>
          <w:tcPr>
            <w:tcW w:w="1131" w:type="dxa"/>
            <w:shd w:val="clear" w:color="auto" w:fill="auto"/>
            <w:vAlign w:val="center"/>
            <w:hideMark/>
          </w:tcPr>
          <w:p w14:paraId="7EF70C6F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34,68</w:t>
            </w:r>
          </w:p>
        </w:tc>
        <w:tc>
          <w:tcPr>
            <w:tcW w:w="801" w:type="dxa"/>
            <w:shd w:val="clear" w:color="auto" w:fill="auto"/>
            <w:vAlign w:val="center"/>
            <w:hideMark/>
          </w:tcPr>
          <w:p w14:paraId="66A4EE44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24,28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60558EED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23,24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4D590D56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21,85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6C618404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17,69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74127D3E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17,00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045BB408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7,63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4D1637CD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2,43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68678358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1,74</w:t>
            </w:r>
          </w:p>
        </w:tc>
      </w:tr>
      <w:tr w:rsidR="003035AB" w:rsidRPr="00563E6C" w14:paraId="67EE2C3A" w14:textId="77777777" w:rsidTr="005125F5">
        <w:trPr>
          <w:trHeight w:val="312"/>
          <w:jc w:val="center"/>
        </w:trPr>
        <w:tc>
          <w:tcPr>
            <w:tcW w:w="1914" w:type="dxa"/>
            <w:shd w:val="clear" w:color="auto" w:fill="auto"/>
            <w:vAlign w:val="center"/>
            <w:hideMark/>
          </w:tcPr>
          <w:p w14:paraId="76918D3A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i/>
                <w:iCs/>
                <w:color w:val="000000"/>
                <w:lang w:eastAsia="pl-PL"/>
              </w:rPr>
              <w:t>221-260</w:t>
            </w:r>
          </w:p>
        </w:tc>
        <w:tc>
          <w:tcPr>
            <w:tcW w:w="1131" w:type="dxa"/>
            <w:shd w:val="clear" w:color="auto" w:fill="auto"/>
            <w:vAlign w:val="center"/>
            <w:hideMark/>
          </w:tcPr>
          <w:p w14:paraId="48E3D332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35,63</w:t>
            </w:r>
          </w:p>
        </w:tc>
        <w:tc>
          <w:tcPr>
            <w:tcW w:w="801" w:type="dxa"/>
            <w:shd w:val="clear" w:color="auto" w:fill="auto"/>
            <w:vAlign w:val="center"/>
            <w:hideMark/>
          </w:tcPr>
          <w:p w14:paraId="6729F902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24,94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5042A561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23,87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27CF6A68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22,45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5B31EE66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18,17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259397FF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17,46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2A3ADC6B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7,84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2F26B2FD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2,50</w:t>
            </w:r>
          </w:p>
        </w:tc>
        <w:tc>
          <w:tcPr>
            <w:tcW w:w="930" w:type="dxa"/>
            <w:shd w:val="clear" w:color="auto" w:fill="auto"/>
            <w:noWrap/>
            <w:vAlign w:val="center"/>
            <w:hideMark/>
          </w:tcPr>
          <w:p w14:paraId="7AAD5DA3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1,79</w:t>
            </w:r>
          </w:p>
        </w:tc>
      </w:tr>
    </w:tbl>
    <w:p w14:paraId="0FEA47AB" w14:textId="77777777" w:rsidR="003035AB" w:rsidRDefault="003035AB" w:rsidP="003035AB">
      <w:pPr>
        <w:spacing w:after="0" w:line="360" w:lineRule="auto"/>
        <w:jc w:val="right"/>
        <w:rPr>
          <w:rFonts w:ascii="Arial" w:hAnsi="Arial" w:cs="Arial"/>
          <w:b/>
          <w:sz w:val="20"/>
          <w:szCs w:val="24"/>
        </w:rPr>
      </w:pPr>
    </w:p>
    <w:p w14:paraId="239512FF" w14:textId="6A2CBA73" w:rsidR="003035AB" w:rsidRPr="00541613" w:rsidRDefault="003035AB" w:rsidP="003035AB">
      <w:pPr>
        <w:spacing w:after="0" w:line="360" w:lineRule="auto"/>
        <w:jc w:val="right"/>
        <w:rPr>
          <w:rFonts w:ascii="Arial" w:hAnsi="Arial" w:cs="Arial"/>
          <w:sz w:val="20"/>
          <w:szCs w:val="24"/>
        </w:rPr>
      </w:pPr>
      <w:r w:rsidRPr="00541613">
        <w:rPr>
          <w:rFonts w:ascii="Arial" w:hAnsi="Arial" w:cs="Arial"/>
          <w:b/>
          <w:sz w:val="20"/>
          <w:szCs w:val="24"/>
        </w:rPr>
        <w:t xml:space="preserve">Załącznik Nr </w:t>
      </w:r>
      <w:r>
        <w:rPr>
          <w:rFonts w:ascii="Arial" w:hAnsi="Arial" w:cs="Arial"/>
          <w:b/>
          <w:sz w:val="20"/>
          <w:szCs w:val="24"/>
        </w:rPr>
        <w:t>3</w:t>
      </w:r>
      <w:r w:rsidRPr="00541613">
        <w:rPr>
          <w:rFonts w:ascii="Arial" w:hAnsi="Arial" w:cs="Arial"/>
          <w:sz w:val="20"/>
          <w:szCs w:val="24"/>
        </w:rPr>
        <w:t xml:space="preserve"> do warunków taryfowych „</w:t>
      </w:r>
      <w:r w:rsidRPr="000D7CB1">
        <w:rPr>
          <w:rFonts w:ascii="Arial" w:hAnsi="Arial" w:cs="Arial"/>
          <w:sz w:val="20"/>
          <w:szCs w:val="24"/>
        </w:rPr>
        <w:t>Bilety jedn</w:t>
      </w:r>
      <w:r>
        <w:rPr>
          <w:rFonts w:ascii="Arial" w:hAnsi="Arial" w:cs="Arial"/>
          <w:sz w:val="20"/>
          <w:szCs w:val="24"/>
        </w:rPr>
        <w:t xml:space="preserve">orazowe z „Taryfy Małopolskiej” </w:t>
      </w:r>
      <w:r w:rsidRPr="000D7CB1">
        <w:rPr>
          <w:rFonts w:ascii="Arial" w:hAnsi="Arial" w:cs="Arial"/>
          <w:sz w:val="20"/>
          <w:szCs w:val="24"/>
        </w:rPr>
        <w:t>taniej w iMKA”</w:t>
      </w:r>
    </w:p>
    <w:p w14:paraId="31CD5527" w14:textId="1D2D5B3C" w:rsidR="003035AB" w:rsidRDefault="003035AB" w:rsidP="005125F5">
      <w:pPr>
        <w:spacing w:before="240"/>
        <w:ind w:left="360"/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Cennik biletów jednorazowych w obie strony „TAM”/POWRÓT </w:t>
      </w:r>
      <w:r>
        <w:rPr>
          <w:rFonts w:ascii="Arial" w:hAnsi="Arial" w:cs="Arial"/>
        </w:rPr>
        <w:br/>
        <w:t xml:space="preserve">(z wyłączeniem przejazdów od/do stacji Kraków Lotnisko) </w:t>
      </w:r>
      <w:r>
        <w:rPr>
          <w:rFonts w:ascii="Arial" w:hAnsi="Arial" w:cs="Arial"/>
        </w:rPr>
        <w:br/>
        <w:t>obowiązujący w ramach promocji</w:t>
      </w:r>
    </w:p>
    <w:tbl>
      <w:tblPr>
        <w:tblW w:w="913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55"/>
        <w:gridCol w:w="942"/>
        <w:gridCol w:w="871"/>
        <w:gridCol w:w="871"/>
        <w:gridCol w:w="871"/>
        <w:gridCol w:w="871"/>
        <w:gridCol w:w="871"/>
        <w:gridCol w:w="871"/>
        <w:gridCol w:w="871"/>
        <w:gridCol w:w="943"/>
      </w:tblGrid>
      <w:tr w:rsidR="003035AB" w:rsidRPr="00563E6C" w14:paraId="667FAA33" w14:textId="77777777" w:rsidTr="005125F5">
        <w:trPr>
          <w:trHeight w:val="883"/>
          <w:jc w:val="center"/>
        </w:trPr>
        <w:tc>
          <w:tcPr>
            <w:tcW w:w="1155" w:type="dxa"/>
            <w:shd w:val="clear" w:color="auto" w:fill="auto"/>
            <w:vAlign w:val="center"/>
            <w:hideMark/>
          </w:tcPr>
          <w:p w14:paraId="2D487F4D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>Za odległość</w:t>
            </w:r>
          </w:p>
        </w:tc>
        <w:tc>
          <w:tcPr>
            <w:tcW w:w="7982" w:type="dxa"/>
            <w:gridSpan w:val="9"/>
            <w:shd w:val="clear" w:color="auto" w:fill="auto"/>
            <w:vAlign w:val="center"/>
            <w:hideMark/>
          </w:tcPr>
          <w:p w14:paraId="51488769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994E03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Cena brutto w złotych [zawiera 8% VAT]</w:t>
            </w:r>
          </w:p>
        </w:tc>
      </w:tr>
      <w:tr w:rsidR="003035AB" w:rsidRPr="00563E6C" w14:paraId="47C92E00" w14:textId="77777777" w:rsidTr="005125F5">
        <w:trPr>
          <w:trHeight w:val="475"/>
          <w:jc w:val="center"/>
        </w:trPr>
        <w:tc>
          <w:tcPr>
            <w:tcW w:w="1155" w:type="dxa"/>
            <w:shd w:val="clear" w:color="auto" w:fill="auto"/>
            <w:vAlign w:val="center"/>
            <w:hideMark/>
          </w:tcPr>
          <w:p w14:paraId="4AB14550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Km</w:t>
            </w:r>
          </w:p>
        </w:tc>
        <w:tc>
          <w:tcPr>
            <w:tcW w:w="942" w:type="dxa"/>
            <w:shd w:val="clear" w:color="auto" w:fill="auto"/>
            <w:noWrap/>
            <w:vAlign w:val="center"/>
            <w:hideMark/>
          </w:tcPr>
          <w:p w14:paraId="0DBCDF4A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CB440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Taryfa N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21CEC977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CB440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z ulgą 33%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15139AD2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CB440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z ulgą 37%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2C2733CC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CB440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z ulgą 49%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76FAD3DA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CB440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z ulgą 51%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0F9E3B9F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CB440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z ulgą 78%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44620C1E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CB440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z ulgą 93%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0077AE13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CB440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z ulgą 95%</w:t>
            </w:r>
          </w:p>
        </w:tc>
        <w:tc>
          <w:tcPr>
            <w:tcW w:w="943" w:type="dxa"/>
            <w:shd w:val="clear" w:color="auto" w:fill="auto"/>
            <w:vAlign w:val="center"/>
            <w:hideMark/>
          </w:tcPr>
          <w:p w14:paraId="0A5DB3D8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CB440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senior z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 </w:t>
            </w:r>
            <w:r w:rsidRPr="00CB440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ulgą 30%</w:t>
            </w:r>
          </w:p>
        </w:tc>
      </w:tr>
      <w:tr w:rsidR="003035AB" w:rsidRPr="00563E6C" w14:paraId="41896B08" w14:textId="77777777" w:rsidTr="005125F5">
        <w:trPr>
          <w:trHeight w:val="294"/>
          <w:jc w:val="center"/>
        </w:trPr>
        <w:tc>
          <w:tcPr>
            <w:tcW w:w="1155" w:type="dxa"/>
            <w:shd w:val="clear" w:color="auto" w:fill="auto"/>
            <w:vAlign w:val="center"/>
            <w:hideMark/>
          </w:tcPr>
          <w:p w14:paraId="0BF694C0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CB4407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1-10</w:t>
            </w:r>
          </w:p>
        </w:tc>
        <w:tc>
          <w:tcPr>
            <w:tcW w:w="942" w:type="dxa"/>
            <w:shd w:val="clear" w:color="auto" w:fill="auto"/>
            <w:vAlign w:val="center"/>
            <w:hideMark/>
          </w:tcPr>
          <w:p w14:paraId="0DB54459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CB4407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11,40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7E0BBF74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7,64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23BCBD07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7,18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1AAC8100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5,81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66DD8D1A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5,59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5C7B0FCF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2,51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781A7194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0,80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298444DC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0,57 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14:paraId="52527CC5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7,98 </w:t>
            </w:r>
          </w:p>
        </w:tc>
      </w:tr>
      <w:tr w:rsidR="003035AB" w:rsidRPr="00563E6C" w14:paraId="65E20AFF" w14:textId="77777777" w:rsidTr="005125F5">
        <w:trPr>
          <w:trHeight w:val="294"/>
          <w:jc w:val="center"/>
        </w:trPr>
        <w:tc>
          <w:tcPr>
            <w:tcW w:w="1155" w:type="dxa"/>
            <w:shd w:val="clear" w:color="auto" w:fill="auto"/>
            <w:vAlign w:val="center"/>
            <w:hideMark/>
          </w:tcPr>
          <w:p w14:paraId="4FDBE719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CB4407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11-15</w:t>
            </w:r>
          </w:p>
        </w:tc>
        <w:tc>
          <w:tcPr>
            <w:tcW w:w="942" w:type="dxa"/>
            <w:shd w:val="clear" w:color="auto" w:fill="auto"/>
            <w:vAlign w:val="center"/>
            <w:hideMark/>
          </w:tcPr>
          <w:p w14:paraId="423D9814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CB4407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13,30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5000039E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8,91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2B97A1C3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8,38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732575C0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6,78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7F2344A0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6,52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070CB453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2,93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0D6E93EB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0,93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662D67F3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0,66 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14:paraId="76F9BD5A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9,31 </w:t>
            </w:r>
          </w:p>
        </w:tc>
      </w:tr>
      <w:tr w:rsidR="003035AB" w:rsidRPr="00563E6C" w14:paraId="22D136B2" w14:textId="77777777" w:rsidTr="005125F5">
        <w:trPr>
          <w:trHeight w:val="294"/>
          <w:jc w:val="center"/>
        </w:trPr>
        <w:tc>
          <w:tcPr>
            <w:tcW w:w="1155" w:type="dxa"/>
            <w:shd w:val="clear" w:color="auto" w:fill="auto"/>
            <w:vAlign w:val="center"/>
            <w:hideMark/>
          </w:tcPr>
          <w:p w14:paraId="2BCCC8A8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CB4407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16-20</w:t>
            </w:r>
          </w:p>
        </w:tc>
        <w:tc>
          <w:tcPr>
            <w:tcW w:w="942" w:type="dxa"/>
            <w:shd w:val="clear" w:color="auto" w:fill="auto"/>
            <w:vAlign w:val="center"/>
            <w:hideMark/>
          </w:tcPr>
          <w:p w14:paraId="6A3A9DB6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CB4407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16,16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65C1304C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10,83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3F66C401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10,18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647A1F85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8,24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3C182442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7,92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0533C3E2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3,56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2DEE68A7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1,13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2E31A74F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0,81 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14:paraId="41EC56F8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11,31 </w:t>
            </w:r>
          </w:p>
        </w:tc>
      </w:tr>
      <w:tr w:rsidR="003035AB" w:rsidRPr="00563E6C" w14:paraId="23DA024E" w14:textId="77777777" w:rsidTr="005125F5">
        <w:trPr>
          <w:trHeight w:val="294"/>
          <w:jc w:val="center"/>
        </w:trPr>
        <w:tc>
          <w:tcPr>
            <w:tcW w:w="1155" w:type="dxa"/>
            <w:shd w:val="clear" w:color="auto" w:fill="auto"/>
            <w:vAlign w:val="center"/>
            <w:hideMark/>
          </w:tcPr>
          <w:p w14:paraId="4F2C12E5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CB4407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21-25</w:t>
            </w:r>
          </w:p>
        </w:tc>
        <w:tc>
          <w:tcPr>
            <w:tcW w:w="942" w:type="dxa"/>
            <w:shd w:val="clear" w:color="auto" w:fill="auto"/>
            <w:vAlign w:val="center"/>
            <w:hideMark/>
          </w:tcPr>
          <w:p w14:paraId="68DDB8ED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CB4407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18,06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1D0C3EDB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12,10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79D41A77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11,38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59084F4D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9,21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2ED7116B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8,85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0BC4048D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3,97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79EF3E0E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1,26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6A2C9F10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0,90 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14:paraId="4CDF0BF1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12,64 </w:t>
            </w:r>
          </w:p>
        </w:tc>
      </w:tr>
      <w:tr w:rsidR="003035AB" w:rsidRPr="00563E6C" w14:paraId="1303DD41" w14:textId="77777777" w:rsidTr="005125F5">
        <w:trPr>
          <w:trHeight w:val="294"/>
          <w:jc w:val="center"/>
        </w:trPr>
        <w:tc>
          <w:tcPr>
            <w:tcW w:w="1155" w:type="dxa"/>
            <w:shd w:val="clear" w:color="auto" w:fill="auto"/>
            <w:vAlign w:val="center"/>
            <w:hideMark/>
          </w:tcPr>
          <w:p w14:paraId="7D97376F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CB4407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26-35</w:t>
            </w:r>
          </w:p>
        </w:tc>
        <w:tc>
          <w:tcPr>
            <w:tcW w:w="942" w:type="dxa"/>
            <w:shd w:val="clear" w:color="auto" w:fill="auto"/>
            <w:vAlign w:val="center"/>
            <w:hideMark/>
          </w:tcPr>
          <w:p w14:paraId="2D369A02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CB4407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19,96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22BEFBCC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13,37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13CE7603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12,57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72920DB4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10,18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6824B091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9,78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6296A661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4,39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4879D32B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1,40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04A70319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1,00 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14:paraId="162E8DD5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13,97 </w:t>
            </w:r>
          </w:p>
        </w:tc>
      </w:tr>
      <w:tr w:rsidR="003035AB" w:rsidRPr="00563E6C" w14:paraId="47D62C3E" w14:textId="77777777" w:rsidTr="005125F5">
        <w:trPr>
          <w:trHeight w:val="294"/>
          <w:jc w:val="center"/>
        </w:trPr>
        <w:tc>
          <w:tcPr>
            <w:tcW w:w="1155" w:type="dxa"/>
            <w:shd w:val="clear" w:color="auto" w:fill="auto"/>
            <w:vAlign w:val="center"/>
            <w:hideMark/>
          </w:tcPr>
          <w:p w14:paraId="164BB4EC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CB4407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36-45</w:t>
            </w:r>
          </w:p>
        </w:tc>
        <w:tc>
          <w:tcPr>
            <w:tcW w:w="942" w:type="dxa"/>
            <w:shd w:val="clear" w:color="auto" w:fill="auto"/>
            <w:vAlign w:val="center"/>
            <w:hideMark/>
          </w:tcPr>
          <w:p w14:paraId="71687EF3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CB4407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22,80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50DB197A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15,28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006D3810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14,36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790C7003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11,63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6D3217C0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11,17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35C62573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5,02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0D977AA2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1,60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074841C4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1,14 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14:paraId="7A0FB66B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15,96 </w:t>
            </w:r>
          </w:p>
        </w:tc>
      </w:tr>
      <w:tr w:rsidR="003035AB" w:rsidRPr="00563E6C" w14:paraId="21F1EB7E" w14:textId="77777777" w:rsidTr="005125F5">
        <w:trPr>
          <w:trHeight w:val="294"/>
          <w:jc w:val="center"/>
        </w:trPr>
        <w:tc>
          <w:tcPr>
            <w:tcW w:w="1155" w:type="dxa"/>
            <w:shd w:val="clear" w:color="auto" w:fill="auto"/>
            <w:vAlign w:val="center"/>
            <w:hideMark/>
          </w:tcPr>
          <w:p w14:paraId="7E6C2CA6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CB4407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46-55</w:t>
            </w:r>
          </w:p>
        </w:tc>
        <w:tc>
          <w:tcPr>
            <w:tcW w:w="942" w:type="dxa"/>
            <w:shd w:val="clear" w:color="auto" w:fill="auto"/>
            <w:vAlign w:val="center"/>
            <w:hideMark/>
          </w:tcPr>
          <w:p w14:paraId="16F9CC40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CB4407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25,66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081D751E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17,19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6D22A669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16,17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6556F1EB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13,09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538BB43D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12,57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318E6945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5,65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3F693F21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1,80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43A79E45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1,28 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14:paraId="106F8946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17,96 </w:t>
            </w:r>
          </w:p>
        </w:tc>
      </w:tr>
      <w:tr w:rsidR="003035AB" w:rsidRPr="00563E6C" w14:paraId="3C572EC8" w14:textId="77777777" w:rsidTr="005125F5">
        <w:trPr>
          <w:trHeight w:val="294"/>
          <w:jc w:val="center"/>
        </w:trPr>
        <w:tc>
          <w:tcPr>
            <w:tcW w:w="1155" w:type="dxa"/>
            <w:shd w:val="clear" w:color="auto" w:fill="auto"/>
            <w:vAlign w:val="center"/>
            <w:hideMark/>
          </w:tcPr>
          <w:p w14:paraId="58E408EE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CB4407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56-66</w:t>
            </w:r>
          </w:p>
        </w:tc>
        <w:tc>
          <w:tcPr>
            <w:tcW w:w="942" w:type="dxa"/>
            <w:shd w:val="clear" w:color="auto" w:fill="auto"/>
            <w:vAlign w:val="center"/>
            <w:hideMark/>
          </w:tcPr>
          <w:p w14:paraId="3F37693A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CB4407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31,36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4BCCBCF2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21,01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087978D1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19,76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371CA8CB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15,99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6184366E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15,37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28290D21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6,90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49E9656F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2,20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19E520E1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1,57 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14:paraId="062B0B25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21,95 </w:t>
            </w:r>
          </w:p>
        </w:tc>
      </w:tr>
      <w:tr w:rsidR="003035AB" w:rsidRPr="00563E6C" w14:paraId="072AC5AD" w14:textId="77777777" w:rsidTr="005125F5">
        <w:trPr>
          <w:trHeight w:val="294"/>
          <w:jc w:val="center"/>
        </w:trPr>
        <w:tc>
          <w:tcPr>
            <w:tcW w:w="1155" w:type="dxa"/>
            <w:shd w:val="clear" w:color="auto" w:fill="auto"/>
            <w:vAlign w:val="center"/>
            <w:hideMark/>
          </w:tcPr>
          <w:p w14:paraId="77AA8C2A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CB4407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67-75</w:t>
            </w:r>
          </w:p>
        </w:tc>
        <w:tc>
          <w:tcPr>
            <w:tcW w:w="942" w:type="dxa"/>
            <w:shd w:val="clear" w:color="auto" w:fill="auto"/>
            <w:vAlign w:val="center"/>
            <w:hideMark/>
          </w:tcPr>
          <w:p w14:paraId="64D01B78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CB4407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37,06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1EBAC04F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24,83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7D7057E2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23,35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59E87A5A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18,90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46AAB546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18,16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1DF90B75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8,15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763956DA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2,59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10C5D0C0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1,85 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14:paraId="0FE60A6E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25,94 </w:t>
            </w:r>
          </w:p>
        </w:tc>
      </w:tr>
      <w:tr w:rsidR="003035AB" w:rsidRPr="00563E6C" w14:paraId="55202999" w14:textId="77777777" w:rsidTr="005125F5">
        <w:trPr>
          <w:trHeight w:val="294"/>
          <w:jc w:val="center"/>
        </w:trPr>
        <w:tc>
          <w:tcPr>
            <w:tcW w:w="1155" w:type="dxa"/>
            <w:shd w:val="clear" w:color="auto" w:fill="auto"/>
            <w:vAlign w:val="center"/>
            <w:hideMark/>
          </w:tcPr>
          <w:p w14:paraId="0EEE3BAB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CB4407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76-85</w:t>
            </w:r>
          </w:p>
        </w:tc>
        <w:tc>
          <w:tcPr>
            <w:tcW w:w="942" w:type="dxa"/>
            <w:shd w:val="clear" w:color="auto" w:fill="auto"/>
            <w:vAlign w:val="center"/>
            <w:hideMark/>
          </w:tcPr>
          <w:p w14:paraId="6473BCFA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CB4407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40,86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4725A2F4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27,38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09E94635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25,74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55371161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20,84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3CA2A3EF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20,02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4677DEAB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8,99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7FA60D99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2,86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2064B1BA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2,04 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14:paraId="5202EBE2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28,60 </w:t>
            </w:r>
          </w:p>
        </w:tc>
      </w:tr>
      <w:tr w:rsidR="003035AB" w:rsidRPr="00563E6C" w14:paraId="409E9C22" w14:textId="77777777" w:rsidTr="005125F5">
        <w:trPr>
          <w:trHeight w:val="294"/>
          <w:jc w:val="center"/>
        </w:trPr>
        <w:tc>
          <w:tcPr>
            <w:tcW w:w="1155" w:type="dxa"/>
            <w:shd w:val="clear" w:color="auto" w:fill="auto"/>
            <w:vAlign w:val="center"/>
            <w:hideMark/>
          </w:tcPr>
          <w:p w14:paraId="4DE8AD05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CB4407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86-120</w:t>
            </w:r>
          </w:p>
        </w:tc>
        <w:tc>
          <w:tcPr>
            <w:tcW w:w="942" w:type="dxa"/>
            <w:shd w:val="clear" w:color="auto" w:fill="auto"/>
            <w:vAlign w:val="center"/>
            <w:hideMark/>
          </w:tcPr>
          <w:p w14:paraId="72427BDE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CB4407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44,66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7B96F8CB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29,92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69D37B68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28,14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713221C4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22,78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2B464601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21,88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41F85A1F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9,83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6FA63538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3,13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56549D01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2,23 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14:paraId="07180C5A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31,26 </w:t>
            </w:r>
          </w:p>
        </w:tc>
      </w:tr>
      <w:tr w:rsidR="003035AB" w:rsidRPr="00563E6C" w14:paraId="3D61C532" w14:textId="77777777" w:rsidTr="005125F5">
        <w:trPr>
          <w:trHeight w:val="294"/>
          <w:jc w:val="center"/>
        </w:trPr>
        <w:tc>
          <w:tcPr>
            <w:tcW w:w="1155" w:type="dxa"/>
            <w:shd w:val="clear" w:color="auto" w:fill="auto"/>
            <w:vAlign w:val="center"/>
            <w:hideMark/>
          </w:tcPr>
          <w:p w14:paraId="1FD88A1D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CB4407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121-150</w:t>
            </w:r>
          </w:p>
        </w:tc>
        <w:tc>
          <w:tcPr>
            <w:tcW w:w="942" w:type="dxa"/>
            <w:shd w:val="clear" w:color="auto" w:fill="auto"/>
            <w:vAlign w:val="center"/>
            <w:hideMark/>
          </w:tcPr>
          <w:p w14:paraId="51373222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CB4407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47,50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4D8B13A6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31,82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6B7DA437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29,92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4E11B4CF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24,22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18525985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23,27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2A410182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10,45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1AE3A8ED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3,32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2AD457A1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2,37 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14:paraId="2F327290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33,25 </w:t>
            </w:r>
          </w:p>
        </w:tc>
      </w:tr>
      <w:tr w:rsidR="003035AB" w:rsidRPr="00563E6C" w14:paraId="124CE8B9" w14:textId="77777777" w:rsidTr="005125F5">
        <w:trPr>
          <w:trHeight w:val="294"/>
          <w:jc w:val="center"/>
        </w:trPr>
        <w:tc>
          <w:tcPr>
            <w:tcW w:w="1155" w:type="dxa"/>
            <w:shd w:val="clear" w:color="auto" w:fill="auto"/>
            <w:vAlign w:val="center"/>
            <w:hideMark/>
          </w:tcPr>
          <w:p w14:paraId="6AD6E28F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CB4407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151-170</w:t>
            </w:r>
          </w:p>
        </w:tc>
        <w:tc>
          <w:tcPr>
            <w:tcW w:w="942" w:type="dxa"/>
            <w:shd w:val="clear" w:color="auto" w:fill="auto"/>
            <w:vAlign w:val="center"/>
            <w:hideMark/>
          </w:tcPr>
          <w:p w14:paraId="50BE6828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CB4407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51,30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33AEA910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34,37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4E989F2E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32,32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501F95C8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26,16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66C1ECF9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25,14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38AD0C10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11,29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61B48219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3,59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64EFF370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2,56 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14:paraId="645B0147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35,91 </w:t>
            </w:r>
          </w:p>
        </w:tc>
      </w:tr>
      <w:tr w:rsidR="003035AB" w:rsidRPr="00563E6C" w14:paraId="4CE21AC5" w14:textId="77777777" w:rsidTr="005125F5">
        <w:trPr>
          <w:trHeight w:val="294"/>
          <w:jc w:val="center"/>
        </w:trPr>
        <w:tc>
          <w:tcPr>
            <w:tcW w:w="1155" w:type="dxa"/>
            <w:shd w:val="clear" w:color="auto" w:fill="auto"/>
            <w:vAlign w:val="center"/>
            <w:hideMark/>
          </w:tcPr>
          <w:p w14:paraId="2B88B236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CB4407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171-200</w:t>
            </w:r>
          </w:p>
        </w:tc>
        <w:tc>
          <w:tcPr>
            <w:tcW w:w="942" w:type="dxa"/>
            <w:shd w:val="clear" w:color="auto" w:fill="auto"/>
            <w:vAlign w:val="center"/>
            <w:hideMark/>
          </w:tcPr>
          <w:p w14:paraId="36299384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CB4407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53,20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740CF6E2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35,64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30682454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33,52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26467778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27,13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7861FEF9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26,07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627F8221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11,70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50B00693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3,72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0BF92666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2,66 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14:paraId="7042C73B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37,24 </w:t>
            </w:r>
          </w:p>
        </w:tc>
      </w:tr>
      <w:tr w:rsidR="003035AB" w:rsidRPr="00563E6C" w14:paraId="4C7D8289" w14:textId="77777777" w:rsidTr="005125F5">
        <w:trPr>
          <w:trHeight w:val="294"/>
          <w:jc w:val="center"/>
        </w:trPr>
        <w:tc>
          <w:tcPr>
            <w:tcW w:w="1155" w:type="dxa"/>
            <w:shd w:val="clear" w:color="auto" w:fill="auto"/>
            <w:vAlign w:val="center"/>
            <w:hideMark/>
          </w:tcPr>
          <w:p w14:paraId="1929C69E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CB4407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201-220</w:t>
            </w:r>
          </w:p>
        </w:tc>
        <w:tc>
          <w:tcPr>
            <w:tcW w:w="942" w:type="dxa"/>
            <w:shd w:val="clear" w:color="auto" w:fill="auto"/>
            <w:vAlign w:val="center"/>
            <w:hideMark/>
          </w:tcPr>
          <w:p w14:paraId="72B56713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CB4407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56,06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34402F47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37,56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1D627583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35,32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6542D756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28,59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504BF9A6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27,47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0DB5355E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12,33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7BCD0560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3,92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035436DB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2,80 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14:paraId="50C91027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39,24 </w:t>
            </w:r>
          </w:p>
        </w:tc>
      </w:tr>
      <w:tr w:rsidR="003035AB" w:rsidRPr="00563E6C" w14:paraId="428C6A1A" w14:textId="77777777" w:rsidTr="005125F5">
        <w:trPr>
          <w:trHeight w:val="294"/>
          <w:jc w:val="center"/>
        </w:trPr>
        <w:tc>
          <w:tcPr>
            <w:tcW w:w="1155" w:type="dxa"/>
            <w:shd w:val="clear" w:color="auto" w:fill="auto"/>
            <w:vAlign w:val="center"/>
            <w:hideMark/>
          </w:tcPr>
          <w:p w14:paraId="06058E80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CB4407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221-260</w:t>
            </w:r>
          </w:p>
        </w:tc>
        <w:tc>
          <w:tcPr>
            <w:tcW w:w="942" w:type="dxa"/>
            <w:shd w:val="clear" w:color="auto" w:fill="auto"/>
            <w:vAlign w:val="center"/>
            <w:hideMark/>
          </w:tcPr>
          <w:p w14:paraId="1E3877FA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CB4407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58,90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775F837D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39,46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2644522A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37,11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2610E38F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30,04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70F6B7AB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28,86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43F10957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12,96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11002FF1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4,12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4F3BE227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2,94 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14:paraId="475FD573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41,23 </w:t>
            </w:r>
          </w:p>
        </w:tc>
      </w:tr>
      <w:tr w:rsidR="003035AB" w:rsidRPr="00563E6C" w14:paraId="6E265387" w14:textId="77777777" w:rsidTr="005125F5">
        <w:trPr>
          <w:trHeight w:val="294"/>
          <w:jc w:val="center"/>
        </w:trPr>
        <w:tc>
          <w:tcPr>
            <w:tcW w:w="1155" w:type="dxa"/>
            <w:shd w:val="clear" w:color="auto" w:fill="auto"/>
            <w:vAlign w:val="center"/>
            <w:hideMark/>
          </w:tcPr>
          <w:p w14:paraId="1FCF52AC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CB4407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261-280</w:t>
            </w:r>
          </w:p>
        </w:tc>
        <w:tc>
          <w:tcPr>
            <w:tcW w:w="942" w:type="dxa"/>
            <w:shd w:val="clear" w:color="auto" w:fill="auto"/>
            <w:vAlign w:val="center"/>
            <w:hideMark/>
          </w:tcPr>
          <w:p w14:paraId="6FA3412F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CB4407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61,76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6508AAD2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41,38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188E3925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38,91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233307C6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31,50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77BE0DC5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30,26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51232C69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13,59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4D6B9D13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4,32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3475AF14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3,09 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14:paraId="21CA6F8E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43,23 </w:t>
            </w:r>
          </w:p>
        </w:tc>
      </w:tr>
      <w:tr w:rsidR="003035AB" w:rsidRPr="00563E6C" w14:paraId="10C0028D" w14:textId="77777777" w:rsidTr="005125F5">
        <w:trPr>
          <w:trHeight w:val="294"/>
          <w:jc w:val="center"/>
        </w:trPr>
        <w:tc>
          <w:tcPr>
            <w:tcW w:w="1155" w:type="dxa"/>
            <w:shd w:val="clear" w:color="auto" w:fill="auto"/>
            <w:vAlign w:val="center"/>
            <w:hideMark/>
          </w:tcPr>
          <w:p w14:paraId="4F5F640B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CB4407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281-300</w:t>
            </w:r>
          </w:p>
        </w:tc>
        <w:tc>
          <w:tcPr>
            <w:tcW w:w="942" w:type="dxa"/>
            <w:shd w:val="clear" w:color="auto" w:fill="auto"/>
            <w:vAlign w:val="center"/>
            <w:hideMark/>
          </w:tcPr>
          <w:p w14:paraId="198DD988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CB4407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63,66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71DF0095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42,65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13264D97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40,11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3F7B5E44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32,47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7ADC2A52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31,19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6B5080E6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14,01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0A6DF42A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4,46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373CA56F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3,18 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14:paraId="2CA35351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44,56 </w:t>
            </w:r>
          </w:p>
        </w:tc>
      </w:tr>
      <w:tr w:rsidR="003035AB" w:rsidRPr="00563E6C" w14:paraId="3D7B6C69" w14:textId="77777777" w:rsidTr="005125F5">
        <w:trPr>
          <w:trHeight w:val="294"/>
          <w:jc w:val="center"/>
        </w:trPr>
        <w:tc>
          <w:tcPr>
            <w:tcW w:w="1155" w:type="dxa"/>
            <w:shd w:val="clear" w:color="auto" w:fill="auto"/>
            <w:vAlign w:val="center"/>
            <w:hideMark/>
          </w:tcPr>
          <w:p w14:paraId="312E9093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CB4407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301-320</w:t>
            </w:r>
          </w:p>
        </w:tc>
        <w:tc>
          <w:tcPr>
            <w:tcW w:w="942" w:type="dxa"/>
            <w:shd w:val="clear" w:color="auto" w:fill="auto"/>
            <w:vAlign w:val="center"/>
            <w:hideMark/>
          </w:tcPr>
          <w:p w14:paraId="626D1777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CB4407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65,56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0E2A15B0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43,93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7F8EB229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41,30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2055DC10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33,44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18E80D62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32,12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19562B97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14,42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19D3022B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4,59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4F06FBF2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3,28 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14:paraId="59FC41F6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45,89 </w:t>
            </w:r>
          </w:p>
        </w:tc>
      </w:tr>
      <w:tr w:rsidR="003035AB" w:rsidRPr="00563E6C" w14:paraId="20DC77CD" w14:textId="77777777" w:rsidTr="005125F5">
        <w:trPr>
          <w:trHeight w:val="294"/>
          <w:jc w:val="center"/>
        </w:trPr>
        <w:tc>
          <w:tcPr>
            <w:tcW w:w="1155" w:type="dxa"/>
            <w:shd w:val="clear" w:color="auto" w:fill="auto"/>
            <w:vAlign w:val="center"/>
            <w:hideMark/>
          </w:tcPr>
          <w:p w14:paraId="42FABD27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CB4407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321-385</w:t>
            </w:r>
          </w:p>
        </w:tc>
        <w:tc>
          <w:tcPr>
            <w:tcW w:w="942" w:type="dxa"/>
            <w:shd w:val="clear" w:color="auto" w:fill="auto"/>
            <w:vAlign w:val="center"/>
            <w:hideMark/>
          </w:tcPr>
          <w:p w14:paraId="2837662C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CB4407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67,46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70577A20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45,20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66F51D27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42,50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646C4100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34,40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2806830E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33,06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1CDE72B3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14,84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1CE302DD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4,72 </w:t>
            </w:r>
          </w:p>
        </w:tc>
        <w:tc>
          <w:tcPr>
            <w:tcW w:w="871" w:type="dxa"/>
            <w:shd w:val="clear" w:color="auto" w:fill="auto"/>
            <w:noWrap/>
            <w:vAlign w:val="center"/>
            <w:hideMark/>
          </w:tcPr>
          <w:p w14:paraId="4BF196DA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3,37 </w:t>
            </w:r>
          </w:p>
        </w:tc>
        <w:tc>
          <w:tcPr>
            <w:tcW w:w="943" w:type="dxa"/>
            <w:shd w:val="clear" w:color="auto" w:fill="auto"/>
            <w:noWrap/>
            <w:vAlign w:val="center"/>
            <w:hideMark/>
          </w:tcPr>
          <w:p w14:paraId="0E34F660" w14:textId="77777777" w:rsidR="003035AB" w:rsidRPr="00CB4407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CB4407">
              <w:rPr>
                <w:rFonts w:ascii="Arial" w:eastAsia="Times New Roman" w:hAnsi="Arial" w:cs="Arial"/>
                <w:color w:val="000000"/>
                <w:lang w:eastAsia="pl-PL"/>
              </w:rPr>
              <w:t xml:space="preserve">47,22 </w:t>
            </w:r>
          </w:p>
        </w:tc>
      </w:tr>
    </w:tbl>
    <w:p w14:paraId="796E8428" w14:textId="77777777" w:rsidR="003035AB" w:rsidRDefault="003035AB" w:rsidP="003035AB">
      <w:pPr>
        <w:spacing w:after="0" w:line="360" w:lineRule="auto"/>
        <w:jc w:val="right"/>
        <w:rPr>
          <w:rFonts w:ascii="Arial" w:hAnsi="Arial" w:cs="Arial"/>
          <w:b/>
          <w:sz w:val="20"/>
          <w:szCs w:val="24"/>
        </w:rPr>
      </w:pPr>
    </w:p>
    <w:p w14:paraId="27D82B30" w14:textId="77777777" w:rsidR="00704002" w:rsidRDefault="00704002">
      <w:pPr>
        <w:rPr>
          <w:rFonts w:ascii="Arial" w:hAnsi="Arial" w:cs="Arial"/>
          <w:b/>
          <w:sz w:val="20"/>
          <w:szCs w:val="24"/>
        </w:rPr>
      </w:pPr>
      <w:r>
        <w:rPr>
          <w:rFonts w:ascii="Arial" w:hAnsi="Arial" w:cs="Arial"/>
          <w:b/>
          <w:sz w:val="20"/>
          <w:szCs w:val="24"/>
        </w:rPr>
        <w:br w:type="page"/>
      </w:r>
    </w:p>
    <w:p w14:paraId="36CAAB21" w14:textId="062A825F" w:rsidR="003035AB" w:rsidRPr="00541613" w:rsidRDefault="003035AB" w:rsidP="003035AB">
      <w:pPr>
        <w:spacing w:after="0" w:line="360" w:lineRule="auto"/>
        <w:jc w:val="right"/>
        <w:rPr>
          <w:rFonts w:ascii="Arial" w:hAnsi="Arial" w:cs="Arial"/>
          <w:sz w:val="20"/>
          <w:szCs w:val="24"/>
        </w:rPr>
      </w:pPr>
      <w:r w:rsidRPr="00541613">
        <w:rPr>
          <w:rFonts w:ascii="Arial" w:hAnsi="Arial" w:cs="Arial"/>
          <w:b/>
          <w:sz w:val="20"/>
          <w:szCs w:val="24"/>
        </w:rPr>
        <w:t xml:space="preserve">Załącznik Nr </w:t>
      </w:r>
      <w:r>
        <w:rPr>
          <w:rFonts w:ascii="Arial" w:hAnsi="Arial" w:cs="Arial"/>
          <w:b/>
          <w:sz w:val="20"/>
          <w:szCs w:val="24"/>
        </w:rPr>
        <w:t>4</w:t>
      </w:r>
      <w:r w:rsidRPr="00541613">
        <w:rPr>
          <w:rFonts w:ascii="Arial" w:hAnsi="Arial" w:cs="Arial"/>
          <w:sz w:val="20"/>
          <w:szCs w:val="24"/>
        </w:rPr>
        <w:t xml:space="preserve"> do warunków taryfowych „</w:t>
      </w:r>
      <w:r w:rsidRPr="000D7CB1">
        <w:rPr>
          <w:rFonts w:ascii="Arial" w:hAnsi="Arial" w:cs="Arial"/>
          <w:sz w:val="20"/>
          <w:szCs w:val="24"/>
        </w:rPr>
        <w:t>Bilety jedn</w:t>
      </w:r>
      <w:r>
        <w:rPr>
          <w:rFonts w:ascii="Arial" w:hAnsi="Arial" w:cs="Arial"/>
          <w:sz w:val="20"/>
          <w:szCs w:val="24"/>
        </w:rPr>
        <w:t xml:space="preserve">orazowe z „Taryfy Małopolskiej” </w:t>
      </w:r>
      <w:r w:rsidRPr="000D7CB1">
        <w:rPr>
          <w:rFonts w:ascii="Arial" w:hAnsi="Arial" w:cs="Arial"/>
          <w:sz w:val="20"/>
          <w:szCs w:val="24"/>
        </w:rPr>
        <w:t>taniej w iMKA”</w:t>
      </w:r>
    </w:p>
    <w:p w14:paraId="00ED77FD" w14:textId="7DED3CD0" w:rsidR="003035AB" w:rsidRDefault="003035AB" w:rsidP="005125F5">
      <w:pPr>
        <w:spacing w:before="240"/>
        <w:ind w:left="360"/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Cennik biletów jednorazowych w obie strony „TAM”/POWRÓT </w:t>
      </w:r>
      <w:r>
        <w:rPr>
          <w:rFonts w:ascii="Arial" w:hAnsi="Arial" w:cs="Arial"/>
        </w:rPr>
        <w:br/>
        <w:t xml:space="preserve">(w przypadku przejazdów od/do stacji Kraków Lotnisko) </w:t>
      </w:r>
      <w:r>
        <w:rPr>
          <w:rFonts w:ascii="Arial" w:hAnsi="Arial" w:cs="Arial"/>
        </w:rPr>
        <w:br/>
        <w:t>obowiązujący w ramach promocji</w:t>
      </w:r>
    </w:p>
    <w:tbl>
      <w:tblPr>
        <w:tblW w:w="901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30"/>
        <w:gridCol w:w="919"/>
        <w:gridCol w:w="743"/>
        <w:gridCol w:w="846"/>
        <w:gridCol w:w="846"/>
        <w:gridCol w:w="846"/>
        <w:gridCol w:w="846"/>
        <w:gridCol w:w="846"/>
        <w:gridCol w:w="846"/>
        <w:gridCol w:w="846"/>
      </w:tblGrid>
      <w:tr w:rsidR="003035AB" w:rsidRPr="00563E6C" w14:paraId="5209D19B" w14:textId="77777777" w:rsidTr="005125F5">
        <w:trPr>
          <w:trHeight w:val="509"/>
          <w:jc w:val="center"/>
        </w:trPr>
        <w:tc>
          <w:tcPr>
            <w:tcW w:w="1282" w:type="dxa"/>
            <w:shd w:val="clear" w:color="auto" w:fill="auto"/>
            <w:vAlign w:val="center"/>
            <w:hideMark/>
          </w:tcPr>
          <w:p w14:paraId="3120DAC9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>Za odległość</w:t>
            </w:r>
          </w:p>
        </w:tc>
        <w:tc>
          <w:tcPr>
            <w:tcW w:w="7732" w:type="dxa"/>
            <w:gridSpan w:val="9"/>
            <w:shd w:val="clear" w:color="auto" w:fill="auto"/>
            <w:vAlign w:val="center"/>
            <w:hideMark/>
          </w:tcPr>
          <w:p w14:paraId="54761B80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>Cena brutto w złotych</w:t>
            </w:r>
          </w:p>
        </w:tc>
      </w:tr>
      <w:tr w:rsidR="003035AB" w:rsidRPr="00563E6C" w14:paraId="066E1182" w14:textId="77777777" w:rsidTr="005125F5">
        <w:trPr>
          <w:trHeight w:val="450"/>
          <w:jc w:val="center"/>
        </w:trPr>
        <w:tc>
          <w:tcPr>
            <w:tcW w:w="1282" w:type="dxa"/>
            <w:shd w:val="clear" w:color="auto" w:fill="auto"/>
            <w:vAlign w:val="center"/>
            <w:hideMark/>
          </w:tcPr>
          <w:p w14:paraId="5DBB1035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Km</w:t>
            </w:r>
          </w:p>
        </w:tc>
        <w:tc>
          <w:tcPr>
            <w:tcW w:w="919" w:type="dxa"/>
            <w:shd w:val="clear" w:color="auto" w:fill="auto"/>
            <w:noWrap/>
            <w:vAlign w:val="center"/>
            <w:hideMark/>
          </w:tcPr>
          <w:p w14:paraId="6C69A67B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Taryfa N</w:t>
            </w:r>
          </w:p>
        </w:tc>
        <w:tc>
          <w:tcPr>
            <w:tcW w:w="883" w:type="dxa"/>
            <w:shd w:val="clear" w:color="auto" w:fill="auto"/>
            <w:vAlign w:val="center"/>
            <w:hideMark/>
          </w:tcPr>
          <w:p w14:paraId="2C24A5BC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senior z ulgą 30%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14F6EA40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z ulgą 33%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5F8561A1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z ulgą 37%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1AFF492A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z ulgą 49%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4EA68468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z ulgą 51%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653273CE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z ulgą 78%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5B91807F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z ulgą 93%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77FB8018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z ulgą 95%</w:t>
            </w:r>
          </w:p>
        </w:tc>
      </w:tr>
      <w:tr w:rsidR="003035AB" w:rsidRPr="00563E6C" w14:paraId="2A17FF0D" w14:textId="77777777" w:rsidTr="005125F5">
        <w:trPr>
          <w:trHeight w:val="499"/>
          <w:jc w:val="center"/>
        </w:trPr>
        <w:tc>
          <w:tcPr>
            <w:tcW w:w="1282" w:type="dxa"/>
            <w:shd w:val="clear" w:color="auto" w:fill="auto"/>
            <w:vAlign w:val="center"/>
            <w:hideMark/>
          </w:tcPr>
          <w:p w14:paraId="47A25436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color w:val="000000"/>
                <w:sz w:val="16"/>
                <w:szCs w:val="16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i/>
                <w:iCs/>
                <w:color w:val="000000"/>
                <w:sz w:val="16"/>
                <w:szCs w:val="16"/>
                <w:lang w:eastAsia="pl-PL"/>
              </w:rPr>
              <w:t>wszystkie stacje/przystanki z nazwą Kraków</w:t>
            </w:r>
          </w:p>
        </w:tc>
        <w:tc>
          <w:tcPr>
            <w:tcW w:w="919" w:type="dxa"/>
            <w:shd w:val="clear" w:color="auto" w:fill="auto"/>
            <w:vAlign w:val="center"/>
            <w:hideMark/>
          </w:tcPr>
          <w:p w14:paraId="398566FF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>38,00</w:t>
            </w:r>
          </w:p>
        </w:tc>
        <w:tc>
          <w:tcPr>
            <w:tcW w:w="883" w:type="dxa"/>
            <w:shd w:val="clear" w:color="auto" w:fill="auto"/>
            <w:vAlign w:val="center"/>
            <w:hideMark/>
          </w:tcPr>
          <w:p w14:paraId="4DCD1423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26,60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4F8A51D7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25,46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087277C1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23,94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2A68E801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19,38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15992D62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18,62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306EB2DD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8,36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21D08CD9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2,66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58B81C06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1,90</w:t>
            </w:r>
          </w:p>
        </w:tc>
      </w:tr>
      <w:tr w:rsidR="003035AB" w:rsidRPr="00563E6C" w14:paraId="23F3CD8E" w14:textId="77777777" w:rsidTr="005125F5">
        <w:trPr>
          <w:trHeight w:val="499"/>
          <w:jc w:val="center"/>
        </w:trPr>
        <w:tc>
          <w:tcPr>
            <w:tcW w:w="1282" w:type="dxa"/>
            <w:shd w:val="clear" w:color="auto" w:fill="auto"/>
            <w:vAlign w:val="center"/>
            <w:hideMark/>
          </w:tcPr>
          <w:p w14:paraId="75A06CA3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/>
                <w:iCs/>
                <w:color w:val="000000"/>
                <w:sz w:val="16"/>
                <w:szCs w:val="16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i/>
                <w:iCs/>
                <w:color w:val="000000"/>
                <w:sz w:val="16"/>
                <w:szCs w:val="16"/>
                <w:lang w:eastAsia="pl-PL"/>
              </w:rPr>
              <w:t>poza Kraków na odległość do 25 km</w:t>
            </w:r>
          </w:p>
        </w:tc>
        <w:tc>
          <w:tcPr>
            <w:tcW w:w="919" w:type="dxa"/>
            <w:shd w:val="clear" w:color="auto" w:fill="auto"/>
            <w:vAlign w:val="center"/>
            <w:hideMark/>
          </w:tcPr>
          <w:p w14:paraId="26749E08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>45,60</w:t>
            </w:r>
          </w:p>
        </w:tc>
        <w:tc>
          <w:tcPr>
            <w:tcW w:w="883" w:type="dxa"/>
            <w:shd w:val="clear" w:color="auto" w:fill="auto"/>
            <w:vAlign w:val="center"/>
            <w:hideMark/>
          </w:tcPr>
          <w:p w14:paraId="62DF5346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31,92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2C8A9160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30,55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5AF7EDC2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28,73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74691C2A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23,26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7F6A7EA6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22,34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3389AF33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10,03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44130BF9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3,19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29BF1E22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2,28</w:t>
            </w:r>
          </w:p>
        </w:tc>
      </w:tr>
      <w:tr w:rsidR="003035AB" w:rsidRPr="00563E6C" w14:paraId="690DE1BF" w14:textId="77777777" w:rsidTr="005125F5">
        <w:trPr>
          <w:trHeight w:val="254"/>
          <w:jc w:val="center"/>
        </w:trPr>
        <w:tc>
          <w:tcPr>
            <w:tcW w:w="1282" w:type="dxa"/>
            <w:shd w:val="clear" w:color="auto" w:fill="auto"/>
            <w:vAlign w:val="center"/>
            <w:hideMark/>
          </w:tcPr>
          <w:p w14:paraId="5B2173D6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563E6C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26-35</w:t>
            </w:r>
          </w:p>
        </w:tc>
        <w:tc>
          <w:tcPr>
            <w:tcW w:w="919" w:type="dxa"/>
            <w:shd w:val="clear" w:color="auto" w:fill="auto"/>
            <w:vAlign w:val="center"/>
            <w:hideMark/>
          </w:tcPr>
          <w:p w14:paraId="2D65BBE0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>47,50</w:t>
            </w:r>
          </w:p>
        </w:tc>
        <w:tc>
          <w:tcPr>
            <w:tcW w:w="883" w:type="dxa"/>
            <w:shd w:val="clear" w:color="auto" w:fill="auto"/>
            <w:vAlign w:val="center"/>
            <w:hideMark/>
          </w:tcPr>
          <w:p w14:paraId="32E53FC4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33,25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1FCC0F4E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31,82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7273F9A7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29,92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663D5F19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24,22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5B761D6B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23,27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5D537BD1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10,45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66C1FAFB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3,32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3AC66B44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2,37</w:t>
            </w:r>
          </w:p>
        </w:tc>
      </w:tr>
      <w:tr w:rsidR="003035AB" w:rsidRPr="00563E6C" w14:paraId="6B339B56" w14:textId="77777777" w:rsidTr="005125F5">
        <w:trPr>
          <w:trHeight w:val="254"/>
          <w:jc w:val="center"/>
        </w:trPr>
        <w:tc>
          <w:tcPr>
            <w:tcW w:w="1282" w:type="dxa"/>
            <w:shd w:val="clear" w:color="auto" w:fill="auto"/>
            <w:vAlign w:val="center"/>
            <w:hideMark/>
          </w:tcPr>
          <w:p w14:paraId="549A589E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563E6C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36-45</w:t>
            </w:r>
          </w:p>
        </w:tc>
        <w:tc>
          <w:tcPr>
            <w:tcW w:w="919" w:type="dxa"/>
            <w:shd w:val="clear" w:color="auto" w:fill="auto"/>
            <w:vAlign w:val="center"/>
            <w:hideMark/>
          </w:tcPr>
          <w:p w14:paraId="40468562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>48,46</w:t>
            </w:r>
          </w:p>
        </w:tc>
        <w:tc>
          <w:tcPr>
            <w:tcW w:w="883" w:type="dxa"/>
            <w:shd w:val="clear" w:color="auto" w:fill="auto"/>
            <w:vAlign w:val="center"/>
            <w:hideMark/>
          </w:tcPr>
          <w:p w14:paraId="6C77CE3A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33,92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4B2F67CD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32,47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74AE107E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30,53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54BB96A0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24,71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3B8E64D9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23,75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60BFA1CF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10,66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32AF7F41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3,39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11B1C086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2,42</w:t>
            </w:r>
          </w:p>
        </w:tc>
      </w:tr>
      <w:tr w:rsidR="003035AB" w:rsidRPr="00563E6C" w14:paraId="599EE361" w14:textId="77777777" w:rsidTr="005125F5">
        <w:trPr>
          <w:trHeight w:val="254"/>
          <w:jc w:val="center"/>
        </w:trPr>
        <w:tc>
          <w:tcPr>
            <w:tcW w:w="1282" w:type="dxa"/>
            <w:shd w:val="clear" w:color="auto" w:fill="auto"/>
            <w:vAlign w:val="center"/>
            <w:hideMark/>
          </w:tcPr>
          <w:p w14:paraId="35DB1719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563E6C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46-55</w:t>
            </w:r>
          </w:p>
        </w:tc>
        <w:tc>
          <w:tcPr>
            <w:tcW w:w="919" w:type="dxa"/>
            <w:shd w:val="clear" w:color="auto" w:fill="auto"/>
            <w:vAlign w:val="center"/>
            <w:hideMark/>
          </w:tcPr>
          <w:p w14:paraId="3111E071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>49,40</w:t>
            </w:r>
          </w:p>
        </w:tc>
        <w:tc>
          <w:tcPr>
            <w:tcW w:w="883" w:type="dxa"/>
            <w:shd w:val="clear" w:color="auto" w:fill="auto"/>
            <w:vAlign w:val="center"/>
            <w:hideMark/>
          </w:tcPr>
          <w:p w14:paraId="15DC1809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34,58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3792C199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33,10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1419EA7E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31,12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4145AA6E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25,19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28A822D1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24,21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554C7222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10,87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70C363C1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3,46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12D6E86A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2,47</w:t>
            </w:r>
          </w:p>
        </w:tc>
      </w:tr>
      <w:tr w:rsidR="003035AB" w:rsidRPr="00563E6C" w14:paraId="4060416E" w14:textId="77777777" w:rsidTr="005125F5">
        <w:trPr>
          <w:trHeight w:val="254"/>
          <w:jc w:val="center"/>
        </w:trPr>
        <w:tc>
          <w:tcPr>
            <w:tcW w:w="1282" w:type="dxa"/>
            <w:shd w:val="clear" w:color="auto" w:fill="auto"/>
            <w:vAlign w:val="center"/>
            <w:hideMark/>
          </w:tcPr>
          <w:p w14:paraId="3F85D4E8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563E6C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56-66</w:t>
            </w:r>
          </w:p>
        </w:tc>
        <w:tc>
          <w:tcPr>
            <w:tcW w:w="919" w:type="dxa"/>
            <w:shd w:val="clear" w:color="auto" w:fill="auto"/>
            <w:vAlign w:val="center"/>
            <w:hideMark/>
          </w:tcPr>
          <w:p w14:paraId="0C45ABDD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>50,36</w:t>
            </w:r>
          </w:p>
        </w:tc>
        <w:tc>
          <w:tcPr>
            <w:tcW w:w="883" w:type="dxa"/>
            <w:shd w:val="clear" w:color="auto" w:fill="auto"/>
            <w:vAlign w:val="center"/>
            <w:hideMark/>
          </w:tcPr>
          <w:p w14:paraId="67DF001E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35,25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71147FFF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33,74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3A7F5891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31,73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42758120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25,68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30E78949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24,68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3D8A7522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11,08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03BC7B5D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3,53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70D54260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2,52</w:t>
            </w:r>
          </w:p>
        </w:tc>
      </w:tr>
      <w:tr w:rsidR="003035AB" w:rsidRPr="00563E6C" w14:paraId="59D60216" w14:textId="77777777" w:rsidTr="005125F5">
        <w:trPr>
          <w:trHeight w:val="254"/>
          <w:jc w:val="center"/>
        </w:trPr>
        <w:tc>
          <w:tcPr>
            <w:tcW w:w="1282" w:type="dxa"/>
            <w:shd w:val="clear" w:color="auto" w:fill="auto"/>
            <w:vAlign w:val="center"/>
            <w:hideMark/>
          </w:tcPr>
          <w:p w14:paraId="47BAE9CF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563E6C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67-75</w:t>
            </w:r>
          </w:p>
        </w:tc>
        <w:tc>
          <w:tcPr>
            <w:tcW w:w="919" w:type="dxa"/>
            <w:shd w:val="clear" w:color="auto" w:fill="auto"/>
            <w:vAlign w:val="center"/>
            <w:hideMark/>
          </w:tcPr>
          <w:p w14:paraId="68A883A9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>52,26</w:t>
            </w:r>
          </w:p>
        </w:tc>
        <w:tc>
          <w:tcPr>
            <w:tcW w:w="883" w:type="dxa"/>
            <w:shd w:val="clear" w:color="auto" w:fill="auto"/>
            <w:vAlign w:val="center"/>
            <w:hideMark/>
          </w:tcPr>
          <w:p w14:paraId="23CFE5F4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36,58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79B58945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35,01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44600EC8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32,92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3423EC18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26,65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61251B99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25,61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67A0B657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11,50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1B8007D1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3,66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19B89919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2,61</w:t>
            </w:r>
          </w:p>
        </w:tc>
      </w:tr>
      <w:tr w:rsidR="003035AB" w:rsidRPr="00563E6C" w14:paraId="43B46E6C" w14:textId="77777777" w:rsidTr="005125F5">
        <w:trPr>
          <w:trHeight w:val="254"/>
          <w:jc w:val="center"/>
        </w:trPr>
        <w:tc>
          <w:tcPr>
            <w:tcW w:w="1282" w:type="dxa"/>
            <w:shd w:val="clear" w:color="auto" w:fill="auto"/>
            <w:vAlign w:val="center"/>
            <w:hideMark/>
          </w:tcPr>
          <w:p w14:paraId="021AF411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563E6C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76-85</w:t>
            </w:r>
          </w:p>
        </w:tc>
        <w:tc>
          <w:tcPr>
            <w:tcW w:w="919" w:type="dxa"/>
            <w:shd w:val="clear" w:color="auto" w:fill="auto"/>
            <w:vAlign w:val="center"/>
            <w:hideMark/>
          </w:tcPr>
          <w:p w14:paraId="5F11DD22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>57,00</w:t>
            </w:r>
          </w:p>
        </w:tc>
        <w:tc>
          <w:tcPr>
            <w:tcW w:w="883" w:type="dxa"/>
            <w:shd w:val="clear" w:color="auto" w:fill="auto"/>
            <w:vAlign w:val="center"/>
            <w:hideMark/>
          </w:tcPr>
          <w:p w14:paraId="4B5D3A98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39,90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529DB082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38,19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06895C86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35,91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5EAF265E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29,07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005FCC01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27,93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7621EC65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12,54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0E76DB14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3,99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00BF3DD9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2,85</w:t>
            </w:r>
          </w:p>
        </w:tc>
      </w:tr>
      <w:tr w:rsidR="003035AB" w:rsidRPr="00563E6C" w14:paraId="7C61FBEB" w14:textId="77777777" w:rsidTr="005125F5">
        <w:trPr>
          <w:trHeight w:val="254"/>
          <w:jc w:val="center"/>
        </w:trPr>
        <w:tc>
          <w:tcPr>
            <w:tcW w:w="1282" w:type="dxa"/>
            <w:shd w:val="clear" w:color="auto" w:fill="auto"/>
            <w:vAlign w:val="center"/>
            <w:hideMark/>
          </w:tcPr>
          <w:p w14:paraId="7BFCEEBD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563E6C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86-120</w:t>
            </w:r>
          </w:p>
        </w:tc>
        <w:tc>
          <w:tcPr>
            <w:tcW w:w="919" w:type="dxa"/>
            <w:shd w:val="clear" w:color="auto" w:fill="auto"/>
            <w:vAlign w:val="center"/>
            <w:hideMark/>
          </w:tcPr>
          <w:p w14:paraId="315FB53C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>60,80</w:t>
            </w:r>
          </w:p>
        </w:tc>
        <w:tc>
          <w:tcPr>
            <w:tcW w:w="883" w:type="dxa"/>
            <w:shd w:val="clear" w:color="auto" w:fill="auto"/>
            <w:vAlign w:val="center"/>
            <w:hideMark/>
          </w:tcPr>
          <w:p w14:paraId="3FB879EA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42,56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2329EBEA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40,74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1A4C24AF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38,30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76281BA6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31,01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7BB9937B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29,79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195BD058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13,38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725480C7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4,26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2EDD5711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3,04</w:t>
            </w:r>
          </w:p>
        </w:tc>
      </w:tr>
      <w:tr w:rsidR="003035AB" w:rsidRPr="00563E6C" w14:paraId="061B0093" w14:textId="77777777" w:rsidTr="005125F5">
        <w:trPr>
          <w:trHeight w:val="254"/>
          <w:jc w:val="center"/>
        </w:trPr>
        <w:tc>
          <w:tcPr>
            <w:tcW w:w="1282" w:type="dxa"/>
            <w:shd w:val="clear" w:color="auto" w:fill="auto"/>
            <w:vAlign w:val="center"/>
            <w:hideMark/>
          </w:tcPr>
          <w:p w14:paraId="560A50EB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563E6C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121-150</w:t>
            </w:r>
          </w:p>
        </w:tc>
        <w:tc>
          <w:tcPr>
            <w:tcW w:w="919" w:type="dxa"/>
            <w:shd w:val="clear" w:color="auto" w:fill="auto"/>
            <w:vAlign w:val="center"/>
            <w:hideMark/>
          </w:tcPr>
          <w:p w14:paraId="64CF2C99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>62,70</w:t>
            </w:r>
          </w:p>
        </w:tc>
        <w:tc>
          <w:tcPr>
            <w:tcW w:w="883" w:type="dxa"/>
            <w:shd w:val="clear" w:color="auto" w:fill="auto"/>
            <w:vAlign w:val="center"/>
            <w:hideMark/>
          </w:tcPr>
          <w:p w14:paraId="7AEED2A1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43,89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37135DA7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42,01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7CFCB08C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39,50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050DE5BF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31,98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01337FAC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30,72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2FB58E33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13,79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631D1484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4,39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6DA8F710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3,13</w:t>
            </w:r>
          </w:p>
        </w:tc>
      </w:tr>
      <w:tr w:rsidR="003035AB" w:rsidRPr="00563E6C" w14:paraId="087749B1" w14:textId="77777777" w:rsidTr="005125F5">
        <w:trPr>
          <w:trHeight w:val="254"/>
          <w:jc w:val="center"/>
        </w:trPr>
        <w:tc>
          <w:tcPr>
            <w:tcW w:w="1282" w:type="dxa"/>
            <w:shd w:val="clear" w:color="auto" w:fill="auto"/>
            <w:vAlign w:val="center"/>
            <w:hideMark/>
          </w:tcPr>
          <w:p w14:paraId="54F1C046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563E6C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151-170</w:t>
            </w:r>
          </w:p>
        </w:tc>
        <w:tc>
          <w:tcPr>
            <w:tcW w:w="919" w:type="dxa"/>
            <w:shd w:val="clear" w:color="auto" w:fill="auto"/>
            <w:vAlign w:val="center"/>
            <w:hideMark/>
          </w:tcPr>
          <w:p w14:paraId="596A1219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>64,60</w:t>
            </w:r>
          </w:p>
        </w:tc>
        <w:tc>
          <w:tcPr>
            <w:tcW w:w="883" w:type="dxa"/>
            <w:shd w:val="clear" w:color="auto" w:fill="auto"/>
            <w:vAlign w:val="center"/>
            <w:hideMark/>
          </w:tcPr>
          <w:p w14:paraId="55452CA9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45,22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59CF3898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43,28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7DBAF9F4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40,70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09140493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32,95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6000237D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31,65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005E5312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14,21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3DA59927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4,52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14F14F2E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3,23</w:t>
            </w:r>
          </w:p>
        </w:tc>
      </w:tr>
      <w:tr w:rsidR="003035AB" w:rsidRPr="00563E6C" w14:paraId="37900D19" w14:textId="77777777" w:rsidTr="005125F5">
        <w:trPr>
          <w:trHeight w:val="254"/>
          <w:jc w:val="center"/>
        </w:trPr>
        <w:tc>
          <w:tcPr>
            <w:tcW w:w="1282" w:type="dxa"/>
            <w:shd w:val="clear" w:color="auto" w:fill="auto"/>
            <w:vAlign w:val="center"/>
            <w:hideMark/>
          </w:tcPr>
          <w:p w14:paraId="6352C4B2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563E6C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171-200</w:t>
            </w:r>
          </w:p>
        </w:tc>
        <w:tc>
          <w:tcPr>
            <w:tcW w:w="919" w:type="dxa"/>
            <w:shd w:val="clear" w:color="auto" w:fill="auto"/>
            <w:vAlign w:val="center"/>
            <w:hideMark/>
          </w:tcPr>
          <w:p w14:paraId="7950BFBF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>67,46</w:t>
            </w:r>
          </w:p>
        </w:tc>
        <w:tc>
          <w:tcPr>
            <w:tcW w:w="883" w:type="dxa"/>
            <w:shd w:val="clear" w:color="auto" w:fill="auto"/>
            <w:vAlign w:val="center"/>
            <w:hideMark/>
          </w:tcPr>
          <w:p w14:paraId="29D8EF7C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47,22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02682D82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45,20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71A69650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42,50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1EE15CD9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34,40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46B3BCE2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33,06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786211F3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14,84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65578E09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4,72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6AF0EBB9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3,37</w:t>
            </w:r>
          </w:p>
        </w:tc>
      </w:tr>
      <w:tr w:rsidR="003035AB" w:rsidRPr="00563E6C" w14:paraId="43352EE6" w14:textId="77777777" w:rsidTr="005125F5">
        <w:trPr>
          <w:trHeight w:val="254"/>
          <w:jc w:val="center"/>
        </w:trPr>
        <w:tc>
          <w:tcPr>
            <w:tcW w:w="1282" w:type="dxa"/>
            <w:shd w:val="clear" w:color="auto" w:fill="auto"/>
            <w:vAlign w:val="center"/>
            <w:hideMark/>
          </w:tcPr>
          <w:p w14:paraId="2C533959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563E6C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201-220</w:t>
            </w:r>
          </w:p>
        </w:tc>
        <w:tc>
          <w:tcPr>
            <w:tcW w:w="919" w:type="dxa"/>
            <w:shd w:val="clear" w:color="auto" w:fill="auto"/>
            <w:vAlign w:val="center"/>
            <w:hideMark/>
          </w:tcPr>
          <w:p w14:paraId="0FCBC6D4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>69,36</w:t>
            </w:r>
          </w:p>
        </w:tc>
        <w:tc>
          <w:tcPr>
            <w:tcW w:w="883" w:type="dxa"/>
            <w:shd w:val="clear" w:color="auto" w:fill="auto"/>
            <w:vAlign w:val="center"/>
            <w:hideMark/>
          </w:tcPr>
          <w:p w14:paraId="17976F09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48,55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278B72B4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46,47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2BBC3357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43,70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6E0A632D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35,37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1F8B95A2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33,99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48F82B10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15,26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7398DC07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4,86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4A3DE2DE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3,47</w:t>
            </w:r>
          </w:p>
        </w:tc>
      </w:tr>
      <w:tr w:rsidR="003035AB" w:rsidRPr="00563E6C" w14:paraId="770B8BF5" w14:textId="77777777" w:rsidTr="005125F5">
        <w:trPr>
          <w:trHeight w:val="254"/>
          <w:jc w:val="center"/>
        </w:trPr>
        <w:tc>
          <w:tcPr>
            <w:tcW w:w="1282" w:type="dxa"/>
            <w:shd w:val="clear" w:color="auto" w:fill="auto"/>
            <w:vAlign w:val="center"/>
            <w:hideMark/>
          </w:tcPr>
          <w:p w14:paraId="6A54F5A2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</w:pPr>
            <w:r w:rsidRPr="00563E6C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pl-PL"/>
              </w:rPr>
              <w:t>221-260</w:t>
            </w:r>
          </w:p>
        </w:tc>
        <w:tc>
          <w:tcPr>
            <w:tcW w:w="919" w:type="dxa"/>
            <w:shd w:val="clear" w:color="auto" w:fill="auto"/>
            <w:vAlign w:val="center"/>
            <w:hideMark/>
          </w:tcPr>
          <w:p w14:paraId="58603E03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563E6C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>71,26</w:t>
            </w:r>
          </w:p>
        </w:tc>
        <w:tc>
          <w:tcPr>
            <w:tcW w:w="883" w:type="dxa"/>
            <w:shd w:val="clear" w:color="auto" w:fill="auto"/>
            <w:vAlign w:val="center"/>
            <w:hideMark/>
          </w:tcPr>
          <w:p w14:paraId="7F37E415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49,88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1E360885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47,74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19F198C8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44,89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647EE88D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36,34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73AC5664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34,92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357B2D1F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15,68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517EBC3A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4,99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14:paraId="0607DF3B" w14:textId="77777777" w:rsidR="003035AB" w:rsidRPr="00563E6C" w:rsidRDefault="003035AB" w:rsidP="0070400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63E6C">
              <w:rPr>
                <w:rFonts w:ascii="Arial" w:eastAsia="Times New Roman" w:hAnsi="Arial" w:cs="Arial"/>
                <w:color w:val="000000"/>
                <w:lang w:eastAsia="pl-PL"/>
              </w:rPr>
              <w:t>3,56</w:t>
            </w:r>
          </w:p>
        </w:tc>
      </w:tr>
    </w:tbl>
    <w:p w14:paraId="188F0A18" w14:textId="77777777" w:rsidR="003035AB" w:rsidRPr="005125F5" w:rsidRDefault="003035AB" w:rsidP="005125F5">
      <w:pPr>
        <w:spacing w:after="0" w:line="360" w:lineRule="auto"/>
        <w:rPr>
          <w:rFonts w:ascii="Arial" w:hAnsi="Arial" w:cs="Arial"/>
          <w:bCs/>
          <w:sz w:val="24"/>
          <w:szCs w:val="24"/>
        </w:rPr>
      </w:pPr>
    </w:p>
    <w:p w14:paraId="27D4ED98" w14:textId="77777777" w:rsidR="00704002" w:rsidRDefault="00704002">
      <w:p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br w:type="page"/>
      </w:r>
    </w:p>
    <w:p w14:paraId="04F07E83" w14:textId="57DF2D2D" w:rsidR="000A65CD" w:rsidRPr="00B77E97" w:rsidRDefault="000A65CD">
      <w:pPr>
        <w:spacing w:after="0" w:line="240" w:lineRule="auto"/>
        <w:jc w:val="center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sz w:val="24"/>
          <w:szCs w:val="24"/>
        </w:rPr>
        <w:t xml:space="preserve">Oferta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specjalna „</w:t>
      </w: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Bilety czasowe liniowe”</w:t>
      </w:r>
    </w:p>
    <w:p w14:paraId="19322AA7" w14:textId="2E5E356B" w:rsidR="000A65CD" w:rsidRPr="00B77E97" w:rsidRDefault="000A65CD" w:rsidP="000A65CD">
      <w:pPr>
        <w:spacing w:after="0" w:line="24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Warunki taryfowe obowiązujące od dnia </w:t>
      </w:r>
      <w:r w:rsidR="00574554" w:rsidRPr="00B77E97">
        <w:rPr>
          <w:rFonts w:ascii="Arial" w:hAnsi="Arial" w:cs="Arial"/>
          <w:bCs/>
          <w:color w:val="000000" w:themeColor="text1"/>
          <w:sz w:val="24"/>
          <w:szCs w:val="24"/>
        </w:rPr>
        <w:t>15 stycznia 2025 r.</w:t>
      </w:r>
    </w:p>
    <w:p w14:paraId="349B11F3" w14:textId="77777777" w:rsidR="000A65CD" w:rsidRPr="00B77E97" w:rsidRDefault="000A65CD" w:rsidP="000A65CD">
      <w:pPr>
        <w:spacing w:after="0" w:line="240" w:lineRule="auto"/>
        <w:rPr>
          <w:rFonts w:ascii="Arial" w:hAnsi="Arial" w:cs="Arial"/>
          <w:bCs/>
          <w:sz w:val="24"/>
          <w:szCs w:val="24"/>
        </w:rPr>
      </w:pPr>
    </w:p>
    <w:p w14:paraId="1019C6DF" w14:textId="4689C9DD" w:rsidR="00E054B4" w:rsidRPr="00B77E97" w:rsidRDefault="000A65CD" w:rsidP="00E054B4">
      <w:pPr>
        <w:pStyle w:val="Akapitzlist"/>
        <w:numPr>
          <w:ilvl w:val="0"/>
          <w:numId w:val="31"/>
        </w:numPr>
        <w:spacing w:after="120" w:line="360" w:lineRule="auto"/>
        <w:contextualSpacing w:val="0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Uprawnieni</w:t>
      </w:r>
    </w:p>
    <w:p w14:paraId="7DB8B9A8" w14:textId="77777777" w:rsidR="00F37161" w:rsidRPr="00B77E97" w:rsidRDefault="00F37161" w:rsidP="001B69BF">
      <w:pPr>
        <w:pStyle w:val="Akapitzlist"/>
        <w:numPr>
          <w:ilvl w:val="0"/>
          <w:numId w:val="95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Podróżnym na przejazdy według oferty wydaje się bilety czasowe liniowe.</w:t>
      </w:r>
    </w:p>
    <w:p w14:paraId="3598B83B" w14:textId="77777777" w:rsidR="00F37161" w:rsidRPr="00B77E97" w:rsidRDefault="00F37161" w:rsidP="001B69BF">
      <w:pPr>
        <w:pStyle w:val="Akapitzlist"/>
        <w:numPr>
          <w:ilvl w:val="0"/>
          <w:numId w:val="95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Bilety w ramach oferty wydawane są:</w:t>
      </w:r>
    </w:p>
    <w:p w14:paraId="21D4DA48" w14:textId="77777777" w:rsidR="00F37161" w:rsidRPr="00B77E97" w:rsidRDefault="00F37161" w:rsidP="001B69BF">
      <w:pPr>
        <w:pStyle w:val="Akapitzlist"/>
        <w:numPr>
          <w:ilvl w:val="0"/>
          <w:numId w:val="96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według taryfy normalnej,</w:t>
      </w:r>
    </w:p>
    <w:p w14:paraId="7591FAAC" w14:textId="77777777" w:rsidR="00F37161" w:rsidRPr="00B77E97" w:rsidRDefault="00F37161" w:rsidP="001B69BF">
      <w:pPr>
        <w:pStyle w:val="Akapitzlist"/>
        <w:numPr>
          <w:ilvl w:val="0"/>
          <w:numId w:val="96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z zastosowaniem ulg ustawowych 33%, 37%, 49%, 51%, 78%, 93%, 95% lub 100%,</w:t>
      </w:r>
    </w:p>
    <w:p w14:paraId="69E68112" w14:textId="4A54FE83" w:rsidR="00F37161" w:rsidRPr="00B77E97" w:rsidRDefault="00F37161" w:rsidP="00265E47">
      <w:pPr>
        <w:pStyle w:val="Akapitzlist"/>
        <w:numPr>
          <w:ilvl w:val="0"/>
          <w:numId w:val="96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z zastosowaniem ulgi</w:t>
      </w:r>
      <w:r w:rsidR="00B0328E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handlowej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30% dla osób, które ukończyły 60 rok życia – „Senior”.</w:t>
      </w:r>
    </w:p>
    <w:p w14:paraId="2DAB0761" w14:textId="76D5A170" w:rsidR="00E054B4" w:rsidRPr="00B77E97" w:rsidRDefault="00E054B4" w:rsidP="00265E47">
      <w:pPr>
        <w:pStyle w:val="Akapitzlist"/>
        <w:numPr>
          <w:ilvl w:val="0"/>
          <w:numId w:val="31"/>
        </w:numPr>
        <w:spacing w:before="240" w:after="120" w:line="360" w:lineRule="auto"/>
        <w:contextualSpacing w:val="0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Zakres ważności </w:t>
      </w:r>
    </w:p>
    <w:p w14:paraId="336E458C" w14:textId="55B2B82B" w:rsidR="00F37161" w:rsidRPr="00B77E97" w:rsidRDefault="00F37161" w:rsidP="00F37161">
      <w:pPr>
        <w:spacing w:after="120" w:line="360" w:lineRule="auto"/>
        <w:ind w:left="36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Bilety wydawane w ramach oferty obowiązują na przejazdy w dowolnej relacji nieprzekraczającej 45 km na obszarze wokół Krakowa ograniczonym stacjami: Kraków Olszanica, Chrzanów, Miechów, Wieliczka Rynek-Kopalnia, Bochnia, Kalwaria Zebrzydowska Lanckorona, Kalwaria Zebrzydowska, Spytkowice.</w:t>
      </w:r>
    </w:p>
    <w:p w14:paraId="6CCAA5CA" w14:textId="45E18FD3" w:rsidR="00E054B4" w:rsidRPr="00B77E97" w:rsidRDefault="00E054B4" w:rsidP="00265E47">
      <w:pPr>
        <w:pStyle w:val="Akapitzlist"/>
        <w:numPr>
          <w:ilvl w:val="0"/>
          <w:numId w:val="31"/>
        </w:numPr>
        <w:spacing w:before="240" w:after="120" w:line="360" w:lineRule="auto"/>
        <w:contextualSpacing w:val="0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Warunki stosowania </w:t>
      </w:r>
    </w:p>
    <w:p w14:paraId="449DEF64" w14:textId="77777777" w:rsidR="00F37161" w:rsidRPr="00B77E97" w:rsidRDefault="00F37161" w:rsidP="001B69BF">
      <w:pPr>
        <w:pStyle w:val="Akapitzlist"/>
        <w:numPr>
          <w:ilvl w:val="0"/>
          <w:numId w:val="97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Bilety wydawane w ramach oferty można nabyć:</w:t>
      </w:r>
    </w:p>
    <w:p w14:paraId="6D4D8729" w14:textId="77777777" w:rsidR="00F37161" w:rsidRPr="00B77E97" w:rsidRDefault="00F37161" w:rsidP="001B69BF">
      <w:pPr>
        <w:pStyle w:val="Akapitzlist"/>
        <w:numPr>
          <w:ilvl w:val="0"/>
          <w:numId w:val="98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wyznaczonych kasach biletowych,</w:t>
      </w:r>
    </w:p>
    <w:p w14:paraId="3058E806" w14:textId="77777777" w:rsidR="00F37161" w:rsidRPr="00B77E97" w:rsidRDefault="00F37161" w:rsidP="001B69BF">
      <w:pPr>
        <w:pStyle w:val="Akapitzlist"/>
        <w:numPr>
          <w:ilvl w:val="0"/>
          <w:numId w:val="98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automatach biletowych,</w:t>
      </w:r>
    </w:p>
    <w:p w14:paraId="4341F95D" w14:textId="28C7A51D" w:rsidR="00F37161" w:rsidRPr="00B77E97" w:rsidRDefault="00F37161" w:rsidP="001B69BF">
      <w:pPr>
        <w:pStyle w:val="Akapitzlist"/>
        <w:numPr>
          <w:ilvl w:val="0"/>
          <w:numId w:val="98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za pośrednictwem internetowych i elektronicznych kanałów sprzedaży – na zasadach określonych w odpowiednich regulaminach tych kanałów sprzedaży, dostępnych na stronie internetowej </w:t>
      </w:r>
      <w:r w:rsidR="0054278A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operatora,</w:t>
      </w:r>
    </w:p>
    <w:p w14:paraId="416E39F3" w14:textId="77777777" w:rsidR="00F37161" w:rsidRPr="00B77E97" w:rsidRDefault="00F37161" w:rsidP="001B69BF">
      <w:pPr>
        <w:pStyle w:val="Akapitzlist"/>
        <w:numPr>
          <w:ilvl w:val="0"/>
          <w:numId w:val="98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za pośrednictwem systemu MKA oraz aplikacji mobilnej iMKA – na zasadach określonych w Regulaminie wydawania i korzystania z Małopolskiej Karty Aglomeracyjnej, aplikacji mobilnej iMKA oraz sprzedaży biletów przez Internet, dostępnym pod adresem </w:t>
      </w:r>
      <w:hyperlink r:id="rId17" w:history="1">
        <w:r w:rsidRPr="00B77E97">
          <w:rPr>
            <w:rStyle w:val="Hipercze"/>
            <w:rFonts w:ascii="Arial" w:hAnsi="Arial" w:cs="Arial"/>
            <w:bCs/>
            <w:sz w:val="24"/>
            <w:szCs w:val="24"/>
          </w:rPr>
          <w:t>https://mka.malopolska.pl/</w:t>
        </w:r>
      </w:hyperlink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</w:p>
    <w:p w14:paraId="46B8D5FF" w14:textId="2B988017" w:rsidR="00F37161" w:rsidRPr="00B77E97" w:rsidRDefault="00F37161" w:rsidP="001B69BF">
      <w:pPr>
        <w:pStyle w:val="Akapitzlist"/>
        <w:numPr>
          <w:ilvl w:val="0"/>
          <w:numId w:val="98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u obsługi w pociągu – na zasadach określonych w Regulaminie przewozu osób, rzeczy i zwierząt oraz obsługi i odprawy podróżnych  dostępnym na stronie internetowej </w:t>
      </w:r>
      <w:r w:rsidR="0054278A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.</w:t>
      </w:r>
    </w:p>
    <w:p w14:paraId="784F6E52" w14:textId="77777777" w:rsidR="00F37161" w:rsidRPr="00B77E97" w:rsidRDefault="00F37161" w:rsidP="001B69BF">
      <w:pPr>
        <w:pStyle w:val="Akapitzlist"/>
        <w:numPr>
          <w:ilvl w:val="0"/>
          <w:numId w:val="97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Bilety według oferty wydaje się z nadrukiem „Bilet czasowy liniowy”.</w:t>
      </w:r>
    </w:p>
    <w:p w14:paraId="11A52757" w14:textId="1476AD41" w:rsidR="00F37161" w:rsidRPr="00B77E97" w:rsidRDefault="00F37161" w:rsidP="001B69BF">
      <w:pPr>
        <w:pStyle w:val="Akapitzlist"/>
        <w:numPr>
          <w:ilvl w:val="0"/>
          <w:numId w:val="97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Bilet wydany w ramach oferty uprawnia do nieograniczonej liczby przejazdów pociągami </w:t>
      </w:r>
      <w:r w:rsidR="00E21B63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operatorów kolejowych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w obydwie strony w relacji, na który został wydany i jest ważny:</w:t>
      </w:r>
    </w:p>
    <w:p w14:paraId="7D597E20" w14:textId="77777777" w:rsidR="00F37161" w:rsidRPr="00B77E97" w:rsidRDefault="00F37161" w:rsidP="001B69BF">
      <w:pPr>
        <w:pStyle w:val="Akapitzlist"/>
        <w:numPr>
          <w:ilvl w:val="0"/>
          <w:numId w:val="99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2 godziny na odległość do 15 km,</w:t>
      </w:r>
    </w:p>
    <w:p w14:paraId="4290FB03" w14:textId="77777777" w:rsidR="00F37161" w:rsidRPr="00B77E97" w:rsidRDefault="00F37161" w:rsidP="001B69BF">
      <w:pPr>
        <w:pStyle w:val="Akapitzlist"/>
        <w:numPr>
          <w:ilvl w:val="0"/>
          <w:numId w:val="99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6 godzin na odległość do 25 km,</w:t>
      </w:r>
    </w:p>
    <w:p w14:paraId="26C66BE7" w14:textId="77777777" w:rsidR="00F37161" w:rsidRPr="00B77E97" w:rsidRDefault="00F37161" w:rsidP="001B69BF">
      <w:pPr>
        <w:pStyle w:val="Akapitzlist"/>
        <w:numPr>
          <w:ilvl w:val="0"/>
          <w:numId w:val="99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8 godzin na odległość do 45 km,</w:t>
      </w:r>
    </w:p>
    <w:p w14:paraId="10191A87" w14:textId="77777777" w:rsidR="00F37161" w:rsidRPr="00B77E97" w:rsidRDefault="00F37161" w:rsidP="00F37161">
      <w:pPr>
        <w:pStyle w:val="Akapitzlist"/>
        <w:numPr>
          <w:ilvl w:val="1"/>
          <w:numId w:val="87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od dnia i godziny wydania biletu lub wskazanej przez nabywcę – w przypadku biletów wydanych w kasie biletowej, u obsługi w pociągu albo zakupionych w automacie biletowym lub za pośrednictwem systemu MKA i elektronicznych oraz mobilnych kanałów sprzedaży,</w:t>
      </w:r>
    </w:p>
    <w:p w14:paraId="55531D60" w14:textId="77777777" w:rsidR="00F37161" w:rsidRPr="00B77E97" w:rsidRDefault="00F37161" w:rsidP="00F37161">
      <w:pPr>
        <w:pStyle w:val="Akapitzlist"/>
        <w:numPr>
          <w:ilvl w:val="1"/>
          <w:numId w:val="87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od dnia i godziny zakupu biletu za pośrednictwem aplikacji iMKA.</w:t>
      </w:r>
    </w:p>
    <w:p w14:paraId="7E1C2EB3" w14:textId="77777777" w:rsidR="00F37161" w:rsidRPr="00B77E97" w:rsidRDefault="00F37161" w:rsidP="001B69BF">
      <w:pPr>
        <w:pStyle w:val="Akapitzlist"/>
        <w:numPr>
          <w:ilvl w:val="0"/>
          <w:numId w:val="97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Termin ważności wskazany jest na bilecie za pomocą nadruku. Podróż musi być rozpoczęta i zakończona w terminie ważności wskazanym na bilecie, z zastrzeżeniem pkt 7.</w:t>
      </w:r>
    </w:p>
    <w:p w14:paraId="0B50FE20" w14:textId="77777777" w:rsidR="00F37161" w:rsidRPr="00B77E97" w:rsidRDefault="00F37161" w:rsidP="001B69BF">
      <w:pPr>
        <w:pStyle w:val="Akapitzlist"/>
        <w:numPr>
          <w:ilvl w:val="0"/>
          <w:numId w:val="97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ramach terminu ważności biletu można dokonywać przerw w podróży – przerwy w podróży nie powodują wydłużenia terminu ważności biletu. Wznowienie podróży po dokonaniu przerwy w podróży musi nastąpić w czasie ważności oznaczonym na bilecie.</w:t>
      </w:r>
    </w:p>
    <w:p w14:paraId="52EEECB0" w14:textId="77777777" w:rsidR="00F37161" w:rsidRPr="00B77E97" w:rsidRDefault="00F37161" w:rsidP="001B69BF">
      <w:pPr>
        <w:pStyle w:val="Akapitzlist"/>
        <w:numPr>
          <w:ilvl w:val="0"/>
          <w:numId w:val="97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Jeżeli nie ukończono podróży w terminie ważności biletu z powodu opóźnienia pociągu zdążającego do stacji przeznaczenia, podróżny może tym pociągiem dojechać do tej stacji po upływie terminu ważności biletu.</w:t>
      </w:r>
    </w:p>
    <w:p w14:paraId="4E4AF099" w14:textId="252F9EE6" w:rsidR="00F37161" w:rsidRPr="00B77E97" w:rsidRDefault="00F37161" w:rsidP="00265E47">
      <w:pPr>
        <w:pStyle w:val="Akapitzlist"/>
        <w:numPr>
          <w:ilvl w:val="0"/>
          <w:numId w:val="97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Bilety wydane w ramach oferty stanowią wspólny bilet w rozumieniu art. 12 Rozporządzenia Parlamentu Europejskiego i Rady (UE) 2021/782 z dnia 29 kwietnia 2021 r. dotyczącego praw i obowiązków pasażerów w ruchu kolejowym (Dz. Urz. UE L 172/1 z 17 maja 2021 r. z późn.zm.), z wyłączeniem biletów wydanych na przejazd pomiędzy dwoma sąsiadującymi stacjami/przystankami.</w:t>
      </w:r>
    </w:p>
    <w:p w14:paraId="6490C802" w14:textId="2E17ED95" w:rsidR="00F875AA" w:rsidRPr="00B77E97" w:rsidRDefault="00295579" w:rsidP="00B77E97">
      <w:pPr>
        <w:pStyle w:val="Akapitzlist"/>
        <w:numPr>
          <w:ilvl w:val="0"/>
          <w:numId w:val="97"/>
        </w:numPr>
        <w:spacing w:after="0" w:line="360" w:lineRule="auto"/>
        <w:contextualSpacing w:val="0"/>
        <w:jc w:val="both"/>
        <w:rPr>
          <w:rFonts w:ascii="Arial" w:hAnsi="Arial" w:cs="Arial"/>
          <w:sz w:val="24"/>
          <w:szCs w:val="24"/>
        </w:rPr>
      </w:pPr>
      <w:bookmarkStart w:id="5" w:name="_Hlk180994052"/>
      <w:r w:rsidRPr="00B77E97">
        <w:rPr>
          <w:rFonts w:ascii="Arial" w:hAnsi="Arial" w:cs="Arial"/>
          <w:sz w:val="24"/>
          <w:szCs w:val="24"/>
        </w:rPr>
        <w:t>Bilet na przewóz pod nadzorem podróżnego: bagażu, hulajnogi, roweru, psa, wydany do biletu w ramach niniejszej oferty, uprawnia podróżnego do przewozu w ramach ważności posiadanego biletu czasowego liniowego.</w:t>
      </w:r>
      <w:bookmarkEnd w:id="5"/>
    </w:p>
    <w:p w14:paraId="3C0C637B" w14:textId="57EC678A" w:rsidR="000A65CD" w:rsidRPr="00B77E97" w:rsidRDefault="00E054B4" w:rsidP="00265E47">
      <w:pPr>
        <w:pStyle w:val="Akapitzlist"/>
        <w:numPr>
          <w:ilvl w:val="0"/>
          <w:numId w:val="31"/>
        </w:numPr>
        <w:spacing w:before="240" w:after="120" w:line="360" w:lineRule="auto"/>
        <w:contextualSpacing w:val="0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Opłaty</w:t>
      </w:r>
    </w:p>
    <w:p w14:paraId="58BC397D" w14:textId="6E489796" w:rsidR="007514AE" w:rsidRDefault="00CA7DC4" w:rsidP="00CA7DC4">
      <w:pPr>
        <w:spacing w:after="120" w:line="360" w:lineRule="auto"/>
        <w:ind w:left="36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Opłaty za przejazd na podstawie biletów wydawanych w ramach oferty zostały zawarte w poniższej tabeli:</w:t>
      </w:r>
    </w:p>
    <w:p w14:paraId="71EC4283" w14:textId="2CB4A8DB" w:rsidR="00F970CC" w:rsidRDefault="00F970CC" w:rsidP="00CA7DC4">
      <w:pPr>
        <w:spacing w:after="120" w:line="360" w:lineRule="auto"/>
        <w:ind w:left="360"/>
        <w:rPr>
          <w:rFonts w:ascii="Arial" w:hAnsi="Arial" w:cs="Arial"/>
          <w:bCs/>
          <w:color w:val="000000" w:themeColor="text1"/>
          <w:sz w:val="24"/>
          <w:szCs w:val="24"/>
        </w:rPr>
      </w:pPr>
    </w:p>
    <w:p w14:paraId="29BE9940" w14:textId="144BBEA5" w:rsidR="00F970CC" w:rsidRDefault="00F970CC" w:rsidP="00CA7DC4">
      <w:pPr>
        <w:spacing w:after="120" w:line="360" w:lineRule="auto"/>
        <w:ind w:left="360"/>
        <w:rPr>
          <w:rFonts w:ascii="Arial" w:hAnsi="Arial" w:cs="Arial"/>
          <w:bCs/>
          <w:color w:val="000000" w:themeColor="text1"/>
          <w:sz w:val="24"/>
          <w:szCs w:val="24"/>
        </w:rPr>
      </w:pPr>
    </w:p>
    <w:p w14:paraId="38DD7537" w14:textId="35E243AD" w:rsidR="00F970CC" w:rsidRDefault="00F970CC" w:rsidP="00CA7DC4">
      <w:pPr>
        <w:spacing w:after="120" w:line="360" w:lineRule="auto"/>
        <w:ind w:left="360"/>
        <w:rPr>
          <w:rFonts w:ascii="Arial" w:hAnsi="Arial" w:cs="Arial"/>
          <w:bCs/>
          <w:color w:val="000000" w:themeColor="text1"/>
          <w:sz w:val="24"/>
          <w:szCs w:val="24"/>
        </w:rPr>
      </w:pPr>
    </w:p>
    <w:p w14:paraId="444B0D47" w14:textId="77777777" w:rsidR="00F970CC" w:rsidRPr="00B77E97" w:rsidRDefault="00F970CC" w:rsidP="00CA7DC4">
      <w:pPr>
        <w:spacing w:after="120" w:line="360" w:lineRule="auto"/>
        <w:ind w:left="360"/>
        <w:rPr>
          <w:rFonts w:ascii="Arial" w:hAnsi="Arial" w:cs="Arial"/>
          <w:bCs/>
          <w:color w:val="000000" w:themeColor="text1"/>
          <w:sz w:val="24"/>
          <w:szCs w:val="24"/>
        </w:rPr>
      </w:pPr>
    </w:p>
    <w:tbl>
      <w:tblPr>
        <w:tblW w:w="9639" w:type="dxa"/>
        <w:tblInd w:w="-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51"/>
        <w:gridCol w:w="1134"/>
        <w:gridCol w:w="850"/>
        <w:gridCol w:w="672"/>
        <w:gridCol w:w="876"/>
        <w:gridCol w:w="876"/>
        <w:gridCol w:w="876"/>
        <w:gridCol w:w="876"/>
        <w:gridCol w:w="876"/>
        <w:gridCol w:w="876"/>
        <w:gridCol w:w="876"/>
      </w:tblGrid>
      <w:tr w:rsidR="00FF062B" w:rsidRPr="00B77E97" w14:paraId="70C98660" w14:textId="77777777" w:rsidTr="00B77E97">
        <w:tc>
          <w:tcPr>
            <w:tcW w:w="19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9F8F26" w14:textId="77777777" w:rsidR="00FF062B" w:rsidRPr="00B77E97" w:rsidRDefault="00FF062B" w:rsidP="00FF062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color w:val="000000"/>
                <w:szCs w:val="24"/>
                <w:lang w:eastAsia="pl-PL"/>
              </w:rPr>
              <w:t>Ważność</w:t>
            </w:r>
          </w:p>
        </w:tc>
        <w:tc>
          <w:tcPr>
            <w:tcW w:w="7654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436012" w14:textId="77777777" w:rsidR="00FF062B" w:rsidRPr="00B77E97" w:rsidRDefault="00FF062B" w:rsidP="00FF062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Cs w:val="24"/>
                <w:lang w:eastAsia="pl-PL"/>
              </w:rPr>
              <w:t>Cena brutto w zł (zawiera 8% VAT)</w:t>
            </w:r>
          </w:p>
        </w:tc>
      </w:tr>
      <w:tr w:rsidR="00FF062B" w:rsidRPr="00B77E97" w14:paraId="0BF6F919" w14:textId="77777777" w:rsidTr="00B77E97">
        <w:tc>
          <w:tcPr>
            <w:tcW w:w="85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35157F" w14:textId="77777777" w:rsidR="00FF062B" w:rsidRPr="00B77E97" w:rsidRDefault="00FF062B" w:rsidP="00FF062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4"/>
                <w:lang w:eastAsia="pl-PL"/>
              </w:rPr>
              <w:t>[godz.]</w:t>
            </w:r>
          </w:p>
        </w:tc>
        <w:tc>
          <w:tcPr>
            <w:tcW w:w="113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869675" w14:textId="77777777" w:rsidR="00FF062B" w:rsidRPr="00B77E97" w:rsidRDefault="00FF062B" w:rsidP="00FF062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4"/>
                <w:lang w:eastAsia="pl-PL"/>
              </w:rPr>
              <w:t>Odległość (w km)</w:t>
            </w:r>
          </w:p>
        </w:tc>
        <w:tc>
          <w:tcPr>
            <w:tcW w:w="8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46E0F2" w14:textId="77777777" w:rsidR="00FF062B" w:rsidRPr="00B77E97" w:rsidRDefault="00FF062B" w:rsidP="00FF062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4"/>
                <w:lang w:eastAsia="pl-PL"/>
              </w:rPr>
              <w:t>Taryfa N</w:t>
            </w:r>
          </w:p>
        </w:tc>
        <w:tc>
          <w:tcPr>
            <w:tcW w:w="6804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30609B" w14:textId="77777777" w:rsidR="00FF062B" w:rsidRPr="00B77E97" w:rsidRDefault="00FF062B" w:rsidP="00FF062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4"/>
                <w:lang w:eastAsia="pl-PL"/>
              </w:rPr>
              <w:t xml:space="preserve"> z ulgą</w:t>
            </w:r>
          </w:p>
        </w:tc>
      </w:tr>
      <w:tr w:rsidR="00FF062B" w:rsidRPr="00B77E97" w14:paraId="27B19068" w14:textId="77777777" w:rsidTr="00B77E97"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BEDEF2" w14:textId="77777777" w:rsidR="00FF062B" w:rsidRPr="00B77E97" w:rsidRDefault="00FF062B" w:rsidP="00FF062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4"/>
                <w:lang w:eastAsia="pl-PL"/>
              </w:rPr>
            </w:pPr>
          </w:p>
        </w:tc>
        <w:tc>
          <w:tcPr>
            <w:tcW w:w="113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7B997E" w14:textId="77777777" w:rsidR="00FF062B" w:rsidRPr="00B77E97" w:rsidRDefault="00FF062B" w:rsidP="00FF062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4"/>
                <w:lang w:eastAsia="pl-PL"/>
              </w:rPr>
            </w:pPr>
          </w:p>
        </w:tc>
        <w:tc>
          <w:tcPr>
            <w:tcW w:w="8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BC5DB9" w14:textId="77777777" w:rsidR="00FF062B" w:rsidRPr="00B77E97" w:rsidRDefault="00FF062B" w:rsidP="00FF062B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4"/>
                <w:lang w:eastAsia="pl-PL"/>
              </w:rPr>
            </w:pPr>
          </w:p>
        </w:tc>
        <w:tc>
          <w:tcPr>
            <w:tcW w:w="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647214" w14:textId="77777777" w:rsidR="00FF062B" w:rsidRPr="00B77E97" w:rsidRDefault="00FF062B" w:rsidP="00FF062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4"/>
                <w:lang w:eastAsia="pl-PL"/>
              </w:rPr>
              <w:t>33%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792403" w14:textId="77777777" w:rsidR="00FF062B" w:rsidRPr="00B77E97" w:rsidRDefault="00FF062B" w:rsidP="00FF062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4"/>
                <w:lang w:eastAsia="pl-PL"/>
              </w:rPr>
              <w:t>37%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674A26" w14:textId="77777777" w:rsidR="00FF062B" w:rsidRPr="00B77E97" w:rsidRDefault="00FF062B" w:rsidP="00FF062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4"/>
                <w:lang w:eastAsia="pl-PL"/>
              </w:rPr>
              <w:t>49%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948374" w14:textId="77777777" w:rsidR="00FF062B" w:rsidRPr="00B77E97" w:rsidRDefault="00FF062B" w:rsidP="00FF062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4"/>
                <w:lang w:eastAsia="pl-PL"/>
              </w:rPr>
              <w:t>51%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839EFB" w14:textId="77777777" w:rsidR="00FF062B" w:rsidRPr="00B77E97" w:rsidRDefault="00FF062B" w:rsidP="00FF062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4"/>
                <w:lang w:eastAsia="pl-PL"/>
              </w:rPr>
              <w:t>78%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76D29B" w14:textId="77777777" w:rsidR="00FF062B" w:rsidRPr="00B77E97" w:rsidRDefault="00FF062B" w:rsidP="00FF062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4"/>
                <w:lang w:eastAsia="pl-PL"/>
              </w:rPr>
              <w:t>93%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7A72D3" w14:textId="77777777" w:rsidR="00FF062B" w:rsidRPr="00B77E97" w:rsidRDefault="00FF062B" w:rsidP="00FF062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4"/>
                <w:lang w:eastAsia="pl-PL"/>
              </w:rPr>
              <w:t>95%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9405DB" w14:textId="77777777" w:rsidR="00FF062B" w:rsidRPr="00B77E97" w:rsidRDefault="00FF062B" w:rsidP="00265E4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4"/>
                <w:lang w:eastAsia="pl-PL"/>
              </w:rPr>
              <w:t>senior 30%</w:t>
            </w:r>
          </w:p>
        </w:tc>
      </w:tr>
      <w:tr w:rsidR="00295579" w:rsidRPr="00B77E97" w14:paraId="3EB648A9" w14:textId="77777777" w:rsidTr="00B77E97"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FDA458" w14:textId="77777777" w:rsidR="00295579" w:rsidRPr="00B77E97" w:rsidRDefault="00295579" w:rsidP="0029557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4"/>
                <w:lang w:eastAsia="pl-PL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96B782" w14:textId="77777777" w:rsidR="00295579" w:rsidRPr="00B77E97" w:rsidRDefault="00295579" w:rsidP="0029557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4"/>
                <w:lang w:eastAsia="pl-PL"/>
              </w:rPr>
              <w:t>do 15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30AD383" w14:textId="6F770317" w:rsidR="00295579" w:rsidRPr="00B77E97" w:rsidRDefault="00295579" w:rsidP="0029557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9,00</w:t>
            </w:r>
          </w:p>
        </w:tc>
        <w:tc>
          <w:tcPr>
            <w:tcW w:w="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16127E6" w14:textId="43BE8C2E" w:rsidR="00295579" w:rsidRPr="00B77E97" w:rsidRDefault="00295579" w:rsidP="0029557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Cs/>
              </w:rPr>
              <w:t>6,03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7447E30" w14:textId="0014A040" w:rsidR="00295579" w:rsidRPr="00B77E97" w:rsidRDefault="00295579" w:rsidP="0029557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Cs/>
              </w:rPr>
              <w:t>5,67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9A9FD43" w14:textId="32545B11" w:rsidR="00295579" w:rsidRPr="00B77E97" w:rsidRDefault="00295579" w:rsidP="0029557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Cs/>
              </w:rPr>
              <w:t>4,59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965B6B4" w14:textId="69366E45" w:rsidR="00295579" w:rsidRPr="00B77E97" w:rsidRDefault="00295579" w:rsidP="0029557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Cs/>
              </w:rPr>
              <w:t>4,41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E1ED62E" w14:textId="68314566" w:rsidR="00295579" w:rsidRPr="00B77E97" w:rsidRDefault="00295579" w:rsidP="0029557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Cs/>
              </w:rPr>
              <w:t>1,98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00B84CB" w14:textId="45404F51" w:rsidR="00295579" w:rsidRPr="00B77E97" w:rsidRDefault="00295579" w:rsidP="0029557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Cs/>
              </w:rPr>
              <w:t>0,63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4F230AC" w14:textId="4F2FBA88" w:rsidR="00295579" w:rsidRPr="00B77E97" w:rsidRDefault="00295579" w:rsidP="0029557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Cs/>
              </w:rPr>
              <w:t>0,45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A41F08E" w14:textId="7513C0A8" w:rsidR="00295579" w:rsidRPr="00B77E97" w:rsidRDefault="00295579" w:rsidP="0029557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4"/>
                <w:lang w:eastAsia="pl-PL"/>
              </w:rPr>
            </w:pPr>
            <w:r w:rsidRPr="00B77E97">
              <w:rPr>
                <w:rFonts w:ascii="Arial" w:hAnsi="Arial" w:cs="Arial"/>
              </w:rPr>
              <w:t>6,30</w:t>
            </w:r>
          </w:p>
        </w:tc>
      </w:tr>
      <w:tr w:rsidR="00295579" w:rsidRPr="00B77E97" w14:paraId="7C47CB20" w14:textId="77777777" w:rsidTr="00B77E97"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0E4366" w14:textId="77777777" w:rsidR="00295579" w:rsidRPr="00B77E97" w:rsidRDefault="00295579" w:rsidP="0029557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4"/>
                <w:lang w:eastAsia="pl-PL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3C8F40" w14:textId="77777777" w:rsidR="00295579" w:rsidRPr="00B77E97" w:rsidRDefault="00295579" w:rsidP="0029557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4"/>
                <w:lang w:eastAsia="pl-PL"/>
              </w:rPr>
              <w:t>do 25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505302" w14:textId="11D2D14A" w:rsidR="00295579" w:rsidRPr="00B77E97" w:rsidRDefault="00295579" w:rsidP="0029557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13,00</w:t>
            </w:r>
          </w:p>
        </w:tc>
        <w:tc>
          <w:tcPr>
            <w:tcW w:w="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28D3584" w14:textId="5FB3B8DB" w:rsidR="00295579" w:rsidRPr="00B77E97" w:rsidRDefault="00295579" w:rsidP="0029557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Cs/>
              </w:rPr>
              <w:t>8,71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E4ACEDD" w14:textId="0CC79383" w:rsidR="00295579" w:rsidRPr="00B77E97" w:rsidRDefault="00295579" w:rsidP="0029557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Cs/>
              </w:rPr>
              <w:t>8,19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6EEB9D1" w14:textId="5F72B5EB" w:rsidR="00295579" w:rsidRPr="00B77E97" w:rsidRDefault="00295579" w:rsidP="0029557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Cs/>
              </w:rPr>
              <w:t>6,63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F5B7659" w14:textId="4EB9F474" w:rsidR="00295579" w:rsidRPr="00B77E97" w:rsidRDefault="00295579" w:rsidP="0029557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Cs/>
              </w:rPr>
              <w:t>6,37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2D7EBA2" w14:textId="4EE3D830" w:rsidR="00295579" w:rsidRPr="00B77E97" w:rsidRDefault="00295579" w:rsidP="0029557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Cs/>
              </w:rPr>
              <w:t>2,86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0775B48" w14:textId="15E97F4F" w:rsidR="00295579" w:rsidRPr="00B77E97" w:rsidRDefault="00295579" w:rsidP="0029557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Cs/>
              </w:rPr>
              <w:t>0,91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DF579D2" w14:textId="39C5B352" w:rsidR="00295579" w:rsidRPr="00B77E97" w:rsidRDefault="00295579" w:rsidP="0029557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Cs/>
              </w:rPr>
              <w:t>0,65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D4F74FC" w14:textId="707D1E6A" w:rsidR="00295579" w:rsidRPr="00B77E97" w:rsidRDefault="00295579" w:rsidP="0029557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4"/>
                <w:lang w:eastAsia="pl-PL"/>
              </w:rPr>
            </w:pPr>
            <w:r w:rsidRPr="00B77E97">
              <w:rPr>
                <w:rFonts w:ascii="Arial" w:hAnsi="Arial" w:cs="Arial"/>
              </w:rPr>
              <w:t>9,10</w:t>
            </w:r>
          </w:p>
        </w:tc>
      </w:tr>
      <w:tr w:rsidR="00295579" w:rsidRPr="00B77E97" w14:paraId="01514441" w14:textId="77777777" w:rsidTr="00B77E97"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4873D2" w14:textId="77777777" w:rsidR="00295579" w:rsidRPr="00B77E97" w:rsidRDefault="00295579" w:rsidP="0029557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4"/>
                <w:lang w:eastAsia="pl-PL"/>
              </w:rPr>
              <w:t>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904065" w14:textId="77777777" w:rsidR="00295579" w:rsidRPr="00B77E97" w:rsidRDefault="00295579" w:rsidP="0029557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4"/>
                <w:lang w:eastAsia="pl-PL"/>
              </w:rPr>
              <w:t>do 45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0314E6" w14:textId="0B04A93E" w:rsidR="00295579" w:rsidRPr="00B77E97" w:rsidRDefault="00295579" w:rsidP="0029557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/>
                <w:bCs/>
              </w:rPr>
              <w:t>17,00</w:t>
            </w:r>
          </w:p>
        </w:tc>
        <w:tc>
          <w:tcPr>
            <w:tcW w:w="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945637D" w14:textId="4CDD762E" w:rsidR="00295579" w:rsidRPr="00B77E97" w:rsidRDefault="00295579" w:rsidP="0029557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Cs/>
              </w:rPr>
              <w:t>11,39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606AB7E" w14:textId="670BA790" w:rsidR="00295579" w:rsidRPr="00B77E97" w:rsidRDefault="00295579" w:rsidP="0029557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Cs/>
              </w:rPr>
              <w:t>10,71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8EDEEFD" w14:textId="45282BE2" w:rsidR="00295579" w:rsidRPr="00B77E97" w:rsidRDefault="00295579" w:rsidP="0029557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Cs/>
              </w:rPr>
              <w:t>8,67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AF6679B" w14:textId="31285E82" w:rsidR="00295579" w:rsidRPr="00B77E97" w:rsidRDefault="00295579" w:rsidP="0029557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Cs/>
              </w:rPr>
              <w:t>8,33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9F17D5A" w14:textId="74BE8028" w:rsidR="00295579" w:rsidRPr="00B77E97" w:rsidRDefault="00295579" w:rsidP="0029557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Cs/>
              </w:rPr>
              <w:t>3,74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062A996" w14:textId="4B47840E" w:rsidR="00295579" w:rsidRPr="00B77E97" w:rsidRDefault="00295579" w:rsidP="0029557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Cs/>
              </w:rPr>
              <w:t>1,19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4108255" w14:textId="11A1DAF1" w:rsidR="00295579" w:rsidRPr="00B77E97" w:rsidRDefault="00295579" w:rsidP="0029557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4"/>
                <w:lang w:eastAsia="pl-PL"/>
              </w:rPr>
            </w:pPr>
            <w:r w:rsidRPr="00B77E97">
              <w:rPr>
                <w:rFonts w:ascii="Arial" w:hAnsi="Arial" w:cs="Arial"/>
                <w:bCs/>
              </w:rPr>
              <w:t>0,85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864E27A" w14:textId="0958F877" w:rsidR="00295579" w:rsidRPr="00B77E97" w:rsidRDefault="00295579" w:rsidP="0029557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4"/>
                <w:lang w:eastAsia="pl-PL"/>
              </w:rPr>
            </w:pPr>
            <w:r w:rsidRPr="00B77E97">
              <w:rPr>
                <w:rFonts w:ascii="Arial" w:hAnsi="Arial" w:cs="Arial"/>
              </w:rPr>
              <w:t>11,90</w:t>
            </w:r>
          </w:p>
        </w:tc>
      </w:tr>
    </w:tbl>
    <w:p w14:paraId="099F79C9" w14:textId="35BEEA1D" w:rsidR="00CA7DC4" w:rsidRPr="00B77E97" w:rsidRDefault="003F19AA" w:rsidP="00265E47">
      <w:p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Cs w:val="24"/>
        </w:rPr>
        <w:t>Dodatkowo obowiązuje ulga ustawowa 100%</w:t>
      </w:r>
    </w:p>
    <w:p w14:paraId="7505216D" w14:textId="0E78DCC2" w:rsidR="00E054B4" w:rsidRPr="00B77E97" w:rsidRDefault="00E054B4" w:rsidP="00265E47">
      <w:pPr>
        <w:pStyle w:val="Akapitzlist"/>
        <w:numPr>
          <w:ilvl w:val="0"/>
          <w:numId w:val="31"/>
        </w:numPr>
        <w:spacing w:before="240" w:after="120" w:line="360" w:lineRule="auto"/>
        <w:contextualSpacing w:val="0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Zmiana umowy przewozu</w:t>
      </w:r>
    </w:p>
    <w:p w14:paraId="00835BCC" w14:textId="77777777" w:rsidR="00CA7DC4" w:rsidRPr="00B77E97" w:rsidRDefault="00CA7DC4" w:rsidP="001B69BF">
      <w:pPr>
        <w:pStyle w:val="Akapitzlist"/>
        <w:numPr>
          <w:ilvl w:val="0"/>
          <w:numId w:val="100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Zmiana umowy przewozu w zakresie terminu wyjazdu:</w:t>
      </w:r>
    </w:p>
    <w:p w14:paraId="1BEB4A1A" w14:textId="77777777" w:rsidR="00CA7DC4" w:rsidRPr="00B77E97" w:rsidRDefault="00CA7DC4" w:rsidP="001B69BF">
      <w:pPr>
        <w:pStyle w:val="Akapitzlist"/>
        <w:numPr>
          <w:ilvl w:val="0"/>
          <w:numId w:val="101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przypadku biletów zakupionych w kasie biletowej lub automatach  biletowych:</w:t>
      </w:r>
    </w:p>
    <w:p w14:paraId="66B54AF6" w14:textId="77777777" w:rsidR="00CA7DC4" w:rsidRPr="00B77E97" w:rsidRDefault="00CA7DC4" w:rsidP="001B69BF">
      <w:pPr>
        <w:pStyle w:val="Akapitzlist"/>
        <w:numPr>
          <w:ilvl w:val="0"/>
          <w:numId w:val="102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przed rozpoczęciem terminu ważności biletu – możliwa jest w dowolnej kasie biletowej prowadzącej sprzedaż biletów wg oferty,</w:t>
      </w:r>
    </w:p>
    <w:p w14:paraId="1E3C74B3" w14:textId="77777777" w:rsidR="00CA7DC4" w:rsidRPr="00B77E97" w:rsidRDefault="00CA7DC4" w:rsidP="001B69BF">
      <w:pPr>
        <w:pStyle w:val="Akapitzlist"/>
        <w:numPr>
          <w:ilvl w:val="0"/>
          <w:numId w:val="102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po rozpoczęciu terminu ważności biletu (pod warunkiem nie rozpoczęcia przejazdu na podstawie tego biletu) – możliwa jest nie później niż przed upływem 30 minut oznaczonej na bilecie strefy czasowej, w kasie biletowej wyłącznie na stacji nabycia biletu (kasa biletowa dokonuje wymiany biletu),</w:t>
      </w:r>
    </w:p>
    <w:p w14:paraId="15791F27" w14:textId="7828277C" w:rsidR="00AA5CE1" w:rsidRPr="00B77E97" w:rsidRDefault="00CA7DC4" w:rsidP="001B69BF">
      <w:pPr>
        <w:pStyle w:val="Akapitzlist"/>
        <w:numPr>
          <w:ilvl w:val="0"/>
          <w:numId w:val="101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w pociągu możliwa jest wyłącznie na termin wcześniejszy, pod warunkiem zgłoszenia się podróżnego do obsługi pociągu na zasadach określonych w Regulaminie przewozu </w:t>
      </w:r>
      <w:r w:rsidR="00E21B63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– w celu uzyskania odpowiedniego poświadczenia o zmianie terminu wyjazdu.</w:t>
      </w:r>
    </w:p>
    <w:p w14:paraId="79A08E93" w14:textId="77777777" w:rsidR="00AA5CE1" w:rsidRPr="00B77E97" w:rsidRDefault="00CA7DC4" w:rsidP="001B69BF">
      <w:pPr>
        <w:pStyle w:val="Akapitzlist"/>
        <w:numPr>
          <w:ilvl w:val="0"/>
          <w:numId w:val="100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Zmiana umowy przewozu w zakresie czasu ważności w odniesieniu do biletów</w:t>
      </w:r>
      <w:r w:rsidR="00AA5CE1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wydawanych w ramach oferty, niepowodująca zmiany stacji przeznaczenia,</w:t>
      </w:r>
      <w:r w:rsidR="00AA5CE1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tj. zmiana czasu ważności biletu 2-godz. na 6 lub 8-godzinny albo 6-godz. </w:t>
      </w:r>
      <w:r w:rsidR="00AA5CE1" w:rsidRPr="00B77E97">
        <w:rPr>
          <w:rFonts w:ascii="Arial" w:hAnsi="Arial" w:cs="Arial"/>
          <w:bCs/>
          <w:color w:val="000000" w:themeColor="text1"/>
          <w:sz w:val="24"/>
          <w:szCs w:val="24"/>
        </w:rPr>
        <w:t>N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a</w:t>
      </w:r>
      <w:r w:rsidR="00AA5CE1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8-godzinny wymaga nabycia dopłaty stanowiącej różnicę opłat pomiędzy</w:t>
      </w:r>
      <w:r w:rsidR="00AA5CE1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ofertami, z zastrzeżeniem, że nowy czas ważności biletu liczony jest od</w:t>
      </w:r>
      <w:r w:rsidR="00AA5CE1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pierwotnej godziny ważności biletu podstawowego (tj. biletu do którego</w:t>
      </w:r>
      <w:r w:rsidR="00AA5CE1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dokonywana jest dopłata).</w:t>
      </w:r>
    </w:p>
    <w:p w14:paraId="3DE79574" w14:textId="77777777" w:rsidR="00AA5CE1" w:rsidRPr="00B77E97" w:rsidRDefault="00CA7DC4" w:rsidP="001B69BF">
      <w:pPr>
        <w:pStyle w:val="Akapitzlist"/>
        <w:numPr>
          <w:ilvl w:val="0"/>
          <w:numId w:val="100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Przejazd poza stację przeznaczenia wskazaną na bilecie wydawanym</w:t>
      </w:r>
      <w:r w:rsidR="00AA5CE1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ramach oferty:</w:t>
      </w:r>
    </w:p>
    <w:p w14:paraId="4219F398" w14:textId="77777777" w:rsidR="00AA5CE1" w:rsidRPr="00B77E97" w:rsidRDefault="00CA7DC4" w:rsidP="001B69BF">
      <w:pPr>
        <w:pStyle w:val="Akapitzlist"/>
        <w:numPr>
          <w:ilvl w:val="0"/>
          <w:numId w:val="103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do stacji położonej na obszarze objętym ofertą:</w:t>
      </w:r>
    </w:p>
    <w:p w14:paraId="2B2BDA1A" w14:textId="77777777" w:rsidR="00AA5CE1" w:rsidRPr="00B77E97" w:rsidRDefault="00CA7DC4" w:rsidP="001B69BF">
      <w:pPr>
        <w:pStyle w:val="Akapitzlist"/>
        <w:numPr>
          <w:ilvl w:val="0"/>
          <w:numId w:val="104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przypadku, gdy nowa stacja przeznaczenia jest położona na</w:t>
      </w:r>
      <w:r w:rsidR="00AA5CE1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przedłużeniu relacji wskazanej na bilecie i mieści się w tej samej strefie</w:t>
      </w:r>
      <w:r w:rsidR="00AA5CE1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odległości, co pierwotna stacja przeznaczenia, dalszy przejazd jest</w:t>
      </w:r>
      <w:r w:rsidR="00AA5CE1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dozwolony bez ponoszenia dodatkowych opłat,</w:t>
      </w:r>
    </w:p>
    <w:p w14:paraId="52168271" w14:textId="77777777" w:rsidR="00AA5CE1" w:rsidRPr="00B77E97" w:rsidRDefault="00CA7DC4" w:rsidP="001B69BF">
      <w:pPr>
        <w:pStyle w:val="Akapitzlist"/>
        <w:numPr>
          <w:ilvl w:val="0"/>
          <w:numId w:val="104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przypadku, gdy zmiana umowy przewozu w zakresie stacji</w:t>
      </w:r>
      <w:r w:rsidR="00AA5CE1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przeznaczenia realizowana jest w formie dopłaty do posiadanego przez</w:t>
      </w:r>
      <w:r w:rsidR="00AA5CE1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podróżnego biletu - stanowi wówczas różnicę należności obliczoną za</w:t>
      </w:r>
      <w:r w:rsidR="00AA5CE1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odległość od stacji wyjazdu do nowej stacji przeznaczenia, z zastosowaniem</w:t>
      </w:r>
      <w:r w:rsidR="00AA5CE1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opłat wskazanych w ust. 4, a ceną okazanego biletu albo jeżeli jest to dla</w:t>
      </w:r>
      <w:r w:rsidR="00AA5CE1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podróżnego bardziej korzystne, poprzez nabycie nowego biletu czasowego</w:t>
      </w:r>
      <w:r w:rsidR="00AA5CE1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liniowego od pierwotnej do nowej stacji przeznaczenia,</w:t>
      </w:r>
    </w:p>
    <w:p w14:paraId="5B035E40" w14:textId="377FAECB" w:rsidR="00AA5CE1" w:rsidRPr="00B77E97" w:rsidRDefault="00CA7DC4" w:rsidP="001B69BF">
      <w:pPr>
        <w:pStyle w:val="Akapitzlist"/>
        <w:numPr>
          <w:ilvl w:val="0"/>
          <w:numId w:val="103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do stacji położonej poza obszarem objętym ofertą – podróżny zobowiązany</w:t>
      </w:r>
      <w:r w:rsidR="00AA5CE1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jest nabyć nowy bilet na przejazd w relacji od pierwotnej do nowej stacji</w:t>
      </w:r>
      <w:r w:rsidR="00AA5CE1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przeznaczenia z zastosowaniem opłat według obowiązującej oferty</w:t>
      </w:r>
      <w:r w:rsidR="00AA5CE1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specjalnej jeżeli nowa stacja przeznaczenia znajduje się na obszarze</w:t>
      </w:r>
      <w:r w:rsidR="00AA5CE1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objętym tą ofertą lub opłat wskazanych w </w:t>
      </w:r>
      <w:r w:rsidR="00E21B63" w:rsidRPr="00B77E97">
        <w:rPr>
          <w:rFonts w:ascii="Arial" w:hAnsi="Arial" w:cs="Arial"/>
          <w:bCs/>
          <w:color w:val="000000" w:themeColor="text1"/>
          <w:sz w:val="24"/>
          <w:szCs w:val="24"/>
        </w:rPr>
        <w:t>taryfie przewozowej 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w przypadku, gdy nowa</w:t>
      </w:r>
      <w:r w:rsidR="00AA5CE1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stacja przeznaczenia znajduje się poza obszarem obowiązywania ofert</w:t>
      </w:r>
      <w:r w:rsidR="00AA5CE1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specjaln</w:t>
      </w:r>
      <w:r w:rsidR="00AA5CE1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ych, zgodnie z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indywidualnymi uprawnieniami podróżnego.</w:t>
      </w:r>
    </w:p>
    <w:p w14:paraId="472C2122" w14:textId="77777777" w:rsidR="00AA5CE1" w:rsidRPr="00B77E97" w:rsidRDefault="00CA7DC4" w:rsidP="001B69BF">
      <w:pPr>
        <w:pStyle w:val="Akapitzlist"/>
        <w:numPr>
          <w:ilvl w:val="0"/>
          <w:numId w:val="100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Zwrot lub wymiana całkowicie niewykorzystanego biletu wydanego w ramach</w:t>
      </w:r>
      <w:r w:rsidR="00AA5CE1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oferty na przejazd zakupionego w kasie biletowej lub automacie biletowym</w:t>
      </w:r>
      <w:r w:rsidR="00AA5CE1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może nastąpić:</w:t>
      </w:r>
    </w:p>
    <w:p w14:paraId="31E0DB5D" w14:textId="77777777" w:rsidR="00AA5CE1" w:rsidRPr="00B77E97" w:rsidRDefault="00CA7DC4" w:rsidP="001B69BF">
      <w:pPr>
        <w:pStyle w:val="Akapitzlist"/>
        <w:numPr>
          <w:ilvl w:val="0"/>
          <w:numId w:val="105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przed rozpoczęciem oznaczonej na nim strefy czasowej w dowolnym</w:t>
      </w:r>
      <w:r w:rsidR="00AA5CE1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punkcie odprawy prowadzącym sprzedaż danego rodzaju biletów,</w:t>
      </w:r>
    </w:p>
    <w:p w14:paraId="25EE2CC9" w14:textId="77777777" w:rsidR="00AA5CE1" w:rsidRPr="00B77E97" w:rsidRDefault="00CA7DC4" w:rsidP="001B69BF">
      <w:pPr>
        <w:pStyle w:val="Akapitzlist"/>
        <w:numPr>
          <w:ilvl w:val="0"/>
          <w:numId w:val="105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po rozpoczęciu oznaczonej na nim strefy czasowej wyłącznie na stacji</w:t>
      </w:r>
      <w:r w:rsidR="00AA5CE1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(przystanku) wyjazdu lub w stacji nabycia biletu, jednak nie później niż przed</w:t>
      </w:r>
      <w:r w:rsidR="00AA5CE1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upływem 30 minut oznaczonej na bilecie strefy czasowej.</w:t>
      </w:r>
    </w:p>
    <w:p w14:paraId="14D39370" w14:textId="77777777" w:rsidR="00AA5CE1" w:rsidRPr="00B77E97" w:rsidRDefault="00CA7DC4" w:rsidP="001B69BF">
      <w:pPr>
        <w:pStyle w:val="Akapitzlist"/>
        <w:numPr>
          <w:ilvl w:val="0"/>
          <w:numId w:val="100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przypadku zwrotu lub wymiany całkowicie niewykorzystanego biletu</w:t>
      </w:r>
      <w:r w:rsidR="00AA5CE1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zakupionego za pośrednictwem:</w:t>
      </w:r>
    </w:p>
    <w:p w14:paraId="5E2A72E3" w14:textId="0AB5D164" w:rsidR="00AA5CE1" w:rsidRPr="00B77E97" w:rsidRDefault="00CA7DC4" w:rsidP="001B69BF">
      <w:pPr>
        <w:pStyle w:val="Akapitzlist"/>
        <w:numPr>
          <w:ilvl w:val="0"/>
          <w:numId w:val="106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internetowych i elektronicznych kanałów sprzedaży – stosuje się</w:t>
      </w:r>
      <w:r w:rsidR="00AA5CE1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postanowienia określone w odpowiednich regulaminach tych kanałów</w:t>
      </w:r>
      <w:r w:rsidR="00AA5CE1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sprzedaży, dostępnych na stronie internetowej </w:t>
      </w:r>
      <w:r w:rsidR="00E21B63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,</w:t>
      </w:r>
    </w:p>
    <w:p w14:paraId="608A3ECA" w14:textId="75DE753E" w:rsidR="00AA5CE1" w:rsidRPr="00B77E97" w:rsidRDefault="00CA7DC4" w:rsidP="001B69BF">
      <w:pPr>
        <w:pStyle w:val="Akapitzlist"/>
        <w:numPr>
          <w:ilvl w:val="0"/>
          <w:numId w:val="106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systemu sprzedaży MKA oraz aplikacji mobilnej iMKA – stosuje się</w:t>
      </w:r>
      <w:r w:rsidR="00AA5CE1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postanowienia Regulaminu wydawania i korzystania z Małopolskiej Karty</w:t>
      </w:r>
      <w:r w:rsidR="00AA5CE1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Aglomeracyjnej, aplikacji mobilnej iMKA oraz sprzedaży biletów przez</w:t>
      </w:r>
      <w:r w:rsidR="00AA5CE1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Internet, dostępnego pod adresem </w:t>
      </w:r>
      <w:hyperlink r:id="rId18" w:history="1">
        <w:r w:rsidR="00AA5CE1" w:rsidRPr="00B77E97">
          <w:rPr>
            <w:rStyle w:val="Hipercze"/>
            <w:rFonts w:ascii="Arial" w:hAnsi="Arial" w:cs="Arial"/>
            <w:bCs/>
            <w:sz w:val="24"/>
            <w:szCs w:val="24"/>
          </w:rPr>
          <w:t>https://mka.malopolska.pl/</w:t>
        </w:r>
      </w:hyperlink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.</w:t>
      </w:r>
    </w:p>
    <w:p w14:paraId="31830912" w14:textId="4FAA7065" w:rsidR="00AA5CE1" w:rsidRPr="00B77E97" w:rsidRDefault="00CA7DC4" w:rsidP="00265E47">
      <w:pPr>
        <w:pStyle w:val="Akapitzlist"/>
        <w:numPr>
          <w:ilvl w:val="0"/>
          <w:numId w:val="100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przypadku zwrotu biletu całkowicie niewykorzystanego (nie dotyczy wymiany</w:t>
      </w:r>
      <w:r w:rsidR="00AA5CE1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biletu) potrąca się odstępne, z zastrzeżeniem odpowiednich postanowień</w:t>
      </w:r>
      <w:r w:rsidR="00AA5CE1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Regulaminu przewozu osób, rzeczy i zwierząt oraz obsługi i odprawy</w:t>
      </w:r>
      <w:r w:rsidR="00AA5CE1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podróżnych </w:t>
      </w:r>
      <w:r w:rsidR="00E21B63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. W przypadku</w:t>
      </w:r>
      <w:r w:rsidR="00AA5CE1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rezygnacji z przejazdu na części drogi od ceny posiadanego biletu potrąca się</w:t>
      </w:r>
      <w:r w:rsidR="00AA5CE1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należność za faktyczny przejazd, od kwoty przypadającej do zwrotu nie potrąca</w:t>
      </w:r>
      <w:r w:rsidR="00AA5CE1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się odstępnego.</w:t>
      </w:r>
    </w:p>
    <w:p w14:paraId="2B55AD43" w14:textId="145DE9FF" w:rsidR="00E054B4" w:rsidRPr="00B77E97" w:rsidRDefault="00F37161" w:rsidP="00265E47">
      <w:pPr>
        <w:pStyle w:val="Akapitzlist"/>
        <w:numPr>
          <w:ilvl w:val="0"/>
          <w:numId w:val="31"/>
        </w:numPr>
        <w:spacing w:before="240" w:after="120" w:line="360" w:lineRule="auto"/>
        <w:contextualSpacing w:val="0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Inne</w:t>
      </w:r>
    </w:p>
    <w:p w14:paraId="5976F2B4" w14:textId="77777777" w:rsidR="00F37161" w:rsidRPr="00B77E97" w:rsidRDefault="00F37161" w:rsidP="00F37161">
      <w:pPr>
        <w:pStyle w:val="Akapitzlist"/>
        <w:spacing w:after="120" w:line="360" w:lineRule="auto"/>
        <w:ind w:left="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sprawach nieuregulowanych niniejszymi warunkami stosuje się odpowiednio</w:t>
      </w:r>
    </w:p>
    <w:p w14:paraId="3FDC1AAD" w14:textId="77777777" w:rsidR="00F37161" w:rsidRPr="00B77E97" w:rsidRDefault="00F37161" w:rsidP="00F37161">
      <w:pPr>
        <w:pStyle w:val="Akapitzlist"/>
        <w:spacing w:after="120" w:line="360" w:lineRule="auto"/>
        <w:ind w:left="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postanowienia:</w:t>
      </w:r>
    </w:p>
    <w:p w14:paraId="53DAD1E1" w14:textId="655E34F4" w:rsidR="00F37161" w:rsidRPr="00B77E97" w:rsidRDefault="00F37161" w:rsidP="001B69BF">
      <w:pPr>
        <w:pStyle w:val="Akapitzlist"/>
        <w:numPr>
          <w:ilvl w:val="0"/>
          <w:numId w:val="94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Regulaminu przewozu osób, rzeczy i zwierząt oraz obsługi i odprawy podróżnych, dostępnego na stronie internetowej </w:t>
      </w:r>
      <w:r w:rsidR="00E21B63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,</w:t>
      </w:r>
    </w:p>
    <w:p w14:paraId="21E2D4E4" w14:textId="6F6CA82A" w:rsidR="00F37161" w:rsidRPr="00B77E97" w:rsidRDefault="00F37161" w:rsidP="001B69BF">
      <w:pPr>
        <w:pStyle w:val="Akapitzlist"/>
        <w:numPr>
          <w:ilvl w:val="0"/>
          <w:numId w:val="94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Taryfy przewozowej osób, rzeczy i zwierząt, dostępnej na stronie internetowej </w:t>
      </w:r>
      <w:r w:rsidR="00E21B63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operatora,</w:t>
      </w:r>
    </w:p>
    <w:p w14:paraId="40A6B72C" w14:textId="00384AC5" w:rsidR="00F37161" w:rsidRPr="00B77E97" w:rsidRDefault="00F37161" w:rsidP="00265E47">
      <w:pPr>
        <w:pStyle w:val="Akapitzlist"/>
        <w:numPr>
          <w:ilvl w:val="0"/>
          <w:numId w:val="94"/>
        </w:numPr>
        <w:spacing w:after="120" w:line="360" w:lineRule="auto"/>
        <w:rPr>
          <w:rFonts w:cstheme="minorHAnsi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Regulaminu wydawania i korzystania z Małopolskiej Karty Aglomeracyjnej, aplikacji mobilnej iMKA oraz sprzedaży biletów przez Internet, dostępnego pod adresem </w:t>
      </w:r>
      <w:hyperlink r:id="rId19" w:history="1">
        <w:r w:rsidRPr="00B77E97">
          <w:rPr>
            <w:rStyle w:val="Hipercze"/>
            <w:rFonts w:ascii="Arial" w:hAnsi="Arial" w:cs="Arial"/>
            <w:bCs/>
            <w:sz w:val="24"/>
            <w:szCs w:val="24"/>
          </w:rPr>
          <w:t>www.mka.malopolska.pl</w:t>
        </w:r>
      </w:hyperlink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, odpowiednich regulaminów internetowych oraz elektronicznych kanałów sprzedaży, dostępnych na stronie internetowej </w:t>
      </w:r>
      <w:r w:rsidR="00E21B63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. </w:t>
      </w:r>
    </w:p>
    <w:p w14:paraId="64DD8045" w14:textId="208EC836" w:rsidR="00C82832" w:rsidRPr="00B77E97" w:rsidRDefault="00C82832" w:rsidP="00B77E97">
      <w:pPr>
        <w:spacing w:after="120" w:line="360" w:lineRule="auto"/>
        <w:rPr>
          <w:rFonts w:cstheme="minorHAnsi"/>
          <w:bCs/>
          <w:color w:val="000000" w:themeColor="text1"/>
          <w:sz w:val="24"/>
          <w:szCs w:val="24"/>
        </w:rPr>
      </w:pPr>
    </w:p>
    <w:p w14:paraId="6ED6D62F" w14:textId="77777777" w:rsidR="00704002" w:rsidRDefault="00704002">
      <w:p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br w:type="page"/>
      </w:r>
    </w:p>
    <w:p w14:paraId="2676752E" w14:textId="111F0A32" w:rsidR="0033171F" w:rsidRPr="00B77E97" w:rsidRDefault="0033171F" w:rsidP="00265E47">
      <w:pPr>
        <w:spacing w:before="240" w:after="0" w:line="240" w:lineRule="auto"/>
        <w:jc w:val="center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sz w:val="24"/>
          <w:szCs w:val="24"/>
        </w:rPr>
        <w:t xml:space="preserve">Oferta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specjalna „</w:t>
      </w: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Taryfa Górska”</w:t>
      </w:r>
    </w:p>
    <w:p w14:paraId="4F77F1D4" w14:textId="0C64C5CA" w:rsidR="0033171F" w:rsidRPr="00B77E97" w:rsidRDefault="0033171F" w:rsidP="00265E47">
      <w:pPr>
        <w:spacing w:line="240" w:lineRule="auto"/>
        <w:jc w:val="center"/>
        <w:rPr>
          <w:rFonts w:ascii="Arial" w:hAnsi="Arial" w:cs="Arial"/>
          <w:bCs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Warunki taryfowe obowiązujące od dnia</w:t>
      </w:r>
      <w:r w:rsidR="00444CDA"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</w:t>
      </w:r>
      <w:r w:rsidR="00444CDA" w:rsidRPr="00B77E97">
        <w:rPr>
          <w:rFonts w:ascii="Arial" w:hAnsi="Arial" w:cs="Arial"/>
          <w:bCs/>
          <w:color w:val="000000" w:themeColor="text1"/>
          <w:sz w:val="24"/>
          <w:szCs w:val="24"/>
        </w:rPr>
        <w:t>15 stycznia 2025 r.</w:t>
      </w:r>
    </w:p>
    <w:p w14:paraId="47853333" w14:textId="416D4843" w:rsidR="0033171F" w:rsidRPr="00B77E97" w:rsidRDefault="0033171F" w:rsidP="00265E47">
      <w:pPr>
        <w:pStyle w:val="Akapitzlist"/>
        <w:numPr>
          <w:ilvl w:val="0"/>
          <w:numId w:val="32"/>
        </w:numPr>
        <w:spacing w:before="240" w:after="120" w:line="360" w:lineRule="auto"/>
        <w:contextualSpacing w:val="0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Uprawnieni</w:t>
      </w:r>
    </w:p>
    <w:p w14:paraId="28D4B5EE" w14:textId="77777777" w:rsidR="00D05860" w:rsidRPr="00B77E97" w:rsidRDefault="00D05860" w:rsidP="001B69BF">
      <w:pPr>
        <w:pStyle w:val="Akapitzlist"/>
        <w:numPr>
          <w:ilvl w:val="0"/>
          <w:numId w:val="107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Podróżnym na przejazdy według oferty wydaje się bilety: </w:t>
      </w:r>
    </w:p>
    <w:p w14:paraId="5A29045B" w14:textId="77777777" w:rsidR="00D05860" w:rsidRPr="00B77E97" w:rsidRDefault="00D05860" w:rsidP="001B69BF">
      <w:pPr>
        <w:pStyle w:val="Akapitzlist"/>
        <w:numPr>
          <w:ilvl w:val="0"/>
          <w:numId w:val="108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jednorazowe na przejazd w jedną stronę oraz „tam i z powrotem”,</w:t>
      </w:r>
    </w:p>
    <w:p w14:paraId="6602D43F" w14:textId="77777777" w:rsidR="00D05860" w:rsidRPr="00B77E97" w:rsidRDefault="00D05860" w:rsidP="001B69BF">
      <w:pPr>
        <w:pStyle w:val="Akapitzlist"/>
        <w:numPr>
          <w:ilvl w:val="0"/>
          <w:numId w:val="108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odcinkowe miesięczne imienne na przejazd „tam i z powrotem”.</w:t>
      </w:r>
    </w:p>
    <w:p w14:paraId="6D5788E9" w14:textId="77777777" w:rsidR="00D05860" w:rsidRPr="00B77E97" w:rsidRDefault="00D05860" w:rsidP="001B69BF">
      <w:pPr>
        <w:pStyle w:val="Akapitzlist"/>
        <w:numPr>
          <w:ilvl w:val="0"/>
          <w:numId w:val="107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Bilety jednorazowe na przejazd w jedną stronę oraz „tam i z powrotem” wydawane są:</w:t>
      </w:r>
    </w:p>
    <w:p w14:paraId="32BC86DF" w14:textId="77777777" w:rsidR="00D05860" w:rsidRPr="00B77E97" w:rsidRDefault="00D05860" w:rsidP="001B69BF">
      <w:pPr>
        <w:pStyle w:val="Akapitzlist"/>
        <w:numPr>
          <w:ilvl w:val="0"/>
          <w:numId w:val="109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według taryfy normalnej,</w:t>
      </w:r>
    </w:p>
    <w:p w14:paraId="315AE898" w14:textId="0C8B7790" w:rsidR="00D05860" w:rsidRPr="00B77E97" w:rsidRDefault="00D05860" w:rsidP="001B69BF">
      <w:pPr>
        <w:pStyle w:val="Akapitzlist"/>
        <w:numPr>
          <w:ilvl w:val="0"/>
          <w:numId w:val="109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z zastosowaniem ulg ustawowych 33%, 37%, 49%, 51%, 78%, 93%, 95% lub 100%.</w:t>
      </w:r>
    </w:p>
    <w:p w14:paraId="5D76961E" w14:textId="01A7C150" w:rsidR="006E2C32" w:rsidRPr="00B77E97" w:rsidRDefault="006E2C32" w:rsidP="001B69BF">
      <w:pPr>
        <w:pStyle w:val="Akapitzlist"/>
        <w:numPr>
          <w:ilvl w:val="0"/>
          <w:numId w:val="109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z zastosowaniem ulgi handlowej 30% - „Senior” – dla osób, które ukończyły 60 rok życia.</w:t>
      </w:r>
    </w:p>
    <w:p w14:paraId="22568FFA" w14:textId="77777777" w:rsidR="00D05860" w:rsidRPr="00B77E97" w:rsidRDefault="00D05860" w:rsidP="001B69BF">
      <w:pPr>
        <w:pStyle w:val="Akapitzlist"/>
        <w:numPr>
          <w:ilvl w:val="0"/>
          <w:numId w:val="107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Bilety odcinkowe miesięczne imienne na przejazd „tam i z powrotem” wydawane są:</w:t>
      </w:r>
    </w:p>
    <w:p w14:paraId="60CEAF21" w14:textId="77777777" w:rsidR="00D05860" w:rsidRPr="00B77E97" w:rsidRDefault="00D05860" w:rsidP="001B69BF">
      <w:pPr>
        <w:pStyle w:val="Akapitzlist"/>
        <w:numPr>
          <w:ilvl w:val="0"/>
          <w:numId w:val="110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według taryfy normalnej,</w:t>
      </w:r>
    </w:p>
    <w:p w14:paraId="0EA49A03" w14:textId="5E3F9262" w:rsidR="00D05860" w:rsidRPr="00B77E97" w:rsidRDefault="00D05860" w:rsidP="00265E47">
      <w:pPr>
        <w:pStyle w:val="Akapitzlist"/>
        <w:numPr>
          <w:ilvl w:val="0"/>
          <w:numId w:val="110"/>
        </w:numPr>
        <w:spacing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z zastosowaniem ulg ustawowych: 33%, 37%, 49%, 51%, 78% lub 93%</w:t>
      </w:r>
      <w:r w:rsidR="006E2C32" w:rsidRPr="00B77E97">
        <w:rPr>
          <w:rFonts w:ascii="Arial" w:hAnsi="Arial" w:cs="Arial"/>
          <w:bCs/>
          <w:color w:val="000000" w:themeColor="text1"/>
          <w:sz w:val="24"/>
          <w:szCs w:val="24"/>
        </w:rPr>
        <w:t>,</w:t>
      </w:r>
    </w:p>
    <w:p w14:paraId="47DF9AC9" w14:textId="5C1978EF" w:rsidR="006E2C32" w:rsidRPr="00B77E97" w:rsidRDefault="006E2C32" w:rsidP="00265E47">
      <w:pPr>
        <w:pStyle w:val="Akapitzlist"/>
        <w:numPr>
          <w:ilvl w:val="0"/>
          <w:numId w:val="110"/>
        </w:numPr>
        <w:spacing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z zastosowaniem ulgi handlowej 30 % - „Senior” – dla osób, które ukończyły 60 rok życia. </w:t>
      </w:r>
    </w:p>
    <w:p w14:paraId="0A479EEB" w14:textId="7ED1F997" w:rsidR="00AA5CE1" w:rsidRPr="00B77E97" w:rsidRDefault="00D05860" w:rsidP="00265E47">
      <w:pPr>
        <w:pStyle w:val="Akapitzlist"/>
        <w:numPr>
          <w:ilvl w:val="0"/>
          <w:numId w:val="32"/>
        </w:numPr>
        <w:spacing w:before="240" w:after="120" w:line="360" w:lineRule="auto"/>
        <w:contextualSpacing w:val="0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Zakres ważności</w:t>
      </w:r>
    </w:p>
    <w:p w14:paraId="6570ED9A" w14:textId="0FE46B79" w:rsidR="00D05860" w:rsidRPr="00B77E97" w:rsidRDefault="00D05860" w:rsidP="00D05860">
      <w:p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Ofertę stosuje się w klasie 2 pociągów osobowych uruchamianych przez </w:t>
      </w:r>
      <w:r w:rsidR="001D38FC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 kolejowego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przy przejazdach na odcinkach:</w:t>
      </w:r>
    </w:p>
    <w:p w14:paraId="6668CFFB" w14:textId="77777777" w:rsidR="00D05860" w:rsidRPr="00B77E97" w:rsidRDefault="00D05860" w:rsidP="001B69BF">
      <w:pPr>
        <w:pStyle w:val="Akapitzlist"/>
        <w:numPr>
          <w:ilvl w:val="0"/>
          <w:numId w:val="111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Tarnów – Krynica-Zdrój – Tarnów,</w:t>
      </w:r>
    </w:p>
    <w:p w14:paraId="79E9F4FC" w14:textId="77777777" w:rsidR="00D05860" w:rsidRPr="00B77E97" w:rsidRDefault="00D05860" w:rsidP="001B69BF">
      <w:pPr>
        <w:pStyle w:val="Akapitzlist"/>
        <w:numPr>
          <w:ilvl w:val="0"/>
          <w:numId w:val="111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Tarnów – Jasło – Tarnów,</w:t>
      </w:r>
    </w:p>
    <w:p w14:paraId="15EA771F" w14:textId="77777777" w:rsidR="00D05860" w:rsidRPr="00B77E97" w:rsidRDefault="00D05860" w:rsidP="001B69BF">
      <w:pPr>
        <w:pStyle w:val="Akapitzlist"/>
        <w:numPr>
          <w:ilvl w:val="0"/>
          <w:numId w:val="111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Jasło – Krynica-Zdrój – Jasło,</w:t>
      </w:r>
    </w:p>
    <w:p w14:paraId="3E4952D6" w14:textId="77777777" w:rsidR="00D05860" w:rsidRPr="00B77E97" w:rsidRDefault="00D05860" w:rsidP="001B69BF">
      <w:pPr>
        <w:pStyle w:val="Akapitzlist"/>
        <w:numPr>
          <w:ilvl w:val="0"/>
          <w:numId w:val="111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Leńcze – Zakopane,</w:t>
      </w:r>
    </w:p>
    <w:p w14:paraId="7F3C3916" w14:textId="65B3D042" w:rsidR="00D05860" w:rsidRPr="00B77E97" w:rsidRDefault="00D05860" w:rsidP="001B69BF">
      <w:pPr>
        <w:pStyle w:val="Akapitzlist"/>
        <w:numPr>
          <w:ilvl w:val="0"/>
          <w:numId w:val="111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Sędziszów – Tunel,</w:t>
      </w:r>
    </w:p>
    <w:p w14:paraId="1297C613" w14:textId="77777777" w:rsidR="00573F6E" w:rsidRPr="00B77E97" w:rsidRDefault="00573F6E" w:rsidP="00B77E97">
      <w:pPr>
        <w:spacing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oraz pomiędzy stacjami/przystankami tych odcinków (wykaz stacji i przystanków stanowi załącznik nr 1 do niniejszych warunków).</w:t>
      </w:r>
    </w:p>
    <w:p w14:paraId="7E876B17" w14:textId="2031215A" w:rsidR="00AA5CE1" w:rsidRPr="00B77E97" w:rsidRDefault="00D05860" w:rsidP="00265E47">
      <w:pPr>
        <w:pStyle w:val="Akapitzlist"/>
        <w:numPr>
          <w:ilvl w:val="0"/>
          <w:numId w:val="32"/>
        </w:numPr>
        <w:spacing w:before="240" w:after="120" w:line="360" w:lineRule="auto"/>
        <w:contextualSpacing w:val="0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Warunki stosowania</w:t>
      </w:r>
    </w:p>
    <w:p w14:paraId="291BB9F8" w14:textId="77777777" w:rsidR="001337B8" w:rsidRPr="00B77E97" w:rsidRDefault="00D05860" w:rsidP="001B69BF">
      <w:pPr>
        <w:pStyle w:val="Akapitzlist"/>
        <w:numPr>
          <w:ilvl w:val="0"/>
          <w:numId w:val="114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Bilety można nabyć:</w:t>
      </w:r>
    </w:p>
    <w:p w14:paraId="0A95B99A" w14:textId="77777777" w:rsidR="001337B8" w:rsidRPr="00B77E97" w:rsidRDefault="00D05860" w:rsidP="001B69BF">
      <w:pPr>
        <w:pStyle w:val="Akapitzlist"/>
        <w:numPr>
          <w:ilvl w:val="0"/>
          <w:numId w:val="115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wyznaczonych kasach biletowych,</w:t>
      </w:r>
    </w:p>
    <w:p w14:paraId="0D2ABDE1" w14:textId="77777777" w:rsidR="001337B8" w:rsidRPr="00B77E97" w:rsidRDefault="00D05860" w:rsidP="001B69BF">
      <w:pPr>
        <w:pStyle w:val="Akapitzlist"/>
        <w:numPr>
          <w:ilvl w:val="0"/>
          <w:numId w:val="115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automatach biletowych</w:t>
      </w:r>
    </w:p>
    <w:p w14:paraId="291EE62D" w14:textId="4DF20DF5" w:rsidR="001337B8" w:rsidRPr="00B77E97" w:rsidRDefault="00D05860" w:rsidP="001B69BF">
      <w:pPr>
        <w:pStyle w:val="Akapitzlist"/>
        <w:numPr>
          <w:ilvl w:val="0"/>
          <w:numId w:val="115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za pośrednictwem internetowych i el</w:t>
      </w:r>
      <w:r w:rsidR="001337B8" w:rsidRPr="00B77E97">
        <w:rPr>
          <w:rFonts w:ascii="Arial" w:hAnsi="Arial" w:cs="Arial"/>
          <w:bCs/>
          <w:color w:val="000000" w:themeColor="text1"/>
          <w:sz w:val="24"/>
          <w:szCs w:val="24"/>
        </w:rPr>
        <w:t>ektronicznych kanałów sprzedaży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– na</w:t>
      </w:r>
      <w:r w:rsidR="001337B8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zasadach określonych w odpowiednich regulaminach tych kanałów</w:t>
      </w:r>
      <w:r w:rsidR="001337B8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sprzedaży, dostępnych na stronie internetowej </w:t>
      </w:r>
      <w:r w:rsidR="001D38FC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,</w:t>
      </w:r>
    </w:p>
    <w:p w14:paraId="0911F2AF" w14:textId="5327883F" w:rsidR="001337B8" w:rsidRPr="00B77E97" w:rsidRDefault="00D05860" w:rsidP="001B69BF">
      <w:pPr>
        <w:pStyle w:val="Akapitzlist"/>
        <w:numPr>
          <w:ilvl w:val="0"/>
          <w:numId w:val="115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za pośrednictwem systemu MKA oraz aplikacji mobilnej iMKA – na zasadach</w:t>
      </w:r>
      <w:r w:rsidR="001337B8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określonych w Regulaminie wydawania i korzystania z Małopolskiej Karty</w:t>
      </w:r>
      <w:r w:rsidR="001337B8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Aglomeracyjnej, aplikacji mobilnej iMKA oraz sprzedaży biletów przez</w:t>
      </w:r>
      <w:r w:rsidR="001337B8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Internet, dostępnym pod adresem </w:t>
      </w:r>
      <w:hyperlink r:id="rId20" w:history="1">
        <w:r w:rsidR="001337B8" w:rsidRPr="00B77E97">
          <w:rPr>
            <w:rStyle w:val="Hipercze"/>
            <w:rFonts w:ascii="Arial" w:hAnsi="Arial" w:cs="Arial"/>
            <w:bCs/>
            <w:sz w:val="24"/>
            <w:szCs w:val="24"/>
          </w:rPr>
          <w:t>https://mka.malopolska.pl/</w:t>
        </w:r>
      </w:hyperlink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,</w:t>
      </w:r>
    </w:p>
    <w:p w14:paraId="1B70F16A" w14:textId="52798059" w:rsidR="001337B8" w:rsidRPr="00B77E97" w:rsidRDefault="00D05860" w:rsidP="001B69BF">
      <w:pPr>
        <w:pStyle w:val="Akapitzlist"/>
        <w:numPr>
          <w:ilvl w:val="0"/>
          <w:numId w:val="115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u obsługi w pociągu – na zasadach określonych w Regulaminie przewozu</w:t>
      </w:r>
      <w:r w:rsidR="001337B8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osób, rzeczy i zwierząt oraz obsługi i odprawy podróżnych, dostępnym na stronie internetowej</w:t>
      </w:r>
      <w:r w:rsidR="001337B8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="001D38FC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.</w:t>
      </w:r>
    </w:p>
    <w:p w14:paraId="2BCAB518" w14:textId="77777777" w:rsidR="001337B8" w:rsidRPr="00B77E97" w:rsidRDefault="00D05860" w:rsidP="001B69BF">
      <w:pPr>
        <w:pStyle w:val="Akapitzlist"/>
        <w:numPr>
          <w:ilvl w:val="0"/>
          <w:numId w:val="114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Bilet na przejazd w jedną stronę „TAM” jest ważny:</w:t>
      </w:r>
    </w:p>
    <w:p w14:paraId="406C4551" w14:textId="77777777" w:rsidR="001337B8" w:rsidRPr="00B77E97" w:rsidRDefault="00D05860" w:rsidP="001B69BF">
      <w:pPr>
        <w:pStyle w:val="Akapitzlist"/>
        <w:numPr>
          <w:ilvl w:val="0"/>
          <w:numId w:val="116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na odległość do 50 km – 3 godziny,</w:t>
      </w:r>
    </w:p>
    <w:p w14:paraId="0BDD9F91" w14:textId="77777777" w:rsidR="001337B8" w:rsidRPr="00B77E97" w:rsidRDefault="00D05860" w:rsidP="001B69BF">
      <w:pPr>
        <w:pStyle w:val="Akapitzlist"/>
        <w:numPr>
          <w:ilvl w:val="0"/>
          <w:numId w:val="116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na odległość od 51 km do 100 km – 6 godzin,</w:t>
      </w:r>
    </w:p>
    <w:p w14:paraId="3E317A42" w14:textId="77777777" w:rsidR="001337B8" w:rsidRPr="00B77E97" w:rsidRDefault="00D05860" w:rsidP="001B69BF">
      <w:pPr>
        <w:pStyle w:val="Akapitzlist"/>
        <w:numPr>
          <w:ilvl w:val="0"/>
          <w:numId w:val="116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na odległość 101 km albo więcej – 1 dzień</w:t>
      </w:r>
    </w:p>
    <w:p w14:paraId="23337326" w14:textId="77777777" w:rsidR="001337B8" w:rsidRPr="00B77E97" w:rsidRDefault="00D05860" w:rsidP="001B69BF">
      <w:pPr>
        <w:pStyle w:val="Akapitzlist"/>
        <w:numPr>
          <w:ilvl w:val="0"/>
          <w:numId w:val="117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od daty i godziny wydania biletu lub wskazanej przez nabywcę –</w:t>
      </w:r>
      <w:r w:rsidR="001337B8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przypadku biletów wydanych w kasie biletowej, zakupionych u obsługi</w:t>
      </w:r>
      <w:r w:rsidR="001337B8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pociągu albo w automacie biletowym lub za pośrednictwem systemu</w:t>
      </w:r>
      <w:r w:rsidR="001337B8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MKA, a także wybranych internetowych oraz mobilnych kanałów sprzedaży,</w:t>
      </w:r>
    </w:p>
    <w:p w14:paraId="5FB54709" w14:textId="77777777" w:rsidR="001337B8" w:rsidRPr="00B77E97" w:rsidRDefault="00D05860" w:rsidP="001B69BF">
      <w:pPr>
        <w:pStyle w:val="Akapitzlist"/>
        <w:numPr>
          <w:ilvl w:val="0"/>
          <w:numId w:val="117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od dnia i godziny zakupu biletu za pośrednictwem aplikacji iMKA.</w:t>
      </w:r>
    </w:p>
    <w:p w14:paraId="5519819C" w14:textId="77777777" w:rsidR="001337B8" w:rsidRPr="00B77E97" w:rsidRDefault="00D05860" w:rsidP="001B69BF">
      <w:pPr>
        <w:pStyle w:val="Akapitzlist"/>
        <w:numPr>
          <w:ilvl w:val="0"/>
          <w:numId w:val="114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Bilet jednorazowy na przejazd „tam i z powrotem” jest ważny 1 dzień.</w:t>
      </w:r>
    </w:p>
    <w:p w14:paraId="76EB2353" w14:textId="77777777" w:rsidR="001337B8" w:rsidRPr="00B77E97" w:rsidRDefault="00D05860" w:rsidP="001B69BF">
      <w:pPr>
        <w:pStyle w:val="Akapitzlist"/>
        <w:numPr>
          <w:ilvl w:val="0"/>
          <w:numId w:val="114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Termin ważności wskazany jest na bilecie za pomocą nadruku. Podróż musi być</w:t>
      </w:r>
      <w:r w:rsidR="001337B8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r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ozpoczęta i zakończona w terminie ważności wskazanym na bilecie</w:t>
      </w:r>
      <w:r w:rsidR="001337B8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z zastrzeżeniem pkt 5 i 6.</w:t>
      </w:r>
    </w:p>
    <w:p w14:paraId="7DB76C48" w14:textId="77777777" w:rsidR="001337B8" w:rsidRPr="00B77E97" w:rsidRDefault="00D05860" w:rsidP="001B69BF">
      <w:pPr>
        <w:pStyle w:val="Akapitzlist"/>
        <w:numPr>
          <w:ilvl w:val="0"/>
          <w:numId w:val="114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ramach terminu ważności biletu można dokonywać przerw w podróży, które</w:t>
      </w:r>
      <w:r w:rsidR="001337B8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nie powodują wydłużenia terminu ważności biletu. Wznowienie podróży po</w:t>
      </w:r>
      <w:r w:rsidR="001337B8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dokonaniu przerwy w podróży, musi nastąpić w czasie ważności oznaczonym</w:t>
      </w:r>
      <w:r w:rsidR="001337B8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na bilecie z zastrzeżeniem pkt 6.</w:t>
      </w:r>
    </w:p>
    <w:p w14:paraId="20B5D345" w14:textId="77777777" w:rsidR="001337B8" w:rsidRPr="00B77E97" w:rsidRDefault="00D05860" w:rsidP="001B69BF">
      <w:pPr>
        <w:pStyle w:val="Akapitzlist"/>
        <w:numPr>
          <w:ilvl w:val="0"/>
          <w:numId w:val="114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Podróżny z biletem jednorazowym na przejazd w jedną stronę, ma prawo</w:t>
      </w:r>
      <w:r w:rsidR="001337B8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dojechać do stacji przeznaczenia po upływie terminu ważności biletu, gdy</w:t>
      </w:r>
      <w:r w:rsidR="001337B8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przejazd odbywa się:</w:t>
      </w:r>
    </w:p>
    <w:p w14:paraId="732710B8" w14:textId="77777777" w:rsidR="001337B8" w:rsidRPr="00B77E97" w:rsidRDefault="00D05860" w:rsidP="001B69BF">
      <w:pPr>
        <w:pStyle w:val="Akapitzlist"/>
        <w:numPr>
          <w:ilvl w:val="0"/>
          <w:numId w:val="118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bezpośrednim pociągiem od stacji wyjazdu, wskazanej na bilecie albo</w:t>
      </w:r>
    </w:p>
    <w:p w14:paraId="095EA79B" w14:textId="77777777" w:rsidR="001337B8" w:rsidRPr="00B77E97" w:rsidRDefault="00D05860" w:rsidP="001B69BF">
      <w:pPr>
        <w:pStyle w:val="Akapitzlist"/>
        <w:numPr>
          <w:ilvl w:val="0"/>
          <w:numId w:val="118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z przesiadaniem po drodze – pod warunkiem, że przesiadanie odbywa się</w:t>
      </w:r>
      <w:r w:rsidR="001337B8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do najbliższego pociągu jadącego w kierunku stacji przeznaczenia, jeżeli</w:t>
      </w:r>
      <w:r w:rsidR="001337B8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pociąg, którym rozpoczęto podróż nie dojeżdża do tej stacji.</w:t>
      </w:r>
      <w:r w:rsidR="001337B8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</w:p>
    <w:p w14:paraId="1BBAC71D" w14:textId="31252E01" w:rsidR="00D05860" w:rsidRPr="00B77E97" w:rsidRDefault="00D05860" w:rsidP="001337B8">
      <w:pPr>
        <w:pStyle w:val="Akapitzlist"/>
        <w:spacing w:after="120" w:line="360" w:lineRule="auto"/>
        <w:ind w:left="1068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Jeżeli nie ukończono podróży w terminie ważności biletu z powodu</w:t>
      </w:r>
      <w:r w:rsidR="001337B8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opóźnienia pociągu zdążającego do stacji przeznaczenia, podróżny może</w:t>
      </w:r>
      <w:r w:rsidR="001337B8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tym pociągiem dojechać do tej stacji po upływie terminu ważności biletu.</w:t>
      </w:r>
    </w:p>
    <w:p w14:paraId="21D71A97" w14:textId="77777777" w:rsidR="001337B8" w:rsidRPr="00B77E97" w:rsidRDefault="00D05860" w:rsidP="001B69BF">
      <w:pPr>
        <w:pStyle w:val="Akapitzlist"/>
        <w:numPr>
          <w:ilvl w:val="0"/>
          <w:numId w:val="114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Bilet odcinkowy miesięczny imienny uprawnia do nieograniczonej liczby</w:t>
      </w:r>
      <w:r w:rsidR="001337B8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przejazdów na odcinku ograniczonym stacjami określonymi na bilecie</w:t>
      </w:r>
      <w:r w:rsidR="001337B8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terminie jego ważności. Właściciel zobowiązany jest wpisać w sposób trwały</w:t>
      </w:r>
      <w:r w:rsidR="001337B8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na bilecie imię i nazwisko. Bilet bez wpisanego imienia, nazwiska jest nieważny.</w:t>
      </w:r>
    </w:p>
    <w:p w14:paraId="601B7360" w14:textId="77777777" w:rsidR="001337B8" w:rsidRPr="00B77E97" w:rsidRDefault="00D05860" w:rsidP="001B69BF">
      <w:pPr>
        <w:pStyle w:val="Akapitzlist"/>
        <w:numPr>
          <w:ilvl w:val="0"/>
          <w:numId w:val="114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Po otrzymaniu biletu, właściciel zobowiązany jest sprawdzić czy dane zawarte</w:t>
      </w:r>
      <w:r w:rsidR="001337B8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na bilecie są zgodnie z jego życzeniem.</w:t>
      </w:r>
    </w:p>
    <w:p w14:paraId="622D6FD0" w14:textId="77777777" w:rsidR="00B24FAC" w:rsidRPr="00B77E97" w:rsidRDefault="00D05860" w:rsidP="001B69BF">
      <w:pPr>
        <w:pStyle w:val="Akapitzlist"/>
        <w:numPr>
          <w:ilvl w:val="0"/>
          <w:numId w:val="114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Bilety wg oferty wydaje się z nadrukiem „Taryfa Górska”, z wyjątkiem biletów</w:t>
      </w:r>
      <w:r w:rsidR="001337B8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zakupionych przez aplikację iMKA.</w:t>
      </w:r>
    </w:p>
    <w:p w14:paraId="67E32990" w14:textId="5E548955" w:rsidR="00B24FAC" w:rsidRPr="00B77E97" w:rsidRDefault="001D38FC" w:rsidP="00F76573">
      <w:pPr>
        <w:pStyle w:val="Akapitzlist"/>
        <w:numPr>
          <w:ilvl w:val="0"/>
          <w:numId w:val="114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F76573">
        <w:rPr>
          <w:rFonts w:ascii="Arial" w:hAnsi="Arial" w:cs="Arial"/>
          <w:bCs/>
          <w:color w:val="000000" w:themeColor="text1"/>
          <w:sz w:val="24"/>
          <w:szCs w:val="24"/>
        </w:rPr>
        <w:t>Bilety są honorowane w pociągach uruchamianych przez Organizatora u wszystkich operatorów, z którymi zawarł umowę, a zasady i zakres honorowania biletów zamieszczone są na</w:t>
      </w:r>
      <w:r w:rsidR="0032265C">
        <w:rPr>
          <w:rFonts w:ascii="Arial" w:hAnsi="Arial" w:cs="Arial"/>
          <w:bCs/>
          <w:color w:val="000000" w:themeColor="text1"/>
          <w:sz w:val="24"/>
          <w:szCs w:val="24"/>
        </w:rPr>
        <w:t xml:space="preserve"> stronie internetowej operatora.</w:t>
      </w:r>
    </w:p>
    <w:p w14:paraId="37071A1F" w14:textId="7A20C64E" w:rsidR="00AA5CE1" w:rsidRPr="00B77E97" w:rsidRDefault="00D05860" w:rsidP="00265E47">
      <w:pPr>
        <w:pStyle w:val="Akapitzlist"/>
        <w:numPr>
          <w:ilvl w:val="0"/>
          <w:numId w:val="32"/>
        </w:numPr>
        <w:spacing w:before="240" w:after="120" w:line="360" w:lineRule="auto"/>
        <w:contextualSpacing w:val="0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Opłaty</w:t>
      </w:r>
    </w:p>
    <w:p w14:paraId="75D689FF" w14:textId="77777777" w:rsidR="00D05860" w:rsidRPr="00B77E97" w:rsidRDefault="00D05860" w:rsidP="001B69BF">
      <w:pPr>
        <w:pStyle w:val="Akapitzlist"/>
        <w:numPr>
          <w:ilvl w:val="0"/>
          <w:numId w:val="112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Opłaty za bilety jednorazowe są zależne od odległości taryfowej i wskazane w załącznikach nr 2 i 3.</w:t>
      </w:r>
    </w:p>
    <w:p w14:paraId="7C2C79C1" w14:textId="00FF99B2" w:rsidR="00D05860" w:rsidRPr="00B77E97" w:rsidRDefault="00D05860" w:rsidP="00265E47">
      <w:pPr>
        <w:pStyle w:val="Akapitzlist"/>
        <w:numPr>
          <w:ilvl w:val="0"/>
          <w:numId w:val="112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Opłaty za bilety miesięczne odcinkowe imienne są zależne od strefy cenowej i wskazane załączniku nr 4.</w:t>
      </w:r>
    </w:p>
    <w:p w14:paraId="1628F5B8" w14:textId="3489A6FC" w:rsidR="00AA5CE1" w:rsidRPr="00B77E97" w:rsidRDefault="00D05860" w:rsidP="00265E47">
      <w:pPr>
        <w:pStyle w:val="Akapitzlist"/>
        <w:numPr>
          <w:ilvl w:val="0"/>
          <w:numId w:val="32"/>
        </w:numPr>
        <w:spacing w:before="240" w:after="120" w:line="360" w:lineRule="auto"/>
        <w:contextualSpacing w:val="0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Zmiana umowy przewozu</w:t>
      </w:r>
    </w:p>
    <w:p w14:paraId="3D4B0F9E" w14:textId="77777777" w:rsidR="00B24FAC" w:rsidRPr="00B77E97" w:rsidRDefault="00D05860" w:rsidP="001B69BF">
      <w:pPr>
        <w:pStyle w:val="Akapitzlist"/>
        <w:numPr>
          <w:ilvl w:val="0"/>
          <w:numId w:val="119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Zwrot lub wymiana całkowicie niewykorzystanego biletu jednorazowego na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przejazd zakupionego w kasie biletowej lub automacie stacjonarnym może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nastąpić:</w:t>
      </w:r>
    </w:p>
    <w:p w14:paraId="4E087EF4" w14:textId="77777777" w:rsidR="00B24FAC" w:rsidRPr="00B77E97" w:rsidRDefault="00D05860" w:rsidP="001B69BF">
      <w:pPr>
        <w:pStyle w:val="Akapitzlist"/>
        <w:numPr>
          <w:ilvl w:val="0"/>
          <w:numId w:val="120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przed rozpoczęciem oznaczonej na nim strefy czasowej w dowolnym punkcie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odprawy prowadzącym sprzedaż danego rodzaju biletów,</w:t>
      </w:r>
    </w:p>
    <w:p w14:paraId="6D9CC388" w14:textId="77777777" w:rsidR="00B24FAC" w:rsidRPr="00B77E97" w:rsidRDefault="00D05860" w:rsidP="001B69BF">
      <w:pPr>
        <w:pStyle w:val="Akapitzlist"/>
        <w:numPr>
          <w:ilvl w:val="0"/>
          <w:numId w:val="120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po rozpoczęciu oznaczonej na nim strefy czasowej wyłącznie na stacji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(przystanku) wyjazdu lub na stacji nabycia biletu, jednak nie później niż przed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upływem strefy czasowej oznaczonej na nim lub przed upływem terminu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ważności w przypadku biletu ważnego 1 dzień.</w:t>
      </w:r>
    </w:p>
    <w:p w14:paraId="2A648E49" w14:textId="77777777" w:rsidR="00B24FAC" w:rsidRPr="00B77E97" w:rsidRDefault="00D05860" w:rsidP="001B69BF">
      <w:pPr>
        <w:pStyle w:val="Akapitzlist"/>
        <w:numPr>
          <w:ilvl w:val="0"/>
          <w:numId w:val="119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przypadku zwrotu lub wymiany całkowicie niewykorzystanego biletu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zakupionego za pośrednictwem:</w:t>
      </w:r>
    </w:p>
    <w:p w14:paraId="3449DB11" w14:textId="23596C95" w:rsidR="00B24FAC" w:rsidRPr="00B77E97" w:rsidRDefault="00D05860" w:rsidP="001B69BF">
      <w:pPr>
        <w:pStyle w:val="Akapitzlist"/>
        <w:numPr>
          <w:ilvl w:val="0"/>
          <w:numId w:val="121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systemu sprzedaży MKA oraz aplikacji mobilnej iMKA – stosuje się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postanowienia Regulaminu wydawania i korzystania z Małopolskiej Karty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Aglomeracyjnej, aplikacji mobilnej iMKA oraz sprzedaży biletów przez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Internet, dostępnego pod adresem </w:t>
      </w:r>
      <w:hyperlink r:id="rId21" w:history="1">
        <w:r w:rsidR="00B24FAC" w:rsidRPr="00B77E97">
          <w:rPr>
            <w:rStyle w:val="Hipercze"/>
            <w:rFonts w:ascii="Arial" w:hAnsi="Arial" w:cs="Arial"/>
            <w:bCs/>
            <w:sz w:val="24"/>
            <w:szCs w:val="24"/>
          </w:rPr>
          <w:t>https://mka.malopolska.pl/</w:t>
        </w:r>
      </w:hyperlink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,</w:t>
      </w:r>
    </w:p>
    <w:p w14:paraId="2A57B5A7" w14:textId="6829D673" w:rsidR="00B24FAC" w:rsidRPr="00B77E97" w:rsidRDefault="00D05860" w:rsidP="001B69BF">
      <w:pPr>
        <w:pStyle w:val="Akapitzlist"/>
        <w:numPr>
          <w:ilvl w:val="0"/>
          <w:numId w:val="121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internetowych i elektronicznych kanałów sprzedaży – stosuje się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postanowienia określone w odpowiednich regulaminach tych kanałów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sprzedaży, dostępnych na stronie internetowej </w:t>
      </w:r>
      <w:r w:rsidR="001D38FC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.</w:t>
      </w:r>
    </w:p>
    <w:p w14:paraId="2DCCE5CB" w14:textId="2814E633" w:rsidR="00B24FAC" w:rsidRPr="00B77E97" w:rsidRDefault="00D05860" w:rsidP="001B69BF">
      <w:pPr>
        <w:pStyle w:val="Akapitzlist"/>
        <w:numPr>
          <w:ilvl w:val="0"/>
          <w:numId w:val="119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przypadku zwrotu biletu całkowicie niewykorzystanego (nie dotyczy wymiany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biletu) potrąca się odstępne z zastrzeżeniem odpowiednich postanowień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Regulaminu przewozu osób, rzeczy i zwierząt oraz obsługi i odprawy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podróżnych </w:t>
      </w:r>
      <w:r w:rsidR="001D38FC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. W przypadku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rezygnacji z przejazdu na części drogi od ceny posiadanego biletu potrąca się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należność za faktyczny przejazd. Od kwoty przypadającej do zwrotu nie potrąca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się odstępnego.</w:t>
      </w:r>
    </w:p>
    <w:p w14:paraId="421830C9" w14:textId="390A4834" w:rsidR="00B24FAC" w:rsidRPr="00B77E97" w:rsidRDefault="00D05860" w:rsidP="001B69BF">
      <w:pPr>
        <w:pStyle w:val="Akapitzlist"/>
        <w:numPr>
          <w:ilvl w:val="0"/>
          <w:numId w:val="119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Podróżny odbywający przejazd na podstawie biletu ulgowego, zobowiązany jest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posiadać w pociągu odpowiedni dokument poświadczający uprawnienie do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przejazdu ulgowego, o którym mowa w Taryfie przewozowej osób, rzeczy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i zwierząt udostępnionej na stronie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internetowej </w:t>
      </w:r>
      <w:r w:rsidR="001D38FC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.</w:t>
      </w:r>
    </w:p>
    <w:p w14:paraId="7DAEC077" w14:textId="77777777" w:rsidR="00B24FAC" w:rsidRPr="00B77E97" w:rsidRDefault="00D05860" w:rsidP="001B69BF">
      <w:pPr>
        <w:pStyle w:val="Akapitzlist"/>
        <w:numPr>
          <w:ilvl w:val="0"/>
          <w:numId w:val="119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przypadku, gdy podróżny posiada bilet ulgowy i nie posiada dokumentu,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o którym mowa w ust. 5 pkt 4 zobowiązany jest przed rozpoczęciem przejazdu:</w:t>
      </w:r>
    </w:p>
    <w:p w14:paraId="13C30FB4" w14:textId="77777777" w:rsidR="00B24FAC" w:rsidRPr="00B77E97" w:rsidRDefault="00D05860" w:rsidP="001B69BF">
      <w:pPr>
        <w:pStyle w:val="Akapitzlist"/>
        <w:numPr>
          <w:ilvl w:val="0"/>
          <w:numId w:val="122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kasie biletowej dokonać dopłaty do taryfy normalnej, jeżeli podróżny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składa oświadczenie o posiadanym uprawnieniu,</w:t>
      </w:r>
    </w:p>
    <w:p w14:paraId="3B6280CD" w14:textId="5A80B713" w:rsidR="00B24FAC" w:rsidRPr="00B77E97" w:rsidRDefault="00D05860" w:rsidP="001B69BF">
      <w:pPr>
        <w:pStyle w:val="Akapitzlist"/>
        <w:numPr>
          <w:ilvl w:val="0"/>
          <w:numId w:val="122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pociągu uiścić należności, o których mowa w lit. a pod warunkiem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zgłoszenia tego faktu obsłudze pociągu na zasadach określonych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Regulaminie przewozu osób, rzeczy i zwierząt oraz obsługi i odprawy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podróżnych </w:t>
      </w:r>
      <w:r w:rsidR="001D38FC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, bez pobierania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opłaty za wydanie biletu.</w:t>
      </w:r>
    </w:p>
    <w:p w14:paraId="210CA03F" w14:textId="239B4A2B" w:rsidR="00B24FAC" w:rsidRPr="00B77E97" w:rsidRDefault="00D05860" w:rsidP="00B24FAC">
      <w:pPr>
        <w:spacing w:after="120" w:line="360" w:lineRule="auto"/>
        <w:ind w:left="72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Podróżny, który nie dopełni formalności, o których mowa wyżej w trakcie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kontroli w pociągu jest traktowany jak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podróżny bez ważnego biletu na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zasadach określonych w Regulaminie przewo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zu osób, rzeczy i zwierząt oraz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obsługi i odprawy podróżnych</w:t>
      </w:r>
      <w:r w:rsidR="001D38F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operatora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.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Zwrot (umorzenie) zapłaconej w pociągu (wy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kazanych w wezwaniu do zapłaty)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opłaty taryfowej i opłaty dodatkowej – po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potrąceniu (uiszczeniu) opłaty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manipulacyjnej – może uzyskać w 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drodze reklamacji, na warunkach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określonych w Regulaminie przewozu osób,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rzeczy i zwierząt oraz obsługi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i odprawy podróżnych </w:t>
      </w:r>
      <w:r w:rsidR="001D38FC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operatora.</w:t>
      </w:r>
    </w:p>
    <w:p w14:paraId="7A7265E6" w14:textId="77777777" w:rsidR="00B24FAC" w:rsidRPr="00B77E97" w:rsidRDefault="00D05860" w:rsidP="001B69BF">
      <w:pPr>
        <w:pStyle w:val="Akapitzlist"/>
        <w:numPr>
          <w:ilvl w:val="0"/>
          <w:numId w:val="119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Podróżny, który zamierza odbyć przejazd poza stację wskazaną na posiadanym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bilecie może bez żadnych formalności odbyć ten przejazd pod warunkiem, że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nowa stacja przeznaczenia mieści się w tej samej strefie cenowej i jest objęta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tą ofertą, co pierwotna stacja przeznaczenia. Podróżny nie ma obowiązku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zgłaszania takiego przejazdu.</w:t>
      </w:r>
    </w:p>
    <w:p w14:paraId="7057C59A" w14:textId="177909DF" w:rsidR="00B24FAC" w:rsidRPr="00B77E97" w:rsidRDefault="00D05860" w:rsidP="001B69BF">
      <w:pPr>
        <w:pStyle w:val="Akapitzlist"/>
        <w:numPr>
          <w:ilvl w:val="0"/>
          <w:numId w:val="119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Podróżny, który zamierza odbyć przejazd poza stację wskazaną na posiadanym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bilecie i nowa stacja przeznaczenia znajduje się w nowej strefie cenowej i jest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objęta tą ofertą, jest zobowiązany uiścić różnicę opłat biletów jednorazowych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według oferty specjalnej „Taryfa Górska” – na zasadach określonych w Taryfie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przewozowej osób, rzeczy i zwierząt </w:t>
      </w:r>
      <w:r w:rsidR="001D38FC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.</w:t>
      </w:r>
    </w:p>
    <w:p w14:paraId="7ACF9893" w14:textId="56ECE275" w:rsidR="00D05860" w:rsidRPr="00B77E97" w:rsidRDefault="00D05860" w:rsidP="00265E47">
      <w:pPr>
        <w:pStyle w:val="Akapitzlist"/>
        <w:numPr>
          <w:ilvl w:val="0"/>
          <w:numId w:val="119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Podróżny, który zamierza odbyć przejazd poza stację wskazaną na posiadanym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bilecie i nowa stacja nie jest objęta ofertą, jest zobowiązany uiścić różnicę opłat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biletów jednorazowych na zasadach określonych w Taryfie przewozowej osób,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rzeczy i zwierząt </w:t>
      </w:r>
      <w:r w:rsidR="001D38FC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operatora.</w:t>
      </w:r>
    </w:p>
    <w:p w14:paraId="4D692890" w14:textId="68AE6D3A" w:rsidR="00AA5CE1" w:rsidRPr="00B77E97" w:rsidRDefault="00D05860" w:rsidP="00265E47">
      <w:pPr>
        <w:pStyle w:val="Akapitzlist"/>
        <w:numPr>
          <w:ilvl w:val="0"/>
          <w:numId w:val="32"/>
        </w:numPr>
        <w:spacing w:before="240" w:after="120" w:line="360" w:lineRule="auto"/>
        <w:contextualSpacing w:val="0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Inne</w:t>
      </w:r>
    </w:p>
    <w:p w14:paraId="49B3AFAA" w14:textId="650351A9" w:rsidR="00D05860" w:rsidRPr="00B77E97" w:rsidRDefault="00D05860" w:rsidP="00D05860">
      <w:p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sprawach nieuregulowanych niniejszymi wa</w:t>
      </w:r>
      <w:r w:rsidR="001337B8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runkami stosuje się odpowiednio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postanowienia:</w:t>
      </w:r>
    </w:p>
    <w:p w14:paraId="368F7702" w14:textId="1C638EB1" w:rsidR="001337B8" w:rsidRPr="00B77E97" w:rsidRDefault="00D05860" w:rsidP="001B69BF">
      <w:pPr>
        <w:pStyle w:val="Akapitzlist"/>
        <w:numPr>
          <w:ilvl w:val="0"/>
          <w:numId w:val="113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Regulaminu przewozu osób, rzeczy i zwierząt oraz obsługi i odprawy</w:t>
      </w:r>
      <w:r w:rsidR="001337B8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podróżnych, dostępnego na stronie</w:t>
      </w:r>
      <w:r w:rsidR="001337B8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internetowej </w:t>
      </w:r>
      <w:r w:rsidR="001D38FC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,</w:t>
      </w:r>
    </w:p>
    <w:p w14:paraId="6D4DD57C" w14:textId="207625B5" w:rsidR="001337B8" w:rsidRPr="00B77E97" w:rsidRDefault="00D05860" w:rsidP="001B69BF">
      <w:pPr>
        <w:pStyle w:val="Akapitzlist"/>
        <w:numPr>
          <w:ilvl w:val="0"/>
          <w:numId w:val="113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Taryfy przewozowej osób, rzeczy i zwierząt, dostępnej na stronie internetowej </w:t>
      </w:r>
      <w:r w:rsidR="001D38FC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,</w:t>
      </w:r>
    </w:p>
    <w:p w14:paraId="176C9B5F" w14:textId="300A4E6D" w:rsidR="001337B8" w:rsidRPr="00B77E97" w:rsidRDefault="00D05860" w:rsidP="001B69BF">
      <w:pPr>
        <w:pStyle w:val="Akapitzlist"/>
        <w:numPr>
          <w:ilvl w:val="0"/>
          <w:numId w:val="113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Regulaminu wydawania i korzystania z Małopolskiej Karty Aglomeracyjnej,</w:t>
      </w:r>
      <w:r w:rsidR="001337B8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aplikacji mobilnej iMKA oraz sprzedaży biletów przez Internet, dostępnego pod</w:t>
      </w:r>
      <w:r w:rsidR="001337B8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adresem </w:t>
      </w:r>
      <w:hyperlink r:id="rId22" w:history="1">
        <w:r w:rsidR="001337B8" w:rsidRPr="00B77E97">
          <w:rPr>
            <w:rStyle w:val="Hipercze"/>
            <w:rFonts w:ascii="Arial" w:hAnsi="Arial" w:cs="Arial"/>
            <w:bCs/>
            <w:sz w:val="24"/>
            <w:szCs w:val="24"/>
          </w:rPr>
          <w:t>https://mka.malopolska.pl</w:t>
        </w:r>
      </w:hyperlink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,</w:t>
      </w:r>
    </w:p>
    <w:p w14:paraId="06A14076" w14:textId="62C0DBA9" w:rsidR="00D05860" w:rsidRPr="00B77E97" w:rsidRDefault="00D05860" w:rsidP="001B69BF">
      <w:pPr>
        <w:pStyle w:val="Akapitzlist"/>
        <w:numPr>
          <w:ilvl w:val="0"/>
          <w:numId w:val="113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odpowiednich regulaminów internetowych oraz elektronicznych kanałów</w:t>
      </w:r>
      <w:r w:rsidR="001337B8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sprzedaży, dostępnych na stronie internetowej </w:t>
      </w:r>
      <w:r w:rsidR="001D38FC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.</w:t>
      </w:r>
      <w:r w:rsidR="001337B8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</w:p>
    <w:p w14:paraId="7C4F75C2" w14:textId="21BDAB2A" w:rsidR="00AA5CE1" w:rsidRPr="00B77E97" w:rsidRDefault="00AA5CE1" w:rsidP="00AA5CE1">
      <w:pPr>
        <w:spacing w:after="120" w:line="360" w:lineRule="auto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045C31AB" w14:textId="101E7639" w:rsidR="006E2334" w:rsidRPr="00B77E97" w:rsidRDefault="006E2334" w:rsidP="00AA5CE1">
      <w:pPr>
        <w:spacing w:after="120" w:line="360" w:lineRule="auto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2618AAAA" w14:textId="1B57F95A" w:rsidR="00F875AA" w:rsidRPr="00B77E97" w:rsidRDefault="00F875AA" w:rsidP="00AA5CE1">
      <w:pPr>
        <w:spacing w:after="120" w:line="360" w:lineRule="auto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1905B103" w14:textId="0A64863A" w:rsidR="00F875AA" w:rsidRPr="00B77E97" w:rsidRDefault="00F875AA" w:rsidP="00AA5CE1">
      <w:pPr>
        <w:spacing w:after="120" w:line="360" w:lineRule="auto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4D7E1325" w14:textId="78B1557E" w:rsidR="00F875AA" w:rsidRPr="00B77E97" w:rsidRDefault="00F875AA" w:rsidP="00AA5CE1">
      <w:pPr>
        <w:spacing w:after="120" w:line="360" w:lineRule="auto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4629C7EC" w14:textId="4BE77A08" w:rsidR="00F875AA" w:rsidRPr="00B77E97" w:rsidRDefault="00F875AA" w:rsidP="00AA5CE1">
      <w:pPr>
        <w:spacing w:after="120" w:line="360" w:lineRule="auto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0A4161D2" w14:textId="095271C3" w:rsidR="00F875AA" w:rsidRPr="00B77E97" w:rsidRDefault="00F875AA" w:rsidP="00AA5CE1">
      <w:pPr>
        <w:spacing w:after="120" w:line="360" w:lineRule="auto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3AE2E95B" w14:textId="2E1F25A5" w:rsidR="00F875AA" w:rsidRPr="00B77E97" w:rsidRDefault="00F875AA" w:rsidP="00AA5CE1">
      <w:pPr>
        <w:spacing w:after="120" w:line="360" w:lineRule="auto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7BF3FFC2" w14:textId="5AA7A6FE" w:rsidR="00F875AA" w:rsidRPr="00B77E97" w:rsidRDefault="00F875AA" w:rsidP="00AA5CE1">
      <w:pPr>
        <w:spacing w:after="120" w:line="360" w:lineRule="auto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42F66C7A" w14:textId="610D37B1" w:rsidR="001E6649" w:rsidRPr="00B77E97" w:rsidRDefault="001E6649" w:rsidP="001E6649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sz w:val="20"/>
          <w:szCs w:val="24"/>
        </w:rPr>
      </w:pPr>
      <w:r w:rsidRPr="00B77E97">
        <w:rPr>
          <w:rFonts w:ascii="Arial" w:hAnsi="Arial" w:cs="Arial"/>
          <w:b/>
          <w:sz w:val="20"/>
          <w:szCs w:val="24"/>
        </w:rPr>
        <w:t>Załącznik Nr 1</w:t>
      </w:r>
      <w:r w:rsidR="00573F6E" w:rsidRPr="00B77E97">
        <w:rPr>
          <w:rFonts w:ascii="Arial" w:hAnsi="Arial" w:cs="Arial"/>
          <w:sz w:val="20"/>
          <w:szCs w:val="24"/>
        </w:rPr>
        <w:t xml:space="preserve"> </w:t>
      </w:r>
      <w:r w:rsidRPr="00B77E97">
        <w:rPr>
          <w:rFonts w:ascii="Arial" w:hAnsi="Arial" w:cs="Arial"/>
          <w:sz w:val="20"/>
          <w:szCs w:val="24"/>
        </w:rPr>
        <w:t>do warunków taryfowych</w:t>
      </w:r>
      <w:r w:rsidR="00573F6E" w:rsidRPr="00B77E97">
        <w:rPr>
          <w:rFonts w:ascii="Arial" w:hAnsi="Arial" w:cs="Arial"/>
          <w:sz w:val="20"/>
          <w:szCs w:val="24"/>
        </w:rPr>
        <w:t xml:space="preserve"> </w:t>
      </w:r>
      <w:r w:rsidRPr="00B77E97">
        <w:rPr>
          <w:rFonts w:ascii="Arial" w:hAnsi="Arial" w:cs="Arial"/>
          <w:sz w:val="20"/>
          <w:szCs w:val="24"/>
        </w:rPr>
        <w:t>„Taryfy Górskiej”</w:t>
      </w:r>
    </w:p>
    <w:p w14:paraId="69A9126B" w14:textId="77777777" w:rsidR="00573F6E" w:rsidRPr="00B77E97" w:rsidRDefault="00573F6E" w:rsidP="001E6649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sz w:val="20"/>
          <w:szCs w:val="24"/>
        </w:rPr>
      </w:pPr>
    </w:p>
    <w:tbl>
      <w:tblPr>
        <w:tblStyle w:val="Tabela-Siatka1"/>
        <w:tblpPr w:leftFromText="141" w:rightFromText="141" w:vertAnchor="text" w:horzAnchor="margin" w:tblpY="-95"/>
        <w:tblW w:w="0" w:type="auto"/>
        <w:tblLook w:val="04A0" w:firstRow="1" w:lastRow="0" w:firstColumn="1" w:lastColumn="0" w:noHBand="0" w:noVBand="1"/>
        <w:tblDescription w:val="Wykaz stacji znajdujących się na obszarze obowiązywania oferty Taryfa Górska"/>
      </w:tblPr>
      <w:tblGrid>
        <w:gridCol w:w="2265"/>
        <w:gridCol w:w="2265"/>
        <w:gridCol w:w="2266"/>
        <w:gridCol w:w="2266"/>
      </w:tblGrid>
      <w:tr w:rsidR="00573F6E" w:rsidRPr="00B77E97" w14:paraId="72CF2198" w14:textId="77777777" w:rsidTr="005701FD">
        <w:trPr>
          <w:tblHeader/>
        </w:trPr>
        <w:tc>
          <w:tcPr>
            <w:tcW w:w="9062" w:type="dxa"/>
            <w:gridSpan w:val="4"/>
          </w:tcPr>
          <w:p w14:paraId="7DEC719A" w14:textId="18E04356" w:rsidR="00573F6E" w:rsidRPr="00B77E97" w:rsidRDefault="00573F6E" w:rsidP="00B77E97">
            <w:pPr>
              <w:spacing w:before="60" w:after="60"/>
              <w:jc w:val="center"/>
              <w:rPr>
                <w:rFonts w:ascii="Arial" w:hAnsi="Arial" w:cs="Arial"/>
                <w:szCs w:val="24"/>
              </w:rPr>
            </w:pPr>
            <w:r w:rsidRPr="00B77E97">
              <w:rPr>
                <w:rFonts w:ascii="Arial" w:eastAsia="Times New Roman" w:hAnsi="Arial" w:cs="Arial"/>
                <w:b/>
                <w:bCs/>
                <w:color w:val="000000"/>
              </w:rPr>
              <w:t xml:space="preserve">Wykaz stacji znajdujących się na obszarze </w:t>
            </w:r>
            <w:r w:rsidR="005701FD">
              <w:rPr>
                <w:rFonts w:ascii="Arial" w:eastAsia="Times New Roman" w:hAnsi="Arial" w:cs="Arial"/>
                <w:b/>
                <w:bCs/>
                <w:color w:val="000000"/>
              </w:rPr>
              <w:t>obowiązywania oferty „</w:t>
            </w:r>
            <w:r w:rsidRPr="00B77E97">
              <w:rPr>
                <w:rFonts w:ascii="Arial" w:eastAsia="Times New Roman" w:hAnsi="Arial" w:cs="Arial"/>
                <w:b/>
                <w:bCs/>
                <w:color w:val="000000"/>
              </w:rPr>
              <w:t>Taryfa Górska"</w:t>
            </w:r>
          </w:p>
        </w:tc>
      </w:tr>
      <w:tr w:rsidR="00573F6E" w:rsidRPr="00B77E97" w14:paraId="6254FD1E" w14:textId="77777777" w:rsidTr="00573F6E">
        <w:tc>
          <w:tcPr>
            <w:tcW w:w="2265" w:type="dxa"/>
          </w:tcPr>
          <w:p w14:paraId="3362C532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Andrzejówka</w:t>
            </w:r>
          </w:p>
        </w:tc>
        <w:tc>
          <w:tcPr>
            <w:tcW w:w="2265" w:type="dxa"/>
          </w:tcPr>
          <w:p w14:paraId="6F33D5F8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Bańska Niżna</w:t>
            </w:r>
          </w:p>
        </w:tc>
        <w:tc>
          <w:tcPr>
            <w:tcW w:w="2266" w:type="dxa"/>
          </w:tcPr>
          <w:p w14:paraId="32A47DE3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Barcice</w:t>
            </w:r>
          </w:p>
        </w:tc>
        <w:tc>
          <w:tcPr>
            <w:tcW w:w="2266" w:type="dxa"/>
          </w:tcPr>
          <w:p w14:paraId="6B7E2B6E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Biały Dunajec</w:t>
            </w:r>
          </w:p>
        </w:tc>
      </w:tr>
      <w:tr w:rsidR="00573F6E" w:rsidRPr="00B77E97" w14:paraId="0844A7EE" w14:textId="77777777" w:rsidTr="00573F6E">
        <w:tc>
          <w:tcPr>
            <w:tcW w:w="2265" w:type="dxa"/>
          </w:tcPr>
          <w:p w14:paraId="717F3FF0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Biecz</w:t>
            </w:r>
          </w:p>
        </w:tc>
        <w:tc>
          <w:tcPr>
            <w:tcW w:w="2265" w:type="dxa"/>
          </w:tcPr>
          <w:p w14:paraId="39C4C470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Bobowa</w:t>
            </w:r>
          </w:p>
        </w:tc>
        <w:tc>
          <w:tcPr>
            <w:tcW w:w="2266" w:type="dxa"/>
          </w:tcPr>
          <w:p w14:paraId="4CB0C60B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proofErr w:type="spellStart"/>
            <w:r w:rsidRPr="00B77E97">
              <w:rPr>
                <w:rFonts w:ascii="Arial" w:hAnsi="Arial" w:cs="Arial"/>
                <w:kern w:val="2"/>
                <w:sz w:val="21"/>
              </w:rPr>
              <w:t>Bobowa-Miasto</w:t>
            </w:r>
            <w:proofErr w:type="spellEnd"/>
          </w:p>
        </w:tc>
        <w:tc>
          <w:tcPr>
            <w:tcW w:w="2266" w:type="dxa"/>
          </w:tcPr>
          <w:p w14:paraId="34AA672B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Bogoniowice Ciężkowice</w:t>
            </w:r>
          </w:p>
        </w:tc>
      </w:tr>
      <w:tr w:rsidR="00573F6E" w:rsidRPr="00B77E97" w14:paraId="17B29424" w14:textId="77777777" w:rsidTr="00573F6E">
        <w:tc>
          <w:tcPr>
            <w:tcW w:w="2265" w:type="dxa"/>
          </w:tcPr>
          <w:p w14:paraId="4CEAF7A1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Bystra Podhalańska</w:t>
            </w:r>
          </w:p>
        </w:tc>
        <w:tc>
          <w:tcPr>
            <w:tcW w:w="2265" w:type="dxa"/>
          </w:tcPr>
          <w:p w14:paraId="6D2AAEBB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Chabówka</w:t>
            </w:r>
          </w:p>
        </w:tc>
        <w:tc>
          <w:tcPr>
            <w:tcW w:w="2266" w:type="dxa"/>
          </w:tcPr>
          <w:p w14:paraId="197E3492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Chabówka Stadion</w:t>
            </w:r>
          </w:p>
        </w:tc>
        <w:tc>
          <w:tcPr>
            <w:tcW w:w="2266" w:type="dxa"/>
          </w:tcPr>
          <w:p w14:paraId="19B3899A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Chojnik</w:t>
            </w:r>
          </w:p>
        </w:tc>
      </w:tr>
      <w:tr w:rsidR="00573F6E" w:rsidRPr="00B77E97" w14:paraId="6B543BE4" w14:textId="77777777" w:rsidTr="00573F6E">
        <w:tc>
          <w:tcPr>
            <w:tcW w:w="2265" w:type="dxa"/>
          </w:tcPr>
          <w:p w14:paraId="38E9EF96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Dąbrówka Jezioro Mucharskie</w:t>
            </w:r>
          </w:p>
        </w:tc>
        <w:tc>
          <w:tcPr>
            <w:tcW w:w="2265" w:type="dxa"/>
          </w:tcPr>
          <w:p w14:paraId="0199246A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Gorlice</w:t>
            </w:r>
          </w:p>
        </w:tc>
        <w:tc>
          <w:tcPr>
            <w:tcW w:w="2266" w:type="dxa"/>
          </w:tcPr>
          <w:p w14:paraId="6B169E98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Gorlice Glinik</w:t>
            </w:r>
          </w:p>
        </w:tc>
        <w:tc>
          <w:tcPr>
            <w:tcW w:w="2266" w:type="dxa"/>
          </w:tcPr>
          <w:p w14:paraId="5DCF0DE0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Gorlice Zagórzany</w:t>
            </w:r>
          </w:p>
        </w:tc>
      </w:tr>
      <w:tr w:rsidR="00573F6E" w:rsidRPr="00B77E97" w14:paraId="7E14D680" w14:textId="77777777" w:rsidTr="00573F6E">
        <w:tc>
          <w:tcPr>
            <w:tcW w:w="2265" w:type="dxa"/>
          </w:tcPr>
          <w:p w14:paraId="198A7ACA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Gromnik</w:t>
            </w:r>
          </w:p>
        </w:tc>
        <w:tc>
          <w:tcPr>
            <w:tcW w:w="2265" w:type="dxa"/>
          </w:tcPr>
          <w:p w14:paraId="70954CA7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Grybów</w:t>
            </w:r>
          </w:p>
        </w:tc>
        <w:tc>
          <w:tcPr>
            <w:tcW w:w="2266" w:type="dxa"/>
          </w:tcPr>
          <w:p w14:paraId="2AAAA87E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Jankowa</w:t>
            </w:r>
          </w:p>
        </w:tc>
        <w:tc>
          <w:tcPr>
            <w:tcW w:w="2266" w:type="dxa"/>
          </w:tcPr>
          <w:p w14:paraId="700EAD22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Jasło</w:t>
            </w:r>
          </w:p>
        </w:tc>
      </w:tr>
      <w:tr w:rsidR="00573F6E" w:rsidRPr="00B77E97" w14:paraId="2EB94F65" w14:textId="77777777" w:rsidTr="00573F6E">
        <w:tc>
          <w:tcPr>
            <w:tcW w:w="2265" w:type="dxa"/>
          </w:tcPr>
          <w:p w14:paraId="0075F519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Jasło Niegłowice</w:t>
            </w:r>
          </w:p>
        </w:tc>
        <w:tc>
          <w:tcPr>
            <w:tcW w:w="2265" w:type="dxa"/>
          </w:tcPr>
          <w:p w14:paraId="484878A7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Jordanów</w:t>
            </w:r>
          </w:p>
        </w:tc>
        <w:tc>
          <w:tcPr>
            <w:tcW w:w="2266" w:type="dxa"/>
          </w:tcPr>
          <w:p w14:paraId="1F497DD5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Juszczyn</w:t>
            </w:r>
          </w:p>
        </w:tc>
        <w:tc>
          <w:tcPr>
            <w:tcW w:w="2266" w:type="dxa"/>
          </w:tcPr>
          <w:p w14:paraId="616D072E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Kalwaria Zebrzydowska Lanckorona</w:t>
            </w:r>
          </w:p>
        </w:tc>
      </w:tr>
      <w:tr w:rsidR="00573F6E" w:rsidRPr="00B77E97" w14:paraId="0AE6FB3F" w14:textId="77777777" w:rsidTr="00573F6E">
        <w:tc>
          <w:tcPr>
            <w:tcW w:w="2265" w:type="dxa"/>
          </w:tcPr>
          <w:p w14:paraId="1627ADCF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Kamionka Wielka</w:t>
            </w:r>
          </w:p>
        </w:tc>
        <w:tc>
          <w:tcPr>
            <w:tcW w:w="2265" w:type="dxa"/>
          </w:tcPr>
          <w:p w14:paraId="0B43A90E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Klimontów</w:t>
            </w:r>
          </w:p>
        </w:tc>
        <w:tc>
          <w:tcPr>
            <w:tcW w:w="2266" w:type="dxa"/>
          </w:tcPr>
          <w:p w14:paraId="3DB9432C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Kłokowa</w:t>
            </w:r>
          </w:p>
        </w:tc>
        <w:tc>
          <w:tcPr>
            <w:tcW w:w="2266" w:type="dxa"/>
          </w:tcPr>
          <w:p w14:paraId="0752B499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Kojszówka</w:t>
            </w:r>
          </w:p>
        </w:tc>
      </w:tr>
      <w:tr w:rsidR="00573F6E" w:rsidRPr="00B77E97" w14:paraId="4FD06B26" w14:textId="77777777" w:rsidTr="00573F6E">
        <w:tc>
          <w:tcPr>
            <w:tcW w:w="2265" w:type="dxa"/>
          </w:tcPr>
          <w:p w14:paraId="5A415310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Kozłów</w:t>
            </w:r>
          </w:p>
        </w:tc>
        <w:tc>
          <w:tcPr>
            <w:tcW w:w="2265" w:type="dxa"/>
          </w:tcPr>
          <w:p w14:paraId="171C68FA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Krynica Zdrój</w:t>
            </w:r>
          </w:p>
        </w:tc>
        <w:tc>
          <w:tcPr>
            <w:tcW w:w="2266" w:type="dxa"/>
          </w:tcPr>
          <w:p w14:paraId="37F40255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Lasek</w:t>
            </w:r>
          </w:p>
        </w:tc>
        <w:tc>
          <w:tcPr>
            <w:tcW w:w="2266" w:type="dxa"/>
          </w:tcPr>
          <w:p w14:paraId="270A439B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Leńcze</w:t>
            </w:r>
          </w:p>
        </w:tc>
      </w:tr>
      <w:tr w:rsidR="00573F6E" w:rsidRPr="00B77E97" w14:paraId="49D30F2F" w14:textId="77777777" w:rsidTr="00573F6E">
        <w:tc>
          <w:tcPr>
            <w:tcW w:w="2265" w:type="dxa"/>
          </w:tcPr>
          <w:p w14:paraId="09AB627B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Libusza</w:t>
            </w:r>
          </w:p>
        </w:tc>
        <w:tc>
          <w:tcPr>
            <w:tcW w:w="2265" w:type="dxa"/>
          </w:tcPr>
          <w:p w14:paraId="0EEDBBB7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proofErr w:type="spellStart"/>
            <w:r w:rsidRPr="00B77E97">
              <w:rPr>
                <w:rFonts w:ascii="Arial" w:hAnsi="Arial" w:cs="Arial"/>
                <w:kern w:val="2"/>
                <w:sz w:val="21"/>
              </w:rPr>
              <w:t>Lubaszowa</w:t>
            </w:r>
            <w:proofErr w:type="spellEnd"/>
          </w:p>
        </w:tc>
        <w:tc>
          <w:tcPr>
            <w:tcW w:w="2266" w:type="dxa"/>
          </w:tcPr>
          <w:p w14:paraId="51470357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Łomnica-Zdrój</w:t>
            </w:r>
          </w:p>
        </w:tc>
        <w:tc>
          <w:tcPr>
            <w:tcW w:w="2266" w:type="dxa"/>
          </w:tcPr>
          <w:p w14:paraId="2C5812B9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Łowczów</w:t>
            </w:r>
          </w:p>
        </w:tc>
      </w:tr>
      <w:tr w:rsidR="00573F6E" w:rsidRPr="00B77E97" w14:paraId="37644F6C" w14:textId="77777777" w:rsidTr="00573F6E">
        <w:tc>
          <w:tcPr>
            <w:tcW w:w="2265" w:type="dxa"/>
          </w:tcPr>
          <w:p w14:paraId="40FA5EF5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Łowczówek Pleśna</w:t>
            </w:r>
          </w:p>
        </w:tc>
        <w:tc>
          <w:tcPr>
            <w:tcW w:w="2265" w:type="dxa"/>
          </w:tcPr>
          <w:p w14:paraId="6019B185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Maków Podhalański</w:t>
            </w:r>
          </w:p>
        </w:tc>
        <w:tc>
          <w:tcPr>
            <w:tcW w:w="2266" w:type="dxa"/>
          </w:tcPr>
          <w:p w14:paraId="54BC3752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Milik</w:t>
            </w:r>
          </w:p>
        </w:tc>
        <w:tc>
          <w:tcPr>
            <w:tcW w:w="2266" w:type="dxa"/>
          </w:tcPr>
          <w:p w14:paraId="53A3363B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Młodów</w:t>
            </w:r>
          </w:p>
        </w:tc>
      </w:tr>
      <w:tr w:rsidR="00573F6E" w:rsidRPr="00B77E97" w14:paraId="07D146B3" w14:textId="77777777" w:rsidTr="00573F6E">
        <w:tc>
          <w:tcPr>
            <w:tcW w:w="2265" w:type="dxa"/>
          </w:tcPr>
          <w:p w14:paraId="1E47C1D8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Moszczenica Małopolska</w:t>
            </w:r>
          </w:p>
        </w:tc>
        <w:tc>
          <w:tcPr>
            <w:tcW w:w="2265" w:type="dxa"/>
          </w:tcPr>
          <w:p w14:paraId="41E44C9E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Mszalnica</w:t>
            </w:r>
          </w:p>
        </w:tc>
        <w:tc>
          <w:tcPr>
            <w:tcW w:w="2266" w:type="dxa"/>
          </w:tcPr>
          <w:p w14:paraId="6E5C185F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Muszyna</w:t>
            </w:r>
          </w:p>
        </w:tc>
        <w:tc>
          <w:tcPr>
            <w:tcW w:w="2266" w:type="dxa"/>
          </w:tcPr>
          <w:p w14:paraId="5E1FDF95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Muszyna Zdrój</w:t>
            </w:r>
          </w:p>
        </w:tc>
      </w:tr>
      <w:tr w:rsidR="00573F6E" w:rsidRPr="00B77E97" w14:paraId="01D6ADC4" w14:textId="77777777" w:rsidTr="00573F6E">
        <w:tc>
          <w:tcPr>
            <w:tcW w:w="2265" w:type="dxa"/>
          </w:tcPr>
          <w:p w14:paraId="02920644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Nowy Sącz</w:t>
            </w:r>
          </w:p>
        </w:tc>
        <w:tc>
          <w:tcPr>
            <w:tcW w:w="2265" w:type="dxa"/>
          </w:tcPr>
          <w:p w14:paraId="37070BE3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Nowy Sącz Biegonice</w:t>
            </w:r>
          </w:p>
        </w:tc>
        <w:tc>
          <w:tcPr>
            <w:tcW w:w="2266" w:type="dxa"/>
          </w:tcPr>
          <w:p w14:paraId="245FCB40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Nowy Sącz Dąbrówka</w:t>
            </w:r>
          </w:p>
        </w:tc>
        <w:tc>
          <w:tcPr>
            <w:tcW w:w="2266" w:type="dxa"/>
          </w:tcPr>
          <w:p w14:paraId="0A05212F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Nowy Sącz Gorzków</w:t>
            </w:r>
          </w:p>
        </w:tc>
      </w:tr>
      <w:tr w:rsidR="00573F6E" w:rsidRPr="00B77E97" w14:paraId="3EAA0857" w14:textId="77777777" w:rsidTr="00573F6E">
        <w:tc>
          <w:tcPr>
            <w:tcW w:w="2265" w:type="dxa"/>
          </w:tcPr>
          <w:p w14:paraId="23D4F9B1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Nowy Sącz Jamnica</w:t>
            </w:r>
          </w:p>
        </w:tc>
        <w:tc>
          <w:tcPr>
            <w:tcW w:w="2265" w:type="dxa"/>
          </w:tcPr>
          <w:p w14:paraId="3C7BCBB4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Nowy Targ</w:t>
            </w:r>
          </w:p>
        </w:tc>
        <w:tc>
          <w:tcPr>
            <w:tcW w:w="2266" w:type="dxa"/>
          </w:tcPr>
          <w:p w14:paraId="74427F0C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Osielec</w:t>
            </w:r>
          </w:p>
        </w:tc>
        <w:tc>
          <w:tcPr>
            <w:tcW w:w="2266" w:type="dxa"/>
          </w:tcPr>
          <w:p w14:paraId="3610D437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Piwniczna</w:t>
            </w:r>
          </w:p>
        </w:tc>
      </w:tr>
      <w:tr w:rsidR="00573F6E" w:rsidRPr="00B77E97" w14:paraId="0025FAC0" w14:textId="77777777" w:rsidTr="00573F6E">
        <w:tc>
          <w:tcPr>
            <w:tcW w:w="2265" w:type="dxa"/>
          </w:tcPr>
          <w:p w14:paraId="1C0EBA97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Piwniczna -Zdrój</w:t>
            </w:r>
          </w:p>
        </w:tc>
        <w:tc>
          <w:tcPr>
            <w:tcW w:w="2265" w:type="dxa"/>
          </w:tcPr>
          <w:p w14:paraId="7C18E32E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Pławna</w:t>
            </w:r>
          </w:p>
        </w:tc>
        <w:tc>
          <w:tcPr>
            <w:tcW w:w="2266" w:type="dxa"/>
          </w:tcPr>
          <w:p w14:paraId="61D061FB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Polna</w:t>
            </w:r>
          </w:p>
        </w:tc>
        <w:tc>
          <w:tcPr>
            <w:tcW w:w="2266" w:type="dxa"/>
          </w:tcPr>
          <w:p w14:paraId="124BC735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Poronin</w:t>
            </w:r>
          </w:p>
        </w:tc>
      </w:tr>
      <w:tr w:rsidR="00573F6E" w:rsidRPr="00B77E97" w14:paraId="102A0F62" w14:textId="77777777" w:rsidTr="00573F6E">
        <w:tc>
          <w:tcPr>
            <w:tcW w:w="2265" w:type="dxa"/>
          </w:tcPr>
          <w:p w14:paraId="4C113798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Poronin Misiagi</w:t>
            </w:r>
          </w:p>
        </w:tc>
        <w:tc>
          <w:tcPr>
            <w:tcW w:w="2265" w:type="dxa"/>
          </w:tcPr>
          <w:p w14:paraId="4B8EA3A0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Powroźnik</w:t>
            </w:r>
          </w:p>
        </w:tc>
        <w:tc>
          <w:tcPr>
            <w:tcW w:w="2266" w:type="dxa"/>
          </w:tcPr>
          <w:p w14:paraId="3A281E72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Przysieki</w:t>
            </w:r>
          </w:p>
        </w:tc>
        <w:tc>
          <w:tcPr>
            <w:tcW w:w="2266" w:type="dxa"/>
          </w:tcPr>
          <w:p w14:paraId="3024D5C7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Przytkowice</w:t>
            </w:r>
          </w:p>
        </w:tc>
      </w:tr>
      <w:tr w:rsidR="00573F6E" w:rsidRPr="00B77E97" w14:paraId="410CAC6B" w14:textId="77777777" w:rsidTr="00573F6E">
        <w:tc>
          <w:tcPr>
            <w:tcW w:w="2265" w:type="dxa"/>
          </w:tcPr>
          <w:p w14:paraId="389CDF25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Ptaszkowa</w:t>
            </w:r>
          </w:p>
        </w:tc>
        <w:tc>
          <w:tcPr>
            <w:tcW w:w="2265" w:type="dxa"/>
          </w:tcPr>
          <w:p w14:paraId="75295F49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Pyzówka</w:t>
            </w:r>
          </w:p>
        </w:tc>
        <w:tc>
          <w:tcPr>
            <w:tcW w:w="2266" w:type="dxa"/>
          </w:tcPr>
          <w:p w14:paraId="4F397359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Raba Wyżna</w:t>
            </w:r>
          </w:p>
        </w:tc>
        <w:tc>
          <w:tcPr>
            <w:tcW w:w="2266" w:type="dxa"/>
          </w:tcPr>
          <w:p w14:paraId="6A0AF2AC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Rabka Zdrój</w:t>
            </w:r>
          </w:p>
        </w:tc>
      </w:tr>
      <w:tr w:rsidR="00573F6E" w:rsidRPr="00B77E97" w14:paraId="10BAC226" w14:textId="77777777" w:rsidTr="00573F6E">
        <w:tc>
          <w:tcPr>
            <w:tcW w:w="2265" w:type="dxa"/>
          </w:tcPr>
          <w:p w14:paraId="1E3F48FC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Rokiciny Podhalańskie</w:t>
            </w:r>
          </w:p>
        </w:tc>
        <w:tc>
          <w:tcPr>
            <w:tcW w:w="2265" w:type="dxa"/>
          </w:tcPr>
          <w:p w14:paraId="7CDFA34A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Rytro</w:t>
            </w:r>
          </w:p>
        </w:tc>
        <w:tc>
          <w:tcPr>
            <w:tcW w:w="2266" w:type="dxa"/>
          </w:tcPr>
          <w:p w14:paraId="2A88537B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Sędziszów</w:t>
            </w:r>
          </w:p>
        </w:tc>
        <w:tc>
          <w:tcPr>
            <w:tcW w:w="2266" w:type="dxa"/>
          </w:tcPr>
          <w:p w14:paraId="4AF76A6D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Siedliska k. Tuchowa</w:t>
            </w:r>
          </w:p>
        </w:tc>
      </w:tr>
      <w:tr w:rsidR="00573F6E" w:rsidRPr="00B77E97" w14:paraId="0FB7A1B4" w14:textId="77777777" w:rsidTr="00573F6E">
        <w:tc>
          <w:tcPr>
            <w:tcW w:w="2265" w:type="dxa"/>
          </w:tcPr>
          <w:p w14:paraId="67B6EA84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Sieniawa</w:t>
            </w:r>
          </w:p>
        </w:tc>
        <w:tc>
          <w:tcPr>
            <w:tcW w:w="2265" w:type="dxa"/>
          </w:tcPr>
          <w:p w14:paraId="6F4FCB6D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Siepietnica</w:t>
            </w:r>
          </w:p>
        </w:tc>
        <w:tc>
          <w:tcPr>
            <w:tcW w:w="2266" w:type="dxa"/>
          </w:tcPr>
          <w:p w14:paraId="633C1001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Skawa</w:t>
            </w:r>
          </w:p>
        </w:tc>
        <w:tc>
          <w:tcPr>
            <w:tcW w:w="2266" w:type="dxa"/>
          </w:tcPr>
          <w:p w14:paraId="123ED680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Skawa Środkowa</w:t>
            </w:r>
          </w:p>
        </w:tc>
      </w:tr>
      <w:tr w:rsidR="00573F6E" w:rsidRPr="00B77E97" w14:paraId="7AF2AA72" w14:textId="77777777" w:rsidTr="00573F6E">
        <w:tc>
          <w:tcPr>
            <w:tcW w:w="2265" w:type="dxa"/>
          </w:tcPr>
          <w:p w14:paraId="12C32885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Skołyszyn</w:t>
            </w:r>
          </w:p>
        </w:tc>
        <w:tc>
          <w:tcPr>
            <w:tcW w:w="2265" w:type="dxa"/>
          </w:tcPr>
          <w:p w14:paraId="63F63DA5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Stary Sącz</w:t>
            </w:r>
          </w:p>
        </w:tc>
        <w:tc>
          <w:tcPr>
            <w:tcW w:w="2266" w:type="dxa"/>
          </w:tcPr>
          <w:p w14:paraId="78A7E025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Stronie</w:t>
            </w:r>
          </w:p>
        </w:tc>
        <w:tc>
          <w:tcPr>
            <w:tcW w:w="2266" w:type="dxa"/>
          </w:tcPr>
          <w:p w14:paraId="5B4ED949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Stróże</w:t>
            </w:r>
          </w:p>
        </w:tc>
      </w:tr>
      <w:tr w:rsidR="00573F6E" w:rsidRPr="00B77E97" w14:paraId="6B461B79" w14:textId="77777777" w:rsidTr="00573F6E">
        <w:tc>
          <w:tcPr>
            <w:tcW w:w="2265" w:type="dxa"/>
          </w:tcPr>
          <w:p w14:paraId="4A81CAF4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Stryszów</w:t>
            </w:r>
          </w:p>
        </w:tc>
        <w:tc>
          <w:tcPr>
            <w:tcW w:w="2265" w:type="dxa"/>
          </w:tcPr>
          <w:p w14:paraId="7053D013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Sucha Beskidzka</w:t>
            </w:r>
          </w:p>
        </w:tc>
        <w:tc>
          <w:tcPr>
            <w:tcW w:w="2266" w:type="dxa"/>
          </w:tcPr>
          <w:p w14:paraId="5A625626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Sucha Beskidzka Zamek</w:t>
            </w:r>
          </w:p>
        </w:tc>
        <w:tc>
          <w:tcPr>
            <w:tcW w:w="2266" w:type="dxa"/>
          </w:tcPr>
          <w:p w14:paraId="098FC35A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Szaflary</w:t>
            </w:r>
          </w:p>
        </w:tc>
      </w:tr>
      <w:tr w:rsidR="00573F6E" w:rsidRPr="00B77E97" w14:paraId="3C30767A" w14:textId="77777777" w:rsidTr="00573F6E">
        <w:tc>
          <w:tcPr>
            <w:tcW w:w="2265" w:type="dxa"/>
          </w:tcPr>
          <w:p w14:paraId="7B98F19B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Szaflary Centrum</w:t>
            </w:r>
          </w:p>
        </w:tc>
        <w:tc>
          <w:tcPr>
            <w:tcW w:w="2265" w:type="dxa"/>
          </w:tcPr>
          <w:p w14:paraId="3579C2DE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Szalowa</w:t>
            </w:r>
          </w:p>
        </w:tc>
        <w:tc>
          <w:tcPr>
            <w:tcW w:w="2266" w:type="dxa"/>
          </w:tcPr>
          <w:p w14:paraId="1B35865B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Tarnów</w:t>
            </w:r>
          </w:p>
        </w:tc>
        <w:tc>
          <w:tcPr>
            <w:tcW w:w="2266" w:type="dxa"/>
          </w:tcPr>
          <w:p w14:paraId="6F702460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Tuchów</w:t>
            </w:r>
          </w:p>
        </w:tc>
      </w:tr>
      <w:tr w:rsidR="00573F6E" w:rsidRPr="00B77E97" w14:paraId="74B3A2A3" w14:textId="77777777" w:rsidTr="00573F6E">
        <w:tc>
          <w:tcPr>
            <w:tcW w:w="2265" w:type="dxa"/>
          </w:tcPr>
          <w:p w14:paraId="2A3E0D0C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Tunel</w:t>
            </w:r>
          </w:p>
        </w:tc>
        <w:tc>
          <w:tcPr>
            <w:tcW w:w="2265" w:type="dxa"/>
          </w:tcPr>
          <w:p w14:paraId="29876053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Wierchomla Wielka</w:t>
            </w:r>
          </w:p>
        </w:tc>
        <w:tc>
          <w:tcPr>
            <w:tcW w:w="2266" w:type="dxa"/>
          </w:tcPr>
          <w:p w14:paraId="49871742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Wilczyska</w:t>
            </w:r>
          </w:p>
        </w:tc>
        <w:tc>
          <w:tcPr>
            <w:tcW w:w="2266" w:type="dxa"/>
          </w:tcPr>
          <w:p w14:paraId="5E942746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Wola  Łużańska</w:t>
            </w:r>
          </w:p>
        </w:tc>
      </w:tr>
      <w:tr w:rsidR="00573F6E" w:rsidRPr="00B77E97" w14:paraId="7E45C2DE" w14:textId="77777777" w:rsidTr="00573F6E">
        <w:tc>
          <w:tcPr>
            <w:tcW w:w="2265" w:type="dxa"/>
          </w:tcPr>
          <w:p w14:paraId="2A732ADF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Zakopane</w:t>
            </w:r>
          </w:p>
        </w:tc>
        <w:tc>
          <w:tcPr>
            <w:tcW w:w="2265" w:type="dxa"/>
          </w:tcPr>
          <w:p w14:paraId="1F4076F8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Zembrzyce</w:t>
            </w:r>
          </w:p>
        </w:tc>
        <w:tc>
          <w:tcPr>
            <w:tcW w:w="2266" w:type="dxa"/>
          </w:tcPr>
          <w:p w14:paraId="0720C64A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Zubrzyk</w:t>
            </w:r>
          </w:p>
        </w:tc>
        <w:tc>
          <w:tcPr>
            <w:tcW w:w="2266" w:type="dxa"/>
          </w:tcPr>
          <w:p w14:paraId="0F63AF38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Żegiestów</w:t>
            </w:r>
          </w:p>
        </w:tc>
      </w:tr>
      <w:tr w:rsidR="00573F6E" w:rsidRPr="00B77E97" w14:paraId="258F8698" w14:textId="77777777" w:rsidTr="00573F6E">
        <w:tc>
          <w:tcPr>
            <w:tcW w:w="2265" w:type="dxa"/>
          </w:tcPr>
          <w:p w14:paraId="5551C272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  <w:r w:rsidRPr="00B77E97">
              <w:rPr>
                <w:rFonts w:ascii="Arial" w:hAnsi="Arial" w:cs="Arial"/>
                <w:kern w:val="2"/>
                <w:sz w:val="21"/>
              </w:rPr>
              <w:t>Żegiestów-Zdrój</w:t>
            </w:r>
          </w:p>
        </w:tc>
        <w:tc>
          <w:tcPr>
            <w:tcW w:w="2265" w:type="dxa"/>
          </w:tcPr>
          <w:p w14:paraId="3C9D7CBC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</w:p>
        </w:tc>
        <w:tc>
          <w:tcPr>
            <w:tcW w:w="2266" w:type="dxa"/>
          </w:tcPr>
          <w:p w14:paraId="00C712AA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</w:p>
        </w:tc>
        <w:tc>
          <w:tcPr>
            <w:tcW w:w="2266" w:type="dxa"/>
          </w:tcPr>
          <w:p w14:paraId="7023B97B" w14:textId="77777777" w:rsidR="00573F6E" w:rsidRPr="00B77E97" w:rsidRDefault="00573F6E" w:rsidP="00573F6E">
            <w:pPr>
              <w:jc w:val="center"/>
              <w:rPr>
                <w:rFonts w:ascii="Arial" w:hAnsi="Arial" w:cs="Arial"/>
                <w:kern w:val="2"/>
                <w:sz w:val="21"/>
              </w:rPr>
            </w:pPr>
          </w:p>
        </w:tc>
      </w:tr>
    </w:tbl>
    <w:p w14:paraId="3A3919C1" w14:textId="7A993522" w:rsidR="00573F6E" w:rsidRPr="00B77E97" w:rsidRDefault="00573F6E" w:rsidP="00B77E97">
      <w:pPr>
        <w:jc w:val="center"/>
        <w:rPr>
          <w:rFonts w:ascii="Arial" w:hAnsi="Arial" w:cs="Arial"/>
        </w:rPr>
      </w:pPr>
    </w:p>
    <w:p w14:paraId="62985D26" w14:textId="3D16B409" w:rsidR="00573F6E" w:rsidRPr="00B77E97" w:rsidRDefault="00573F6E" w:rsidP="00B77E97">
      <w:pPr>
        <w:jc w:val="center"/>
        <w:rPr>
          <w:rFonts w:ascii="Arial" w:hAnsi="Arial" w:cs="Arial"/>
        </w:rPr>
      </w:pPr>
    </w:p>
    <w:p w14:paraId="2B05917E" w14:textId="39D321AE" w:rsidR="00573F6E" w:rsidRPr="00B77E97" w:rsidRDefault="00573F6E" w:rsidP="00B77E97">
      <w:pPr>
        <w:jc w:val="center"/>
        <w:rPr>
          <w:rFonts w:ascii="Arial" w:hAnsi="Arial" w:cs="Arial"/>
        </w:rPr>
      </w:pPr>
    </w:p>
    <w:p w14:paraId="73BFEEFF" w14:textId="0391FB24" w:rsidR="00573F6E" w:rsidRPr="00B77E97" w:rsidRDefault="00573F6E" w:rsidP="00B77E97">
      <w:pPr>
        <w:jc w:val="center"/>
        <w:rPr>
          <w:rFonts w:ascii="Arial" w:hAnsi="Arial" w:cs="Arial"/>
        </w:rPr>
      </w:pPr>
    </w:p>
    <w:p w14:paraId="125C489B" w14:textId="2EAC9511" w:rsidR="00573F6E" w:rsidRPr="00B77E97" w:rsidRDefault="00573F6E" w:rsidP="00B77E97">
      <w:pPr>
        <w:jc w:val="center"/>
        <w:rPr>
          <w:rFonts w:ascii="Arial" w:hAnsi="Arial" w:cs="Arial"/>
        </w:rPr>
      </w:pPr>
    </w:p>
    <w:p w14:paraId="2DDF6D51" w14:textId="2DB2A863" w:rsidR="00573F6E" w:rsidRPr="00B77E97" w:rsidRDefault="00573F6E" w:rsidP="00B77E97">
      <w:pPr>
        <w:jc w:val="center"/>
        <w:rPr>
          <w:rFonts w:ascii="Arial" w:hAnsi="Arial" w:cs="Arial"/>
        </w:rPr>
      </w:pPr>
    </w:p>
    <w:p w14:paraId="39F2A4D9" w14:textId="6858AB04" w:rsidR="00573F6E" w:rsidRPr="00B77E97" w:rsidRDefault="00573F6E" w:rsidP="00B77E97">
      <w:pPr>
        <w:jc w:val="center"/>
        <w:rPr>
          <w:rFonts w:ascii="Arial" w:hAnsi="Arial" w:cs="Arial"/>
        </w:rPr>
      </w:pPr>
    </w:p>
    <w:p w14:paraId="2CA5A46D" w14:textId="69A1B99E" w:rsidR="00F875AA" w:rsidRPr="00B77E97" w:rsidRDefault="00F875AA" w:rsidP="00B77E97">
      <w:pPr>
        <w:jc w:val="center"/>
        <w:rPr>
          <w:rFonts w:ascii="Arial" w:hAnsi="Arial" w:cs="Arial"/>
        </w:rPr>
      </w:pPr>
    </w:p>
    <w:p w14:paraId="7C5AE24C" w14:textId="45A88022" w:rsidR="00F875AA" w:rsidRPr="00B77E97" w:rsidRDefault="00F875AA" w:rsidP="00B77E97">
      <w:pPr>
        <w:jc w:val="center"/>
        <w:rPr>
          <w:rFonts w:ascii="Arial" w:hAnsi="Arial" w:cs="Arial"/>
        </w:rPr>
      </w:pPr>
    </w:p>
    <w:p w14:paraId="6C48825F" w14:textId="77777777" w:rsidR="00F875AA" w:rsidRPr="00B77E97" w:rsidRDefault="00F875AA" w:rsidP="00B77E97">
      <w:pPr>
        <w:jc w:val="center"/>
        <w:rPr>
          <w:rFonts w:ascii="Arial" w:hAnsi="Arial" w:cs="Arial"/>
        </w:rPr>
      </w:pPr>
    </w:p>
    <w:p w14:paraId="4DF88643" w14:textId="185E94F2" w:rsidR="00573F6E" w:rsidRPr="00B77E97" w:rsidRDefault="00573F6E" w:rsidP="00B77E97">
      <w:pPr>
        <w:jc w:val="center"/>
        <w:rPr>
          <w:rFonts w:ascii="Arial" w:hAnsi="Arial" w:cs="Arial"/>
        </w:rPr>
      </w:pPr>
    </w:p>
    <w:p w14:paraId="7F84D7DC" w14:textId="5A218B75" w:rsidR="00573F6E" w:rsidRPr="00B77E97" w:rsidRDefault="00573F6E" w:rsidP="00B77E97">
      <w:pPr>
        <w:jc w:val="center"/>
        <w:rPr>
          <w:rFonts w:ascii="Arial" w:hAnsi="Arial" w:cs="Arial"/>
        </w:rPr>
      </w:pPr>
    </w:p>
    <w:p w14:paraId="53EFE8E9" w14:textId="703E400A" w:rsidR="00573F6E" w:rsidRPr="00B77E97" w:rsidRDefault="00573F6E" w:rsidP="00B77E97">
      <w:pPr>
        <w:jc w:val="center"/>
        <w:rPr>
          <w:rFonts w:ascii="Arial" w:hAnsi="Arial" w:cs="Arial"/>
        </w:rPr>
      </w:pPr>
    </w:p>
    <w:p w14:paraId="552E84FE" w14:textId="512AA843" w:rsidR="00D05860" w:rsidRPr="00B77E97" w:rsidRDefault="00D05860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sz w:val="20"/>
          <w:szCs w:val="24"/>
        </w:rPr>
      </w:pPr>
      <w:r w:rsidRPr="00B77E97">
        <w:rPr>
          <w:rFonts w:ascii="Arial" w:hAnsi="Arial" w:cs="Arial"/>
          <w:b/>
          <w:sz w:val="20"/>
          <w:szCs w:val="24"/>
        </w:rPr>
        <w:t xml:space="preserve">Załącznik Nr </w:t>
      </w:r>
      <w:r w:rsidR="001E6649" w:rsidRPr="00B77E97">
        <w:rPr>
          <w:rFonts w:ascii="Arial" w:hAnsi="Arial" w:cs="Arial"/>
          <w:b/>
          <w:sz w:val="20"/>
          <w:szCs w:val="24"/>
        </w:rPr>
        <w:t>2</w:t>
      </w:r>
      <w:r w:rsidR="00573F6E" w:rsidRPr="00B77E97">
        <w:rPr>
          <w:rFonts w:ascii="Arial" w:hAnsi="Arial" w:cs="Arial"/>
          <w:sz w:val="20"/>
          <w:szCs w:val="24"/>
        </w:rPr>
        <w:t xml:space="preserve"> </w:t>
      </w:r>
      <w:r w:rsidRPr="00B77E97">
        <w:rPr>
          <w:rFonts w:ascii="Arial" w:hAnsi="Arial" w:cs="Arial"/>
          <w:sz w:val="20"/>
          <w:szCs w:val="24"/>
        </w:rPr>
        <w:t>do warunków taryfowych „Taryfy Górskiej”</w:t>
      </w:r>
    </w:p>
    <w:tbl>
      <w:tblPr>
        <w:tblStyle w:val="Tabela-Siatka31"/>
        <w:tblW w:w="0" w:type="auto"/>
        <w:tblLook w:val="04A0" w:firstRow="1" w:lastRow="0" w:firstColumn="1" w:lastColumn="0" w:noHBand="0" w:noVBand="1"/>
        <w:tblDescription w:val="Opłaty za bilety jednorazowe w jedną stronę Taryfy Górskiej"/>
      </w:tblPr>
      <w:tblGrid>
        <w:gridCol w:w="1244"/>
        <w:gridCol w:w="877"/>
        <w:gridCol w:w="901"/>
        <w:gridCol w:w="865"/>
        <w:gridCol w:w="864"/>
        <w:gridCol w:w="864"/>
        <w:gridCol w:w="864"/>
        <w:gridCol w:w="861"/>
        <w:gridCol w:w="861"/>
        <w:gridCol w:w="861"/>
      </w:tblGrid>
      <w:tr w:rsidR="00573F6E" w:rsidRPr="00B77E97" w14:paraId="4A73E1B4" w14:textId="77777777" w:rsidTr="005701FD">
        <w:trPr>
          <w:tblHeader/>
        </w:trPr>
        <w:tc>
          <w:tcPr>
            <w:tcW w:w="9062" w:type="dxa"/>
            <w:gridSpan w:val="10"/>
          </w:tcPr>
          <w:p w14:paraId="47ACC7A5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bookmarkStart w:id="6" w:name="_Hlk178950015"/>
            <w:r w:rsidRPr="00B77E97">
              <w:rPr>
                <w:rFonts w:ascii="Arial" w:hAnsi="Arial" w:cs="Arial"/>
                <w:b/>
              </w:rPr>
              <w:t>Opłaty za bilety jednorazowe w jedną stronę</w:t>
            </w:r>
          </w:p>
        </w:tc>
      </w:tr>
      <w:tr w:rsidR="00573F6E" w:rsidRPr="00B77E97" w14:paraId="4FF50D6A" w14:textId="77777777" w:rsidTr="005701FD">
        <w:trPr>
          <w:trHeight w:val="560"/>
          <w:tblHeader/>
        </w:trPr>
        <w:tc>
          <w:tcPr>
            <w:tcW w:w="1244" w:type="dxa"/>
          </w:tcPr>
          <w:p w14:paraId="5AA68B48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</w:rPr>
            </w:pPr>
            <w:r w:rsidRPr="00B77E97">
              <w:rPr>
                <w:rFonts w:ascii="Arial" w:hAnsi="Arial" w:cs="Arial"/>
                <w:b/>
              </w:rPr>
              <w:t>Za odległość</w:t>
            </w:r>
          </w:p>
        </w:tc>
        <w:tc>
          <w:tcPr>
            <w:tcW w:w="7818" w:type="dxa"/>
            <w:gridSpan w:val="9"/>
            <w:shd w:val="clear" w:color="auto" w:fill="auto"/>
            <w:vAlign w:val="center"/>
          </w:tcPr>
          <w:p w14:paraId="423A41A4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Cena brutto w złotych</w:t>
            </w:r>
          </w:p>
        </w:tc>
      </w:tr>
      <w:tr w:rsidR="00573F6E" w:rsidRPr="00B77E97" w14:paraId="4E6A5AF0" w14:textId="77777777" w:rsidTr="005701FD">
        <w:trPr>
          <w:trHeight w:val="687"/>
          <w:tblHeader/>
        </w:trPr>
        <w:tc>
          <w:tcPr>
            <w:tcW w:w="1244" w:type="dxa"/>
          </w:tcPr>
          <w:p w14:paraId="07107760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</w:rPr>
            </w:pPr>
            <w:r w:rsidRPr="00B77E97">
              <w:rPr>
                <w:rFonts w:ascii="Arial" w:hAnsi="Arial" w:cs="Arial"/>
                <w:b/>
              </w:rPr>
              <w:t>km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1DC04584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Taryfa N</w:t>
            </w:r>
          </w:p>
        </w:tc>
        <w:tc>
          <w:tcPr>
            <w:tcW w:w="901" w:type="dxa"/>
            <w:shd w:val="clear" w:color="auto" w:fill="auto"/>
            <w:vAlign w:val="center"/>
          </w:tcPr>
          <w:p w14:paraId="74378FCC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Senior z ulgą 30%</w:t>
            </w:r>
          </w:p>
        </w:tc>
        <w:tc>
          <w:tcPr>
            <w:tcW w:w="865" w:type="dxa"/>
            <w:shd w:val="clear" w:color="auto" w:fill="auto"/>
            <w:vAlign w:val="center"/>
          </w:tcPr>
          <w:p w14:paraId="129483D1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z ulgą 33%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6691A265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z ulgą 37%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7C0FE2BE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z ulgą 49%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087A7C00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z ulgą 51%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5DF3D1E8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z ulgą 78%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6DC89D2D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z ulgą 93%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4442B6C4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z ulgą 95%</w:t>
            </w:r>
          </w:p>
        </w:tc>
      </w:tr>
      <w:tr w:rsidR="00573F6E" w:rsidRPr="00B77E97" w14:paraId="58862471" w14:textId="77777777" w:rsidTr="00A54086">
        <w:tc>
          <w:tcPr>
            <w:tcW w:w="1244" w:type="dxa"/>
            <w:shd w:val="clear" w:color="auto" w:fill="auto"/>
            <w:vAlign w:val="center"/>
          </w:tcPr>
          <w:p w14:paraId="612F8BF1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0-5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781885D2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4,90</w:t>
            </w:r>
          </w:p>
        </w:tc>
        <w:tc>
          <w:tcPr>
            <w:tcW w:w="901" w:type="dxa"/>
            <w:shd w:val="clear" w:color="auto" w:fill="auto"/>
            <w:vAlign w:val="center"/>
          </w:tcPr>
          <w:p w14:paraId="5FD2D15B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  <w:color w:val="000000"/>
              </w:rPr>
              <w:t>3,43</w:t>
            </w:r>
          </w:p>
        </w:tc>
        <w:tc>
          <w:tcPr>
            <w:tcW w:w="865" w:type="dxa"/>
            <w:shd w:val="clear" w:color="auto" w:fill="auto"/>
            <w:vAlign w:val="center"/>
          </w:tcPr>
          <w:p w14:paraId="35B68ADE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3,28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36FA3553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3,09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37DC805A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2,50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2134D650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2,40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030E77D5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1,08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5D17E5C4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0,34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78D683AB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0,24</w:t>
            </w:r>
          </w:p>
        </w:tc>
      </w:tr>
      <w:tr w:rsidR="00573F6E" w:rsidRPr="00B77E97" w14:paraId="2457F846" w14:textId="77777777" w:rsidTr="00A54086">
        <w:tc>
          <w:tcPr>
            <w:tcW w:w="1244" w:type="dxa"/>
            <w:shd w:val="clear" w:color="auto" w:fill="auto"/>
            <w:vAlign w:val="center"/>
          </w:tcPr>
          <w:p w14:paraId="2D30DD7E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6-10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46ADE777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5,20</w:t>
            </w:r>
          </w:p>
        </w:tc>
        <w:tc>
          <w:tcPr>
            <w:tcW w:w="901" w:type="dxa"/>
            <w:shd w:val="clear" w:color="auto" w:fill="auto"/>
            <w:vAlign w:val="center"/>
          </w:tcPr>
          <w:p w14:paraId="18959F04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  <w:color w:val="000000"/>
              </w:rPr>
              <w:t>3,64</w:t>
            </w:r>
          </w:p>
        </w:tc>
        <w:tc>
          <w:tcPr>
            <w:tcW w:w="865" w:type="dxa"/>
            <w:shd w:val="clear" w:color="auto" w:fill="auto"/>
            <w:vAlign w:val="center"/>
          </w:tcPr>
          <w:p w14:paraId="3F022DAD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3,48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519F1BCA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3,28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5FF9FB55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2,65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142BDBC0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2,55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719A0F7E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1,14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3E513E33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0,36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4DCBF3E2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0,26</w:t>
            </w:r>
          </w:p>
        </w:tc>
      </w:tr>
      <w:tr w:rsidR="00573F6E" w:rsidRPr="00B77E97" w14:paraId="3A4CB40A" w14:textId="77777777" w:rsidTr="00A54086">
        <w:tc>
          <w:tcPr>
            <w:tcW w:w="1244" w:type="dxa"/>
            <w:shd w:val="clear" w:color="auto" w:fill="auto"/>
            <w:vAlign w:val="center"/>
          </w:tcPr>
          <w:p w14:paraId="5DDC60BB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11-15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6A77D4D3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6,10</w:t>
            </w:r>
          </w:p>
        </w:tc>
        <w:tc>
          <w:tcPr>
            <w:tcW w:w="901" w:type="dxa"/>
            <w:shd w:val="clear" w:color="auto" w:fill="auto"/>
            <w:vAlign w:val="center"/>
          </w:tcPr>
          <w:p w14:paraId="122C9C44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  <w:color w:val="000000"/>
              </w:rPr>
              <w:t>4,27</w:t>
            </w:r>
          </w:p>
        </w:tc>
        <w:tc>
          <w:tcPr>
            <w:tcW w:w="865" w:type="dxa"/>
            <w:shd w:val="clear" w:color="auto" w:fill="auto"/>
            <w:vAlign w:val="center"/>
          </w:tcPr>
          <w:p w14:paraId="5473889C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4,09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6F4CB371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3,84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6C8CF008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3,11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75E15804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2,99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60FA8E0F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1,34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0728B1FD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0,43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3F40F6E6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0,30</w:t>
            </w:r>
          </w:p>
        </w:tc>
      </w:tr>
      <w:tr w:rsidR="00573F6E" w:rsidRPr="00B77E97" w14:paraId="7D992DB7" w14:textId="77777777" w:rsidTr="00A54086">
        <w:tc>
          <w:tcPr>
            <w:tcW w:w="1244" w:type="dxa"/>
            <w:shd w:val="clear" w:color="auto" w:fill="auto"/>
            <w:vAlign w:val="center"/>
          </w:tcPr>
          <w:p w14:paraId="2BA3BF59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16-25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43F07965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7,20</w:t>
            </w:r>
          </w:p>
        </w:tc>
        <w:tc>
          <w:tcPr>
            <w:tcW w:w="901" w:type="dxa"/>
            <w:shd w:val="clear" w:color="auto" w:fill="auto"/>
            <w:vAlign w:val="center"/>
          </w:tcPr>
          <w:p w14:paraId="7B6DFD24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  <w:color w:val="000000"/>
              </w:rPr>
              <w:t>5,04</w:t>
            </w:r>
          </w:p>
        </w:tc>
        <w:tc>
          <w:tcPr>
            <w:tcW w:w="865" w:type="dxa"/>
            <w:shd w:val="clear" w:color="auto" w:fill="auto"/>
            <w:vAlign w:val="center"/>
          </w:tcPr>
          <w:p w14:paraId="45954C08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4,82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0B92B5C9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4,54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1654A28F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3,67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47ED06D0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3,53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6B2B429C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1,58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75A74DD5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0,50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2E61EBA0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0,36</w:t>
            </w:r>
          </w:p>
        </w:tc>
      </w:tr>
      <w:tr w:rsidR="00573F6E" w:rsidRPr="00B77E97" w14:paraId="54EE7A23" w14:textId="77777777" w:rsidTr="00A54086">
        <w:tc>
          <w:tcPr>
            <w:tcW w:w="1244" w:type="dxa"/>
            <w:shd w:val="clear" w:color="auto" w:fill="auto"/>
            <w:vAlign w:val="center"/>
          </w:tcPr>
          <w:p w14:paraId="787BC874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26 -35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3FC5F776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8,40</w:t>
            </w:r>
          </w:p>
        </w:tc>
        <w:tc>
          <w:tcPr>
            <w:tcW w:w="901" w:type="dxa"/>
            <w:shd w:val="clear" w:color="auto" w:fill="auto"/>
            <w:vAlign w:val="center"/>
          </w:tcPr>
          <w:p w14:paraId="28B3444F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  <w:color w:val="000000"/>
              </w:rPr>
              <w:t>5,88</w:t>
            </w:r>
          </w:p>
        </w:tc>
        <w:tc>
          <w:tcPr>
            <w:tcW w:w="865" w:type="dxa"/>
            <w:shd w:val="clear" w:color="auto" w:fill="auto"/>
            <w:vAlign w:val="center"/>
          </w:tcPr>
          <w:p w14:paraId="00504765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5,63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22CFA61D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5,29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132477C3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4,28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791331CD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4,12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706A8DFD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1,85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42D62150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0,59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2BC8E463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0,42</w:t>
            </w:r>
          </w:p>
        </w:tc>
      </w:tr>
      <w:tr w:rsidR="00573F6E" w:rsidRPr="00B77E97" w14:paraId="753E9081" w14:textId="77777777" w:rsidTr="00A54086">
        <w:tc>
          <w:tcPr>
            <w:tcW w:w="1244" w:type="dxa"/>
            <w:shd w:val="clear" w:color="auto" w:fill="auto"/>
            <w:vAlign w:val="center"/>
          </w:tcPr>
          <w:p w14:paraId="5BD07830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36-45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679FC3B8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10,00</w:t>
            </w:r>
          </w:p>
        </w:tc>
        <w:tc>
          <w:tcPr>
            <w:tcW w:w="901" w:type="dxa"/>
            <w:shd w:val="clear" w:color="auto" w:fill="auto"/>
            <w:vAlign w:val="center"/>
          </w:tcPr>
          <w:p w14:paraId="77245477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  <w:color w:val="000000"/>
              </w:rPr>
              <w:t>7,00</w:t>
            </w:r>
          </w:p>
        </w:tc>
        <w:tc>
          <w:tcPr>
            <w:tcW w:w="865" w:type="dxa"/>
            <w:shd w:val="clear" w:color="auto" w:fill="auto"/>
            <w:vAlign w:val="center"/>
          </w:tcPr>
          <w:p w14:paraId="47C94547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6,70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0F738BF0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6,30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5ECC332D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5,10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5AD44001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4,90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1BA84D78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2,20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22B0A5AD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0,70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6DD09059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0,50</w:t>
            </w:r>
          </w:p>
        </w:tc>
      </w:tr>
      <w:tr w:rsidR="00573F6E" w:rsidRPr="00B77E97" w14:paraId="16C55514" w14:textId="77777777" w:rsidTr="00A54086">
        <w:tc>
          <w:tcPr>
            <w:tcW w:w="1244" w:type="dxa"/>
            <w:shd w:val="clear" w:color="auto" w:fill="auto"/>
            <w:vAlign w:val="center"/>
          </w:tcPr>
          <w:p w14:paraId="7C3A8D89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46-55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6D54B787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10,70</w:t>
            </w:r>
          </w:p>
        </w:tc>
        <w:tc>
          <w:tcPr>
            <w:tcW w:w="901" w:type="dxa"/>
            <w:shd w:val="clear" w:color="auto" w:fill="auto"/>
            <w:vAlign w:val="center"/>
          </w:tcPr>
          <w:p w14:paraId="6611B27F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  <w:color w:val="000000"/>
              </w:rPr>
              <w:t>7,49</w:t>
            </w:r>
          </w:p>
        </w:tc>
        <w:tc>
          <w:tcPr>
            <w:tcW w:w="865" w:type="dxa"/>
            <w:shd w:val="clear" w:color="auto" w:fill="auto"/>
            <w:vAlign w:val="center"/>
          </w:tcPr>
          <w:p w14:paraId="4FF9A719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7,17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378C58AD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6,74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1E32C296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5,46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1C5FB0E3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5,24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1E11B761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2,35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28B4BF95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0,75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39268B93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0,53</w:t>
            </w:r>
          </w:p>
        </w:tc>
      </w:tr>
      <w:tr w:rsidR="00573F6E" w:rsidRPr="00B77E97" w14:paraId="08D5B5D3" w14:textId="77777777" w:rsidTr="00A54086">
        <w:tc>
          <w:tcPr>
            <w:tcW w:w="1244" w:type="dxa"/>
            <w:shd w:val="clear" w:color="auto" w:fill="auto"/>
            <w:vAlign w:val="center"/>
          </w:tcPr>
          <w:p w14:paraId="2B5DAF77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56-62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442141D8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11,60</w:t>
            </w:r>
          </w:p>
        </w:tc>
        <w:tc>
          <w:tcPr>
            <w:tcW w:w="901" w:type="dxa"/>
            <w:shd w:val="clear" w:color="auto" w:fill="auto"/>
            <w:vAlign w:val="center"/>
          </w:tcPr>
          <w:p w14:paraId="4AE7DE99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  <w:color w:val="000000"/>
              </w:rPr>
              <w:t>8,12</w:t>
            </w:r>
          </w:p>
        </w:tc>
        <w:tc>
          <w:tcPr>
            <w:tcW w:w="865" w:type="dxa"/>
            <w:shd w:val="clear" w:color="auto" w:fill="auto"/>
            <w:vAlign w:val="center"/>
          </w:tcPr>
          <w:p w14:paraId="3C537956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7,77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6962A557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7,31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086DF74A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5,92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7DB48EF2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5,68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12DCDB8B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2,55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3DDF2043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0,81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33E59018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0,58</w:t>
            </w:r>
          </w:p>
        </w:tc>
      </w:tr>
      <w:tr w:rsidR="00573F6E" w:rsidRPr="00B77E97" w14:paraId="2304F2E3" w14:textId="77777777" w:rsidTr="00A54086">
        <w:tc>
          <w:tcPr>
            <w:tcW w:w="1244" w:type="dxa"/>
            <w:shd w:val="clear" w:color="auto" w:fill="auto"/>
            <w:vAlign w:val="center"/>
          </w:tcPr>
          <w:p w14:paraId="09AD0F9C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63-65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4F3C90BD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13,10</w:t>
            </w:r>
          </w:p>
        </w:tc>
        <w:tc>
          <w:tcPr>
            <w:tcW w:w="901" w:type="dxa"/>
            <w:shd w:val="clear" w:color="auto" w:fill="auto"/>
            <w:vAlign w:val="center"/>
          </w:tcPr>
          <w:p w14:paraId="61897DEC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  <w:color w:val="000000"/>
              </w:rPr>
              <w:t>9,17</w:t>
            </w:r>
          </w:p>
        </w:tc>
        <w:tc>
          <w:tcPr>
            <w:tcW w:w="865" w:type="dxa"/>
            <w:shd w:val="clear" w:color="auto" w:fill="auto"/>
            <w:vAlign w:val="center"/>
          </w:tcPr>
          <w:p w14:paraId="72B0A9B6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8,78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7E6BA94B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8,25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034A9DF5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6,68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609A6F48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6,42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1FAC0E9A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2,88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26B8F493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0,92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208B81F2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0,65</w:t>
            </w:r>
          </w:p>
        </w:tc>
      </w:tr>
      <w:tr w:rsidR="00573F6E" w:rsidRPr="00B77E97" w14:paraId="4774B9EF" w14:textId="77777777" w:rsidTr="00A54086">
        <w:tc>
          <w:tcPr>
            <w:tcW w:w="1244" w:type="dxa"/>
            <w:shd w:val="clear" w:color="auto" w:fill="auto"/>
            <w:vAlign w:val="center"/>
          </w:tcPr>
          <w:p w14:paraId="0FE6BD5E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66-70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21FB7CE4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14,80</w:t>
            </w:r>
          </w:p>
        </w:tc>
        <w:tc>
          <w:tcPr>
            <w:tcW w:w="901" w:type="dxa"/>
            <w:shd w:val="clear" w:color="auto" w:fill="auto"/>
            <w:vAlign w:val="center"/>
          </w:tcPr>
          <w:p w14:paraId="47F30414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  <w:color w:val="000000"/>
              </w:rPr>
              <w:t>10,36</w:t>
            </w:r>
          </w:p>
        </w:tc>
        <w:tc>
          <w:tcPr>
            <w:tcW w:w="865" w:type="dxa"/>
            <w:shd w:val="clear" w:color="auto" w:fill="auto"/>
            <w:vAlign w:val="center"/>
          </w:tcPr>
          <w:p w14:paraId="50F05785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9,92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2F5A6481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9,32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39CE84E0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7,55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42CC6150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7,25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35BE0F08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3,26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57537EFF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1,04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393BD55A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0,74</w:t>
            </w:r>
          </w:p>
        </w:tc>
      </w:tr>
      <w:tr w:rsidR="00573F6E" w:rsidRPr="00B77E97" w14:paraId="3A9A69CE" w14:textId="77777777" w:rsidTr="00A54086">
        <w:tc>
          <w:tcPr>
            <w:tcW w:w="1244" w:type="dxa"/>
            <w:shd w:val="clear" w:color="auto" w:fill="auto"/>
            <w:vAlign w:val="center"/>
          </w:tcPr>
          <w:p w14:paraId="640DD04D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71-76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00FD08F2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15,60</w:t>
            </w:r>
          </w:p>
        </w:tc>
        <w:tc>
          <w:tcPr>
            <w:tcW w:w="901" w:type="dxa"/>
            <w:shd w:val="clear" w:color="auto" w:fill="auto"/>
            <w:vAlign w:val="center"/>
          </w:tcPr>
          <w:p w14:paraId="064CDFC5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  <w:color w:val="000000"/>
              </w:rPr>
              <w:t>10,92</w:t>
            </w:r>
          </w:p>
        </w:tc>
        <w:tc>
          <w:tcPr>
            <w:tcW w:w="865" w:type="dxa"/>
            <w:shd w:val="clear" w:color="auto" w:fill="auto"/>
            <w:vAlign w:val="center"/>
          </w:tcPr>
          <w:p w14:paraId="4E31305B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10,45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5018E357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9,83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65D657BF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7,96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6AF11DBD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7,64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3F0ED651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3,43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3740C89A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1,09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4B5C9A5B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0,78</w:t>
            </w:r>
          </w:p>
        </w:tc>
      </w:tr>
      <w:tr w:rsidR="00573F6E" w:rsidRPr="00B77E97" w14:paraId="573FB32C" w14:textId="77777777" w:rsidTr="00A54086">
        <w:tc>
          <w:tcPr>
            <w:tcW w:w="1244" w:type="dxa"/>
            <w:shd w:val="clear" w:color="auto" w:fill="auto"/>
            <w:vAlign w:val="center"/>
          </w:tcPr>
          <w:p w14:paraId="50D9C805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77-80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4DDB4CE5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16,70</w:t>
            </w:r>
          </w:p>
        </w:tc>
        <w:tc>
          <w:tcPr>
            <w:tcW w:w="901" w:type="dxa"/>
            <w:shd w:val="clear" w:color="auto" w:fill="auto"/>
            <w:vAlign w:val="center"/>
          </w:tcPr>
          <w:p w14:paraId="7121C84D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  <w:color w:val="000000"/>
              </w:rPr>
              <w:t>11,69</w:t>
            </w:r>
          </w:p>
        </w:tc>
        <w:tc>
          <w:tcPr>
            <w:tcW w:w="865" w:type="dxa"/>
            <w:shd w:val="clear" w:color="auto" w:fill="auto"/>
            <w:vAlign w:val="center"/>
          </w:tcPr>
          <w:p w14:paraId="380E2D61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11,19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12EFC260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10,52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13009214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8,52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17F0BB65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8,18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0951D907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3,67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23FF9206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1,17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1E91B7AA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0,83</w:t>
            </w:r>
          </w:p>
        </w:tc>
      </w:tr>
      <w:tr w:rsidR="00573F6E" w:rsidRPr="00B77E97" w14:paraId="48DB1231" w14:textId="77777777" w:rsidTr="00A54086">
        <w:tc>
          <w:tcPr>
            <w:tcW w:w="1244" w:type="dxa"/>
            <w:shd w:val="clear" w:color="auto" w:fill="auto"/>
            <w:vAlign w:val="center"/>
          </w:tcPr>
          <w:p w14:paraId="41C98496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81-90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6AF05405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17,30</w:t>
            </w:r>
          </w:p>
        </w:tc>
        <w:tc>
          <w:tcPr>
            <w:tcW w:w="901" w:type="dxa"/>
            <w:shd w:val="clear" w:color="auto" w:fill="auto"/>
            <w:vAlign w:val="center"/>
          </w:tcPr>
          <w:p w14:paraId="20D42261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  <w:color w:val="000000"/>
              </w:rPr>
              <w:t>12,11</w:t>
            </w:r>
          </w:p>
        </w:tc>
        <w:tc>
          <w:tcPr>
            <w:tcW w:w="865" w:type="dxa"/>
            <w:shd w:val="clear" w:color="auto" w:fill="auto"/>
            <w:vAlign w:val="center"/>
          </w:tcPr>
          <w:p w14:paraId="05379FB6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11,59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41F6ACA2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10,90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2F49A070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8,82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369CBD82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8,48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361EEF61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3,81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5BD23D32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1,21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2B8282A7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0,86</w:t>
            </w:r>
          </w:p>
        </w:tc>
      </w:tr>
      <w:tr w:rsidR="00573F6E" w:rsidRPr="00B77E97" w14:paraId="0EC742EE" w14:textId="77777777" w:rsidTr="00A54086">
        <w:tc>
          <w:tcPr>
            <w:tcW w:w="1244" w:type="dxa"/>
            <w:shd w:val="clear" w:color="auto" w:fill="auto"/>
            <w:vAlign w:val="center"/>
          </w:tcPr>
          <w:p w14:paraId="1755AD42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91-100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4CE46D14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18,30</w:t>
            </w:r>
          </w:p>
        </w:tc>
        <w:tc>
          <w:tcPr>
            <w:tcW w:w="901" w:type="dxa"/>
            <w:shd w:val="clear" w:color="auto" w:fill="auto"/>
            <w:vAlign w:val="center"/>
          </w:tcPr>
          <w:p w14:paraId="723989A1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  <w:color w:val="000000"/>
              </w:rPr>
              <w:t>12,81</w:t>
            </w:r>
          </w:p>
        </w:tc>
        <w:tc>
          <w:tcPr>
            <w:tcW w:w="865" w:type="dxa"/>
            <w:shd w:val="clear" w:color="auto" w:fill="auto"/>
            <w:vAlign w:val="center"/>
          </w:tcPr>
          <w:p w14:paraId="2461DEE0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12,26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59AFF4BD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11,53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4E4CEDCC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9,33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784B7D9A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8,97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031E7CA1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4,03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439FCD62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1,28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6496F87A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0,91</w:t>
            </w:r>
          </w:p>
        </w:tc>
      </w:tr>
      <w:tr w:rsidR="00573F6E" w:rsidRPr="00B77E97" w14:paraId="2FBA2066" w14:textId="77777777" w:rsidTr="00A54086">
        <w:tc>
          <w:tcPr>
            <w:tcW w:w="1244" w:type="dxa"/>
            <w:shd w:val="clear" w:color="auto" w:fill="auto"/>
            <w:vAlign w:val="center"/>
          </w:tcPr>
          <w:p w14:paraId="0D5F5970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101-110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1DF6E146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19,00</w:t>
            </w:r>
          </w:p>
        </w:tc>
        <w:tc>
          <w:tcPr>
            <w:tcW w:w="901" w:type="dxa"/>
            <w:shd w:val="clear" w:color="auto" w:fill="auto"/>
            <w:vAlign w:val="center"/>
          </w:tcPr>
          <w:p w14:paraId="232D0E20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  <w:color w:val="000000"/>
              </w:rPr>
              <w:t>13,30</w:t>
            </w:r>
          </w:p>
        </w:tc>
        <w:tc>
          <w:tcPr>
            <w:tcW w:w="865" w:type="dxa"/>
            <w:shd w:val="clear" w:color="auto" w:fill="auto"/>
            <w:vAlign w:val="center"/>
          </w:tcPr>
          <w:p w14:paraId="1283B759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12,73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621D7D03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11,97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2051D853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9,69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7EE4A1C5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9,31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241EF68F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4,18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52E58651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1,33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4A5EBE5F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0,95</w:t>
            </w:r>
          </w:p>
        </w:tc>
      </w:tr>
      <w:tr w:rsidR="00573F6E" w:rsidRPr="00B77E97" w14:paraId="3B67B1D9" w14:textId="77777777" w:rsidTr="00A54086">
        <w:tc>
          <w:tcPr>
            <w:tcW w:w="1244" w:type="dxa"/>
            <w:shd w:val="clear" w:color="auto" w:fill="auto"/>
            <w:vAlign w:val="center"/>
          </w:tcPr>
          <w:p w14:paraId="1279B363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111-130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61E397A2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20,00</w:t>
            </w:r>
          </w:p>
        </w:tc>
        <w:tc>
          <w:tcPr>
            <w:tcW w:w="901" w:type="dxa"/>
            <w:shd w:val="clear" w:color="auto" w:fill="auto"/>
            <w:vAlign w:val="center"/>
          </w:tcPr>
          <w:p w14:paraId="733D044E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  <w:color w:val="000000"/>
              </w:rPr>
              <w:t>14,00</w:t>
            </w:r>
          </w:p>
        </w:tc>
        <w:tc>
          <w:tcPr>
            <w:tcW w:w="865" w:type="dxa"/>
            <w:shd w:val="clear" w:color="auto" w:fill="auto"/>
            <w:vAlign w:val="center"/>
          </w:tcPr>
          <w:p w14:paraId="06DB181B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13,40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1E38695A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12,60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752E553E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10,20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0D892A88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9,80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62315262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4,40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19327589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1,40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3FD3CCE1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1,00</w:t>
            </w:r>
          </w:p>
        </w:tc>
      </w:tr>
      <w:tr w:rsidR="00573F6E" w:rsidRPr="00B77E97" w14:paraId="5C15F782" w14:textId="77777777" w:rsidTr="00A54086">
        <w:tc>
          <w:tcPr>
            <w:tcW w:w="1244" w:type="dxa"/>
            <w:shd w:val="clear" w:color="auto" w:fill="auto"/>
            <w:vAlign w:val="center"/>
          </w:tcPr>
          <w:p w14:paraId="141EB112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131-150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787BADD7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21,70</w:t>
            </w:r>
          </w:p>
        </w:tc>
        <w:tc>
          <w:tcPr>
            <w:tcW w:w="901" w:type="dxa"/>
            <w:shd w:val="clear" w:color="auto" w:fill="auto"/>
            <w:vAlign w:val="center"/>
          </w:tcPr>
          <w:p w14:paraId="3BC91B0D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  <w:color w:val="000000"/>
              </w:rPr>
              <w:t>15,19</w:t>
            </w:r>
          </w:p>
        </w:tc>
        <w:tc>
          <w:tcPr>
            <w:tcW w:w="865" w:type="dxa"/>
            <w:shd w:val="clear" w:color="auto" w:fill="auto"/>
            <w:vAlign w:val="center"/>
          </w:tcPr>
          <w:p w14:paraId="2D1F84A3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14,54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2D301C8F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13,67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29C46E65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11,07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6FCBE75D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10,63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7C77D058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4,77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1B80C006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1,52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355369FE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1,08</w:t>
            </w:r>
          </w:p>
        </w:tc>
      </w:tr>
      <w:tr w:rsidR="00573F6E" w:rsidRPr="00B77E97" w14:paraId="5C608A9A" w14:textId="77777777" w:rsidTr="00A54086">
        <w:tc>
          <w:tcPr>
            <w:tcW w:w="1244" w:type="dxa"/>
            <w:shd w:val="clear" w:color="auto" w:fill="auto"/>
            <w:vAlign w:val="center"/>
          </w:tcPr>
          <w:p w14:paraId="51C525F2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151-170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134D8816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23,40</w:t>
            </w:r>
          </w:p>
        </w:tc>
        <w:tc>
          <w:tcPr>
            <w:tcW w:w="901" w:type="dxa"/>
            <w:shd w:val="clear" w:color="auto" w:fill="auto"/>
            <w:vAlign w:val="center"/>
          </w:tcPr>
          <w:p w14:paraId="206A7F4C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  <w:color w:val="000000"/>
              </w:rPr>
              <w:t>16,38</w:t>
            </w:r>
          </w:p>
        </w:tc>
        <w:tc>
          <w:tcPr>
            <w:tcW w:w="865" w:type="dxa"/>
            <w:shd w:val="clear" w:color="auto" w:fill="auto"/>
            <w:vAlign w:val="center"/>
          </w:tcPr>
          <w:p w14:paraId="30A24F24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15,68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5DC2EB52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14,74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19CAA16D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11,93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0D9F9703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11,47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3E70FB59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5,15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0F675416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1,64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0A117FCD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1,17</w:t>
            </w:r>
          </w:p>
        </w:tc>
      </w:tr>
    </w:tbl>
    <w:bookmarkEnd w:id="6"/>
    <w:p w14:paraId="045ECBAF" w14:textId="673BBB4C" w:rsidR="006E2334" w:rsidRPr="00B77E97" w:rsidRDefault="001E6649" w:rsidP="00265E47">
      <w:pPr>
        <w:pStyle w:val="Akapitzlist"/>
        <w:spacing w:before="60" w:after="60" w:line="240" w:lineRule="auto"/>
        <w:ind w:left="0"/>
        <w:rPr>
          <w:rFonts w:ascii="Arial" w:hAnsi="Arial" w:cs="Arial"/>
          <w:b/>
          <w:sz w:val="20"/>
          <w:szCs w:val="24"/>
        </w:rPr>
      </w:pPr>
      <w:r w:rsidRPr="00B77E97">
        <w:rPr>
          <w:rFonts w:ascii="Arial" w:hAnsi="Arial" w:cs="Arial"/>
          <w:b/>
          <w:sz w:val="20"/>
          <w:szCs w:val="24"/>
        </w:rPr>
        <w:t>Dodatkowo obowiązuje ulga ustawowa 100%</w:t>
      </w:r>
    </w:p>
    <w:p w14:paraId="10201C14" w14:textId="77777777" w:rsidR="006E2334" w:rsidRPr="00B77E97" w:rsidRDefault="006E2334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0125049B" w14:textId="77777777" w:rsidR="006E2334" w:rsidRPr="00B77E97" w:rsidRDefault="006E2334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56B525AE" w14:textId="77777777" w:rsidR="006E2334" w:rsidRPr="00B77E97" w:rsidRDefault="006E2334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69D82FA1" w14:textId="77777777" w:rsidR="006E2334" w:rsidRPr="00B77E97" w:rsidRDefault="006E2334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3E219823" w14:textId="77777777" w:rsidR="006E2334" w:rsidRPr="00B77E97" w:rsidRDefault="006E2334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72D9C088" w14:textId="77777777" w:rsidR="006E2334" w:rsidRPr="00B77E97" w:rsidRDefault="006E2334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1080CBEF" w14:textId="77777777" w:rsidR="006E2334" w:rsidRPr="00B77E97" w:rsidRDefault="006E2334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5B874048" w14:textId="77777777" w:rsidR="006E2334" w:rsidRPr="00B77E97" w:rsidRDefault="006E2334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409C211A" w14:textId="77777777" w:rsidR="006E2334" w:rsidRPr="00B77E97" w:rsidRDefault="006E2334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29B94BEA" w14:textId="77777777" w:rsidR="006E2334" w:rsidRPr="00B77E97" w:rsidRDefault="006E2334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243C6E91" w14:textId="77777777" w:rsidR="006E2334" w:rsidRPr="00B77E97" w:rsidRDefault="006E2334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7F0268D8" w14:textId="77777777" w:rsidR="006E2334" w:rsidRPr="00B77E97" w:rsidRDefault="006E2334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10CC5D29" w14:textId="77777777" w:rsidR="006E2334" w:rsidRPr="00B77E97" w:rsidRDefault="006E2334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0551831E" w14:textId="77777777" w:rsidR="006E2334" w:rsidRPr="00B77E97" w:rsidRDefault="006E2334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67884B41" w14:textId="77777777" w:rsidR="006E2334" w:rsidRPr="00B77E97" w:rsidRDefault="006E2334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50289810" w14:textId="77777777" w:rsidR="006E2334" w:rsidRPr="00B77E97" w:rsidRDefault="006E2334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1182F56F" w14:textId="77777777" w:rsidR="006E2334" w:rsidRPr="00B77E97" w:rsidRDefault="006E2334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5C909847" w14:textId="77777777" w:rsidR="006E2334" w:rsidRPr="00B77E97" w:rsidRDefault="006E2334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7BA88B82" w14:textId="77777777" w:rsidR="006E2334" w:rsidRPr="00B77E97" w:rsidRDefault="006E2334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2C2C9B32" w14:textId="77777777" w:rsidR="006E2334" w:rsidRPr="00B77E97" w:rsidRDefault="006E2334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5393C639" w14:textId="77777777" w:rsidR="006E2334" w:rsidRPr="00B77E97" w:rsidRDefault="006E2334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45478FCE" w14:textId="77777777" w:rsidR="007514AE" w:rsidRPr="00B77E97" w:rsidRDefault="007514AE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0FBB63F6" w14:textId="667E9F6E" w:rsidR="00D47B5E" w:rsidRPr="00B77E97" w:rsidRDefault="00D47B5E" w:rsidP="00265E47">
      <w:pPr>
        <w:rPr>
          <w:rFonts w:ascii="Arial" w:hAnsi="Arial" w:cs="Arial"/>
          <w:b/>
          <w:sz w:val="20"/>
          <w:szCs w:val="24"/>
        </w:rPr>
      </w:pPr>
    </w:p>
    <w:p w14:paraId="22B7271D" w14:textId="68CBB7B9" w:rsidR="00573F6E" w:rsidRPr="00B77E97" w:rsidRDefault="00573F6E" w:rsidP="00265E47">
      <w:pPr>
        <w:rPr>
          <w:rFonts w:ascii="Arial" w:hAnsi="Arial" w:cs="Arial"/>
          <w:b/>
          <w:sz w:val="20"/>
          <w:szCs w:val="24"/>
        </w:rPr>
      </w:pPr>
    </w:p>
    <w:p w14:paraId="6A5435D5" w14:textId="765ED236" w:rsidR="00573F6E" w:rsidRPr="00B77E97" w:rsidRDefault="00573F6E" w:rsidP="00265E47">
      <w:pPr>
        <w:rPr>
          <w:rFonts w:ascii="Arial" w:hAnsi="Arial" w:cs="Arial"/>
          <w:b/>
          <w:sz w:val="20"/>
          <w:szCs w:val="24"/>
        </w:rPr>
      </w:pPr>
    </w:p>
    <w:p w14:paraId="2EB356CE" w14:textId="77777777" w:rsidR="00573F6E" w:rsidRPr="00B77E97" w:rsidRDefault="00573F6E" w:rsidP="00265E47">
      <w:pPr>
        <w:rPr>
          <w:rFonts w:ascii="Arial" w:hAnsi="Arial" w:cs="Arial"/>
          <w:b/>
          <w:sz w:val="20"/>
          <w:szCs w:val="24"/>
        </w:rPr>
      </w:pPr>
    </w:p>
    <w:p w14:paraId="5DE48B7E" w14:textId="34BE778A" w:rsidR="006E2334" w:rsidRPr="00B77E97" w:rsidRDefault="006E2334" w:rsidP="00265E47">
      <w:pPr>
        <w:rPr>
          <w:rFonts w:ascii="Arial" w:hAnsi="Arial" w:cs="Arial"/>
        </w:rPr>
      </w:pPr>
    </w:p>
    <w:p w14:paraId="09FCBAE2" w14:textId="3F9A2A19" w:rsidR="00F875AA" w:rsidRPr="00B77E97" w:rsidRDefault="00F875AA" w:rsidP="00265E47">
      <w:pPr>
        <w:rPr>
          <w:rFonts w:ascii="Arial" w:hAnsi="Arial" w:cs="Arial"/>
        </w:rPr>
      </w:pPr>
    </w:p>
    <w:p w14:paraId="184DCB30" w14:textId="7B78BC90" w:rsidR="00F875AA" w:rsidRPr="00B77E97" w:rsidRDefault="00F875AA" w:rsidP="00265E47">
      <w:pPr>
        <w:rPr>
          <w:rFonts w:ascii="Arial" w:hAnsi="Arial" w:cs="Arial"/>
        </w:rPr>
      </w:pPr>
    </w:p>
    <w:p w14:paraId="2FB271C1" w14:textId="17BC6EAC" w:rsidR="00D05860" w:rsidRPr="00B77E97" w:rsidRDefault="00D05860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sz w:val="20"/>
          <w:szCs w:val="24"/>
        </w:rPr>
      </w:pPr>
      <w:r w:rsidRPr="00B77E97">
        <w:rPr>
          <w:rFonts w:ascii="Arial" w:hAnsi="Arial" w:cs="Arial"/>
          <w:b/>
          <w:sz w:val="20"/>
          <w:szCs w:val="24"/>
        </w:rPr>
        <w:t xml:space="preserve">Załącznik Nr </w:t>
      </w:r>
      <w:r w:rsidR="001E6649" w:rsidRPr="00B77E97">
        <w:rPr>
          <w:rFonts w:ascii="Arial" w:hAnsi="Arial" w:cs="Arial"/>
          <w:b/>
          <w:sz w:val="20"/>
          <w:szCs w:val="24"/>
        </w:rPr>
        <w:t>3</w:t>
      </w:r>
      <w:r w:rsidR="00573F6E" w:rsidRPr="00B77E97">
        <w:rPr>
          <w:rFonts w:ascii="Arial" w:hAnsi="Arial" w:cs="Arial"/>
          <w:sz w:val="20"/>
          <w:szCs w:val="24"/>
        </w:rPr>
        <w:t xml:space="preserve"> </w:t>
      </w:r>
      <w:r w:rsidRPr="00B77E97">
        <w:rPr>
          <w:rFonts w:ascii="Arial" w:hAnsi="Arial" w:cs="Arial"/>
          <w:sz w:val="20"/>
          <w:szCs w:val="24"/>
        </w:rPr>
        <w:t>do warunków taryfowych „Taryfy Górskiej”</w:t>
      </w:r>
    </w:p>
    <w:p w14:paraId="4471A784" w14:textId="77777777" w:rsidR="006E2334" w:rsidRPr="00B77E97" w:rsidRDefault="006E2334" w:rsidP="00265E47">
      <w:pPr>
        <w:spacing w:before="60" w:after="60" w:line="240" w:lineRule="auto"/>
        <w:rPr>
          <w:rFonts w:ascii="Arial" w:hAnsi="Arial" w:cs="Arial"/>
          <w:b/>
          <w:sz w:val="20"/>
          <w:szCs w:val="24"/>
        </w:rPr>
      </w:pPr>
    </w:p>
    <w:tbl>
      <w:tblPr>
        <w:tblStyle w:val="Tabela-Siatka32"/>
        <w:tblW w:w="0" w:type="auto"/>
        <w:tblLayout w:type="fixed"/>
        <w:tblLook w:val="04A0" w:firstRow="1" w:lastRow="0" w:firstColumn="1" w:lastColumn="0" w:noHBand="0" w:noVBand="1"/>
        <w:tblDescription w:val="Opłaty za bilety jednorazowe tam i z powrotem Taryfy Górskiej"/>
      </w:tblPr>
      <w:tblGrid>
        <w:gridCol w:w="1244"/>
        <w:gridCol w:w="877"/>
        <w:gridCol w:w="901"/>
        <w:gridCol w:w="865"/>
        <w:gridCol w:w="864"/>
        <w:gridCol w:w="864"/>
        <w:gridCol w:w="864"/>
        <w:gridCol w:w="861"/>
        <w:gridCol w:w="861"/>
        <w:gridCol w:w="861"/>
      </w:tblGrid>
      <w:tr w:rsidR="00573F6E" w:rsidRPr="00B77E97" w14:paraId="043B589C" w14:textId="77777777" w:rsidTr="005701FD">
        <w:trPr>
          <w:tblHeader/>
        </w:trPr>
        <w:tc>
          <w:tcPr>
            <w:tcW w:w="9062" w:type="dxa"/>
            <w:gridSpan w:val="10"/>
          </w:tcPr>
          <w:p w14:paraId="299CECF6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b/>
              </w:rPr>
              <w:t>Opłaty za bilety jednorazowe „tam i z powrotem”</w:t>
            </w:r>
          </w:p>
        </w:tc>
      </w:tr>
      <w:tr w:rsidR="00573F6E" w:rsidRPr="00B77E97" w14:paraId="3B33ABCE" w14:textId="77777777" w:rsidTr="005701FD">
        <w:trPr>
          <w:trHeight w:val="560"/>
          <w:tblHeader/>
        </w:trPr>
        <w:tc>
          <w:tcPr>
            <w:tcW w:w="1244" w:type="dxa"/>
          </w:tcPr>
          <w:p w14:paraId="73C317D5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</w:rPr>
            </w:pPr>
            <w:r w:rsidRPr="00B77E97">
              <w:rPr>
                <w:rFonts w:ascii="Arial" w:hAnsi="Arial" w:cs="Arial"/>
                <w:b/>
              </w:rPr>
              <w:t>Za odległość</w:t>
            </w:r>
          </w:p>
        </w:tc>
        <w:tc>
          <w:tcPr>
            <w:tcW w:w="7818" w:type="dxa"/>
            <w:gridSpan w:val="9"/>
            <w:shd w:val="clear" w:color="auto" w:fill="auto"/>
            <w:vAlign w:val="center"/>
          </w:tcPr>
          <w:p w14:paraId="1E764B4E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Cena brutto w złotych</w:t>
            </w:r>
          </w:p>
        </w:tc>
      </w:tr>
      <w:tr w:rsidR="00573F6E" w:rsidRPr="00B77E97" w14:paraId="413E28C9" w14:textId="77777777" w:rsidTr="005701FD">
        <w:trPr>
          <w:trHeight w:val="687"/>
          <w:tblHeader/>
        </w:trPr>
        <w:tc>
          <w:tcPr>
            <w:tcW w:w="1244" w:type="dxa"/>
          </w:tcPr>
          <w:p w14:paraId="4852C7B7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</w:rPr>
            </w:pPr>
            <w:r w:rsidRPr="00B77E97">
              <w:rPr>
                <w:rFonts w:ascii="Arial" w:hAnsi="Arial" w:cs="Arial"/>
                <w:b/>
              </w:rPr>
              <w:t>km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2AC49511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Taryfa N</w:t>
            </w:r>
          </w:p>
        </w:tc>
        <w:tc>
          <w:tcPr>
            <w:tcW w:w="901" w:type="dxa"/>
            <w:shd w:val="clear" w:color="auto" w:fill="auto"/>
            <w:vAlign w:val="center"/>
          </w:tcPr>
          <w:p w14:paraId="529781FE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Senior z ulgą 30%</w:t>
            </w:r>
          </w:p>
        </w:tc>
        <w:tc>
          <w:tcPr>
            <w:tcW w:w="865" w:type="dxa"/>
            <w:shd w:val="clear" w:color="auto" w:fill="auto"/>
            <w:vAlign w:val="center"/>
          </w:tcPr>
          <w:p w14:paraId="1962DECB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z ulgą 33%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0109CC58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z ulgą 37%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6FF10117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z ulgą 49%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0BC3C73F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z ulgą 51%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70BF6C83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z ulgą 78%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7AB2D95E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z ulgą 93%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3A49EE0D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z ulgą 95%</w:t>
            </w:r>
          </w:p>
        </w:tc>
      </w:tr>
      <w:tr w:rsidR="00573F6E" w:rsidRPr="00B77E97" w14:paraId="04DA7F5C" w14:textId="77777777" w:rsidTr="00A54086">
        <w:tc>
          <w:tcPr>
            <w:tcW w:w="1244" w:type="dxa"/>
            <w:shd w:val="clear" w:color="auto" w:fill="auto"/>
            <w:vAlign w:val="center"/>
          </w:tcPr>
          <w:p w14:paraId="08AF8C7A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0-5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51ACD58C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9,80</w:t>
            </w:r>
          </w:p>
        </w:tc>
        <w:tc>
          <w:tcPr>
            <w:tcW w:w="901" w:type="dxa"/>
            <w:shd w:val="clear" w:color="auto" w:fill="auto"/>
            <w:vAlign w:val="center"/>
          </w:tcPr>
          <w:p w14:paraId="6E8942A9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  <w:color w:val="000000"/>
              </w:rPr>
              <w:t>6,86</w:t>
            </w:r>
          </w:p>
        </w:tc>
        <w:tc>
          <w:tcPr>
            <w:tcW w:w="865" w:type="dxa"/>
            <w:shd w:val="clear" w:color="auto" w:fill="auto"/>
            <w:vAlign w:val="center"/>
          </w:tcPr>
          <w:p w14:paraId="22CF2F54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6,57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01576C95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6,17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11ED330C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5,00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53CC1F90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4,80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58E3B23D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2,16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3239A4EE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0,69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6878FEF9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0,49</w:t>
            </w:r>
          </w:p>
        </w:tc>
      </w:tr>
      <w:tr w:rsidR="00573F6E" w:rsidRPr="00B77E97" w14:paraId="51934E03" w14:textId="77777777" w:rsidTr="00A54086">
        <w:tc>
          <w:tcPr>
            <w:tcW w:w="1244" w:type="dxa"/>
            <w:shd w:val="clear" w:color="auto" w:fill="auto"/>
            <w:vAlign w:val="center"/>
          </w:tcPr>
          <w:p w14:paraId="4D54AB49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6-10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443BF892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10,40</w:t>
            </w:r>
          </w:p>
        </w:tc>
        <w:tc>
          <w:tcPr>
            <w:tcW w:w="901" w:type="dxa"/>
            <w:shd w:val="clear" w:color="auto" w:fill="auto"/>
            <w:vAlign w:val="center"/>
          </w:tcPr>
          <w:p w14:paraId="4BBBC5D7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  <w:color w:val="000000"/>
              </w:rPr>
              <w:t>7,28</w:t>
            </w:r>
          </w:p>
        </w:tc>
        <w:tc>
          <w:tcPr>
            <w:tcW w:w="865" w:type="dxa"/>
            <w:shd w:val="clear" w:color="auto" w:fill="auto"/>
            <w:vAlign w:val="center"/>
          </w:tcPr>
          <w:p w14:paraId="7DA1A9E9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6,97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3E00438F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6,55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2B2C9ECA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5,30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69D47D0D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5,10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17CE5B7A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2,29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6298258B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0,73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01E5379E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0,52</w:t>
            </w:r>
          </w:p>
        </w:tc>
      </w:tr>
      <w:tr w:rsidR="00573F6E" w:rsidRPr="00B77E97" w14:paraId="0A12ECFC" w14:textId="77777777" w:rsidTr="00A54086">
        <w:tc>
          <w:tcPr>
            <w:tcW w:w="1244" w:type="dxa"/>
            <w:shd w:val="clear" w:color="auto" w:fill="auto"/>
            <w:vAlign w:val="center"/>
          </w:tcPr>
          <w:p w14:paraId="1B24A9FA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11-15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6899A0FA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12,20</w:t>
            </w:r>
          </w:p>
        </w:tc>
        <w:tc>
          <w:tcPr>
            <w:tcW w:w="901" w:type="dxa"/>
            <w:shd w:val="clear" w:color="auto" w:fill="auto"/>
            <w:vAlign w:val="center"/>
          </w:tcPr>
          <w:p w14:paraId="68C189C2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  <w:color w:val="000000"/>
              </w:rPr>
              <w:t>8,54</w:t>
            </w:r>
          </w:p>
        </w:tc>
        <w:tc>
          <w:tcPr>
            <w:tcW w:w="865" w:type="dxa"/>
            <w:shd w:val="clear" w:color="auto" w:fill="auto"/>
            <w:vAlign w:val="center"/>
          </w:tcPr>
          <w:p w14:paraId="63CEC9BE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8,17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0F1E57F1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7,69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1A206AD5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6,22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68AF1C48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5,98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20DCEB1F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2,68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5634CC7E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0,85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4295DB82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0,61</w:t>
            </w:r>
          </w:p>
        </w:tc>
      </w:tr>
      <w:tr w:rsidR="00573F6E" w:rsidRPr="00B77E97" w14:paraId="7CC2367B" w14:textId="77777777" w:rsidTr="00A54086">
        <w:tc>
          <w:tcPr>
            <w:tcW w:w="1244" w:type="dxa"/>
            <w:shd w:val="clear" w:color="auto" w:fill="auto"/>
            <w:vAlign w:val="center"/>
          </w:tcPr>
          <w:p w14:paraId="131A4276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16-25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71746435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14,40</w:t>
            </w:r>
          </w:p>
        </w:tc>
        <w:tc>
          <w:tcPr>
            <w:tcW w:w="901" w:type="dxa"/>
            <w:shd w:val="clear" w:color="auto" w:fill="auto"/>
            <w:vAlign w:val="center"/>
          </w:tcPr>
          <w:p w14:paraId="19354010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  <w:color w:val="000000"/>
              </w:rPr>
              <w:t>10,08</w:t>
            </w:r>
          </w:p>
        </w:tc>
        <w:tc>
          <w:tcPr>
            <w:tcW w:w="865" w:type="dxa"/>
            <w:shd w:val="clear" w:color="auto" w:fill="auto"/>
            <w:vAlign w:val="center"/>
          </w:tcPr>
          <w:p w14:paraId="2AE77490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9,65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0C6F8E7C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9,07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2EB9DA2E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7,34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2AF3D3DB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7,06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6713346D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3,17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66CF1874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1,01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31EA18B2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0,72</w:t>
            </w:r>
          </w:p>
        </w:tc>
      </w:tr>
      <w:tr w:rsidR="00573F6E" w:rsidRPr="00B77E97" w14:paraId="7CB3A3B7" w14:textId="77777777" w:rsidTr="00A54086">
        <w:tc>
          <w:tcPr>
            <w:tcW w:w="1244" w:type="dxa"/>
            <w:shd w:val="clear" w:color="auto" w:fill="auto"/>
            <w:vAlign w:val="center"/>
          </w:tcPr>
          <w:p w14:paraId="41B11A60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26 -35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424D9AEF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16,80</w:t>
            </w:r>
          </w:p>
        </w:tc>
        <w:tc>
          <w:tcPr>
            <w:tcW w:w="901" w:type="dxa"/>
            <w:shd w:val="clear" w:color="auto" w:fill="auto"/>
            <w:vAlign w:val="center"/>
          </w:tcPr>
          <w:p w14:paraId="363D964C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  <w:color w:val="000000"/>
              </w:rPr>
              <w:t>11,76</w:t>
            </w:r>
          </w:p>
        </w:tc>
        <w:tc>
          <w:tcPr>
            <w:tcW w:w="865" w:type="dxa"/>
            <w:shd w:val="clear" w:color="auto" w:fill="auto"/>
            <w:vAlign w:val="center"/>
          </w:tcPr>
          <w:p w14:paraId="73BBA26B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11,26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0052E7A6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10,58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078D79B0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8,57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5982191F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8,23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6F0AADB7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3,70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07B732E1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1,18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1A279CB6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0,84</w:t>
            </w:r>
          </w:p>
        </w:tc>
      </w:tr>
      <w:tr w:rsidR="00573F6E" w:rsidRPr="00B77E97" w14:paraId="664B3CDD" w14:textId="77777777" w:rsidTr="00A54086">
        <w:tc>
          <w:tcPr>
            <w:tcW w:w="1244" w:type="dxa"/>
            <w:shd w:val="clear" w:color="auto" w:fill="auto"/>
            <w:vAlign w:val="center"/>
          </w:tcPr>
          <w:p w14:paraId="129CAD20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36-45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1FAA7207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20,00</w:t>
            </w:r>
          </w:p>
        </w:tc>
        <w:tc>
          <w:tcPr>
            <w:tcW w:w="901" w:type="dxa"/>
            <w:shd w:val="clear" w:color="auto" w:fill="auto"/>
            <w:vAlign w:val="center"/>
          </w:tcPr>
          <w:p w14:paraId="68E5425E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  <w:color w:val="000000"/>
              </w:rPr>
              <w:t>14,00</w:t>
            </w:r>
          </w:p>
        </w:tc>
        <w:tc>
          <w:tcPr>
            <w:tcW w:w="865" w:type="dxa"/>
            <w:shd w:val="clear" w:color="auto" w:fill="auto"/>
            <w:vAlign w:val="center"/>
          </w:tcPr>
          <w:p w14:paraId="3E300975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13,40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53E7AA44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12,60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797BC798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10,20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1CA50AB5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9,80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0298783B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4,40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2E4924EF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1,40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471AB2D4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1,00</w:t>
            </w:r>
          </w:p>
        </w:tc>
      </w:tr>
      <w:tr w:rsidR="00573F6E" w:rsidRPr="00B77E97" w14:paraId="6D6EABF5" w14:textId="77777777" w:rsidTr="00A54086">
        <w:tc>
          <w:tcPr>
            <w:tcW w:w="1244" w:type="dxa"/>
            <w:shd w:val="clear" w:color="auto" w:fill="auto"/>
            <w:vAlign w:val="center"/>
          </w:tcPr>
          <w:p w14:paraId="6F6ADFEC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46-55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721D4150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21,40</w:t>
            </w:r>
          </w:p>
        </w:tc>
        <w:tc>
          <w:tcPr>
            <w:tcW w:w="901" w:type="dxa"/>
            <w:shd w:val="clear" w:color="auto" w:fill="auto"/>
            <w:vAlign w:val="center"/>
          </w:tcPr>
          <w:p w14:paraId="675F9F82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  <w:color w:val="000000"/>
              </w:rPr>
              <w:t>14,98</w:t>
            </w:r>
          </w:p>
        </w:tc>
        <w:tc>
          <w:tcPr>
            <w:tcW w:w="865" w:type="dxa"/>
            <w:shd w:val="clear" w:color="auto" w:fill="auto"/>
            <w:vAlign w:val="center"/>
          </w:tcPr>
          <w:p w14:paraId="5A772B65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14,34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28C8B47C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13,48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36C0B703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10,91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1A39D040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10,49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36F6D8C7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4,71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36E7269B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1,50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5CC0D9C1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1,07</w:t>
            </w:r>
          </w:p>
        </w:tc>
      </w:tr>
      <w:tr w:rsidR="00573F6E" w:rsidRPr="00B77E97" w14:paraId="51BEBF2C" w14:textId="77777777" w:rsidTr="00A54086">
        <w:tc>
          <w:tcPr>
            <w:tcW w:w="1244" w:type="dxa"/>
            <w:shd w:val="clear" w:color="auto" w:fill="auto"/>
            <w:vAlign w:val="center"/>
          </w:tcPr>
          <w:p w14:paraId="49C7D6F5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56-62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128E3FB6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23,20</w:t>
            </w:r>
          </w:p>
        </w:tc>
        <w:tc>
          <w:tcPr>
            <w:tcW w:w="901" w:type="dxa"/>
            <w:shd w:val="clear" w:color="auto" w:fill="auto"/>
            <w:vAlign w:val="center"/>
          </w:tcPr>
          <w:p w14:paraId="762EE043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  <w:color w:val="000000"/>
              </w:rPr>
              <w:t>16,24</w:t>
            </w:r>
          </w:p>
        </w:tc>
        <w:tc>
          <w:tcPr>
            <w:tcW w:w="865" w:type="dxa"/>
            <w:shd w:val="clear" w:color="auto" w:fill="auto"/>
            <w:vAlign w:val="center"/>
          </w:tcPr>
          <w:p w14:paraId="7F5E5E8D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15,54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625E3CEF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14,62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54548473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11,83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496A11A2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11,37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0533563C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5,10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1D80023B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1,62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52E26162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1,16</w:t>
            </w:r>
          </w:p>
        </w:tc>
      </w:tr>
      <w:tr w:rsidR="00573F6E" w:rsidRPr="00B77E97" w14:paraId="5CFEC4E8" w14:textId="77777777" w:rsidTr="00A54086">
        <w:tc>
          <w:tcPr>
            <w:tcW w:w="1244" w:type="dxa"/>
            <w:shd w:val="clear" w:color="auto" w:fill="auto"/>
            <w:vAlign w:val="center"/>
          </w:tcPr>
          <w:p w14:paraId="1DB8DB45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63-65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57C0A933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26,20</w:t>
            </w:r>
          </w:p>
        </w:tc>
        <w:tc>
          <w:tcPr>
            <w:tcW w:w="901" w:type="dxa"/>
            <w:shd w:val="clear" w:color="auto" w:fill="auto"/>
            <w:vAlign w:val="center"/>
          </w:tcPr>
          <w:p w14:paraId="15280024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  <w:color w:val="000000"/>
              </w:rPr>
              <w:t>18,34</w:t>
            </w:r>
          </w:p>
        </w:tc>
        <w:tc>
          <w:tcPr>
            <w:tcW w:w="865" w:type="dxa"/>
            <w:shd w:val="clear" w:color="auto" w:fill="auto"/>
            <w:vAlign w:val="center"/>
          </w:tcPr>
          <w:p w14:paraId="3A9A2D29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17,55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47C34DB1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16,51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2A886A4D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13,36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4E62CE22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12,84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3F8AD71A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5,76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4C6AD7BD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1,83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39E33897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1,31</w:t>
            </w:r>
          </w:p>
        </w:tc>
      </w:tr>
      <w:tr w:rsidR="00573F6E" w:rsidRPr="00B77E97" w14:paraId="1FEBC212" w14:textId="77777777" w:rsidTr="00A54086">
        <w:tc>
          <w:tcPr>
            <w:tcW w:w="1244" w:type="dxa"/>
            <w:shd w:val="clear" w:color="auto" w:fill="auto"/>
            <w:vAlign w:val="center"/>
          </w:tcPr>
          <w:p w14:paraId="34D4E022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66-70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65A748BF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29,60</w:t>
            </w:r>
          </w:p>
        </w:tc>
        <w:tc>
          <w:tcPr>
            <w:tcW w:w="901" w:type="dxa"/>
            <w:shd w:val="clear" w:color="auto" w:fill="auto"/>
            <w:vAlign w:val="center"/>
          </w:tcPr>
          <w:p w14:paraId="5D9EC3C4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  <w:color w:val="000000"/>
              </w:rPr>
              <w:t>20,72</w:t>
            </w:r>
          </w:p>
        </w:tc>
        <w:tc>
          <w:tcPr>
            <w:tcW w:w="865" w:type="dxa"/>
            <w:shd w:val="clear" w:color="auto" w:fill="auto"/>
            <w:vAlign w:val="center"/>
          </w:tcPr>
          <w:p w14:paraId="2EC92420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19,83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757BA501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18,65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23761F36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15,10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05981A3C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14,50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37332B71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6,51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41165801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2,07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113B02EC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1,48</w:t>
            </w:r>
          </w:p>
        </w:tc>
      </w:tr>
      <w:tr w:rsidR="00573F6E" w:rsidRPr="00B77E97" w14:paraId="6DE59372" w14:textId="77777777" w:rsidTr="00A54086">
        <w:tc>
          <w:tcPr>
            <w:tcW w:w="1244" w:type="dxa"/>
            <w:shd w:val="clear" w:color="auto" w:fill="auto"/>
            <w:vAlign w:val="center"/>
          </w:tcPr>
          <w:p w14:paraId="3280F811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71-76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18B9819D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31,20</w:t>
            </w:r>
          </w:p>
        </w:tc>
        <w:tc>
          <w:tcPr>
            <w:tcW w:w="901" w:type="dxa"/>
            <w:shd w:val="clear" w:color="auto" w:fill="auto"/>
            <w:vAlign w:val="center"/>
          </w:tcPr>
          <w:p w14:paraId="1FAE2AEB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  <w:color w:val="000000"/>
              </w:rPr>
              <w:t>21,84</w:t>
            </w:r>
          </w:p>
        </w:tc>
        <w:tc>
          <w:tcPr>
            <w:tcW w:w="865" w:type="dxa"/>
            <w:shd w:val="clear" w:color="auto" w:fill="auto"/>
            <w:vAlign w:val="center"/>
          </w:tcPr>
          <w:p w14:paraId="77B14CC3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20,90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67DADB69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19,66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52202DAD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15,91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37851A38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15,29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084B9E0E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6,86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57FB2C0B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2,18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59D57B3C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1,56</w:t>
            </w:r>
          </w:p>
        </w:tc>
      </w:tr>
      <w:tr w:rsidR="00573F6E" w:rsidRPr="00B77E97" w14:paraId="6826BD05" w14:textId="77777777" w:rsidTr="00A54086">
        <w:tc>
          <w:tcPr>
            <w:tcW w:w="1244" w:type="dxa"/>
            <w:shd w:val="clear" w:color="auto" w:fill="auto"/>
            <w:vAlign w:val="center"/>
          </w:tcPr>
          <w:p w14:paraId="1B5676C6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77-80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5F17553B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33,40</w:t>
            </w:r>
          </w:p>
        </w:tc>
        <w:tc>
          <w:tcPr>
            <w:tcW w:w="901" w:type="dxa"/>
            <w:shd w:val="clear" w:color="auto" w:fill="auto"/>
            <w:vAlign w:val="center"/>
          </w:tcPr>
          <w:p w14:paraId="1D2DA754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  <w:color w:val="000000"/>
              </w:rPr>
              <w:t>23,38</w:t>
            </w:r>
          </w:p>
        </w:tc>
        <w:tc>
          <w:tcPr>
            <w:tcW w:w="865" w:type="dxa"/>
            <w:shd w:val="clear" w:color="auto" w:fill="auto"/>
            <w:vAlign w:val="center"/>
          </w:tcPr>
          <w:p w14:paraId="7B7914C2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22,38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6F1E4F1C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21,04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78CDD017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17,03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0AB50A5B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16,37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5E5AEC3F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7,35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612606A6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2,34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0AD9FF60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1,67</w:t>
            </w:r>
          </w:p>
        </w:tc>
      </w:tr>
      <w:tr w:rsidR="00573F6E" w:rsidRPr="00B77E97" w14:paraId="043C7BE9" w14:textId="77777777" w:rsidTr="00A54086">
        <w:tc>
          <w:tcPr>
            <w:tcW w:w="1244" w:type="dxa"/>
            <w:shd w:val="clear" w:color="auto" w:fill="auto"/>
            <w:vAlign w:val="center"/>
          </w:tcPr>
          <w:p w14:paraId="312E5D08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81-90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5AB3CB2E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34,60</w:t>
            </w:r>
          </w:p>
        </w:tc>
        <w:tc>
          <w:tcPr>
            <w:tcW w:w="901" w:type="dxa"/>
            <w:shd w:val="clear" w:color="auto" w:fill="auto"/>
            <w:vAlign w:val="center"/>
          </w:tcPr>
          <w:p w14:paraId="3E86844B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  <w:color w:val="000000"/>
              </w:rPr>
              <w:t>24,22</w:t>
            </w:r>
          </w:p>
        </w:tc>
        <w:tc>
          <w:tcPr>
            <w:tcW w:w="865" w:type="dxa"/>
            <w:shd w:val="clear" w:color="auto" w:fill="auto"/>
            <w:vAlign w:val="center"/>
          </w:tcPr>
          <w:p w14:paraId="498E1041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23,18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6A1273BD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21,80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60EF099A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17,65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4D504105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16,95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1ADB421F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7,61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688468EA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2,42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3AB9C80D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1,73</w:t>
            </w:r>
          </w:p>
        </w:tc>
      </w:tr>
      <w:tr w:rsidR="00573F6E" w:rsidRPr="00B77E97" w14:paraId="38CD6726" w14:textId="77777777" w:rsidTr="00A54086">
        <w:tc>
          <w:tcPr>
            <w:tcW w:w="1244" w:type="dxa"/>
            <w:shd w:val="clear" w:color="auto" w:fill="auto"/>
            <w:vAlign w:val="center"/>
          </w:tcPr>
          <w:p w14:paraId="1F6A3D50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91-100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49BEEB39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36,60</w:t>
            </w:r>
          </w:p>
        </w:tc>
        <w:tc>
          <w:tcPr>
            <w:tcW w:w="901" w:type="dxa"/>
            <w:shd w:val="clear" w:color="auto" w:fill="auto"/>
            <w:vAlign w:val="center"/>
          </w:tcPr>
          <w:p w14:paraId="3C52B649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  <w:color w:val="000000"/>
              </w:rPr>
              <w:t>25,62</w:t>
            </w:r>
          </w:p>
        </w:tc>
        <w:tc>
          <w:tcPr>
            <w:tcW w:w="865" w:type="dxa"/>
            <w:shd w:val="clear" w:color="auto" w:fill="auto"/>
            <w:vAlign w:val="center"/>
          </w:tcPr>
          <w:p w14:paraId="4C27DA6C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24,52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2FF33B26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23,06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2130F972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18,67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6EDE5FAE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17,93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64098B2C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8,05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5D2D05A7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2,56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233EBC60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1,83</w:t>
            </w:r>
          </w:p>
        </w:tc>
      </w:tr>
      <w:tr w:rsidR="00573F6E" w:rsidRPr="00B77E97" w14:paraId="65EBA8F0" w14:textId="77777777" w:rsidTr="00A54086">
        <w:tc>
          <w:tcPr>
            <w:tcW w:w="1244" w:type="dxa"/>
            <w:shd w:val="clear" w:color="auto" w:fill="auto"/>
            <w:vAlign w:val="center"/>
          </w:tcPr>
          <w:p w14:paraId="3AFAE017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101-110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4573B08A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38,00</w:t>
            </w:r>
          </w:p>
        </w:tc>
        <w:tc>
          <w:tcPr>
            <w:tcW w:w="901" w:type="dxa"/>
            <w:shd w:val="clear" w:color="auto" w:fill="auto"/>
            <w:vAlign w:val="center"/>
          </w:tcPr>
          <w:p w14:paraId="02488457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  <w:color w:val="000000"/>
              </w:rPr>
              <w:t>26,60</w:t>
            </w:r>
          </w:p>
        </w:tc>
        <w:tc>
          <w:tcPr>
            <w:tcW w:w="865" w:type="dxa"/>
            <w:shd w:val="clear" w:color="auto" w:fill="auto"/>
            <w:vAlign w:val="center"/>
          </w:tcPr>
          <w:p w14:paraId="3309A7CB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25,46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1476D458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23,94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2DBCE3ED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19,38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4280B82A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18,62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5F25FE85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8,36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4FA2174C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2,66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1864966E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1,90</w:t>
            </w:r>
          </w:p>
        </w:tc>
      </w:tr>
      <w:tr w:rsidR="00573F6E" w:rsidRPr="00B77E97" w14:paraId="6CAF84CA" w14:textId="77777777" w:rsidTr="00A54086">
        <w:tc>
          <w:tcPr>
            <w:tcW w:w="1244" w:type="dxa"/>
            <w:shd w:val="clear" w:color="auto" w:fill="auto"/>
            <w:vAlign w:val="center"/>
          </w:tcPr>
          <w:p w14:paraId="1CBCFB1F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111-130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18FA9860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40,00</w:t>
            </w:r>
          </w:p>
        </w:tc>
        <w:tc>
          <w:tcPr>
            <w:tcW w:w="901" w:type="dxa"/>
            <w:shd w:val="clear" w:color="auto" w:fill="auto"/>
            <w:vAlign w:val="center"/>
          </w:tcPr>
          <w:p w14:paraId="60B4529F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  <w:color w:val="000000"/>
              </w:rPr>
              <w:t>28,00</w:t>
            </w:r>
          </w:p>
        </w:tc>
        <w:tc>
          <w:tcPr>
            <w:tcW w:w="865" w:type="dxa"/>
            <w:shd w:val="clear" w:color="auto" w:fill="auto"/>
            <w:vAlign w:val="center"/>
          </w:tcPr>
          <w:p w14:paraId="00D27D00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26,80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2612174F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25,20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1F14EEEB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20,40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011E7BB6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19,60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097CB825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8,80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10B1160F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2,80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74A80407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2,00</w:t>
            </w:r>
          </w:p>
        </w:tc>
      </w:tr>
      <w:tr w:rsidR="00573F6E" w:rsidRPr="00B77E97" w14:paraId="323AE276" w14:textId="77777777" w:rsidTr="00A54086">
        <w:tc>
          <w:tcPr>
            <w:tcW w:w="1244" w:type="dxa"/>
            <w:shd w:val="clear" w:color="auto" w:fill="auto"/>
            <w:vAlign w:val="center"/>
          </w:tcPr>
          <w:p w14:paraId="24862A27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131-150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4A0BDBE1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43,40</w:t>
            </w:r>
          </w:p>
        </w:tc>
        <w:tc>
          <w:tcPr>
            <w:tcW w:w="901" w:type="dxa"/>
            <w:shd w:val="clear" w:color="auto" w:fill="auto"/>
            <w:vAlign w:val="center"/>
          </w:tcPr>
          <w:p w14:paraId="43FF2C0B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  <w:color w:val="000000"/>
              </w:rPr>
              <w:t>30,38</w:t>
            </w:r>
          </w:p>
        </w:tc>
        <w:tc>
          <w:tcPr>
            <w:tcW w:w="865" w:type="dxa"/>
            <w:shd w:val="clear" w:color="auto" w:fill="auto"/>
            <w:vAlign w:val="center"/>
          </w:tcPr>
          <w:p w14:paraId="2F496BA7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29,08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2EB3AE5A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27,34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3E346D84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22,13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7C5A2AFB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21,27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2A2FCAB5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9,55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06804E69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3,04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034CBEA8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2,17</w:t>
            </w:r>
          </w:p>
        </w:tc>
      </w:tr>
      <w:tr w:rsidR="00573F6E" w:rsidRPr="00B77E97" w14:paraId="3DF9331B" w14:textId="77777777" w:rsidTr="00A54086">
        <w:tc>
          <w:tcPr>
            <w:tcW w:w="1244" w:type="dxa"/>
            <w:shd w:val="clear" w:color="auto" w:fill="auto"/>
            <w:vAlign w:val="center"/>
          </w:tcPr>
          <w:p w14:paraId="180EA1E3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151-170</w:t>
            </w:r>
          </w:p>
        </w:tc>
        <w:tc>
          <w:tcPr>
            <w:tcW w:w="877" w:type="dxa"/>
            <w:shd w:val="clear" w:color="auto" w:fill="auto"/>
            <w:vAlign w:val="center"/>
          </w:tcPr>
          <w:p w14:paraId="046543DB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>46,80</w:t>
            </w:r>
          </w:p>
        </w:tc>
        <w:tc>
          <w:tcPr>
            <w:tcW w:w="901" w:type="dxa"/>
            <w:shd w:val="clear" w:color="auto" w:fill="auto"/>
            <w:vAlign w:val="center"/>
          </w:tcPr>
          <w:p w14:paraId="3BE8D97D" w14:textId="77777777" w:rsidR="00573F6E" w:rsidRPr="00B77E97" w:rsidRDefault="00573F6E" w:rsidP="00A54086">
            <w:pPr>
              <w:jc w:val="center"/>
              <w:rPr>
                <w:rFonts w:ascii="Arial" w:hAnsi="Arial" w:cs="Arial"/>
                <w:bCs/>
              </w:rPr>
            </w:pPr>
            <w:r w:rsidRPr="00B77E97">
              <w:rPr>
                <w:rFonts w:ascii="Arial" w:hAnsi="Arial" w:cs="Arial"/>
                <w:color w:val="000000"/>
              </w:rPr>
              <w:t>32,76</w:t>
            </w:r>
          </w:p>
        </w:tc>
        <w:tc>
          <w:tcPr>
            <w:tcW w:w="865" w:type="dxa"/>
            <w:shd w:val="clear" w:color="auto" w:fill="auto"/>
            <w:vAlign w:val="center"/>
          </w:tcPr>
          <w:p w14:paraId="6EEC5B56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31,36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7C78E4A8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29,48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44E8E8F5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23,87</w:t>
            </w:r>
          </w:p>
        </w:tc>
        <w:tc>
          <w:tcPr>
            <w:tcW w:w="864" w:type="dxa"/>
            <w:shd w:val="clear" w:color="auto" w:fill="auto"/>
            <w:vAlign w:val="center"/>
          </w:tcPr>
          <w:p w14:paraId="363DD672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22,93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7D58AC47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10,30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4DD609F7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3,28</w:t>
            </w:r>
          </w:p>
        </w:tc>
        <w:tc>
          <w:tcPr>
            <w:tcW w:w="861" w:type="dxa"/>
            <w:shd w:val="clear" w:color="auto" w:fill="auto"/>
            <w:vAlign w:val="center"/>
          </w:tcPr>
          <w:p w14:paraId="27493168" w14:textId="77777777" w:rsidR="00573F6E" w:rsidRPr="00B77E97" w:rsidRDefault="00573F6E" w:rsidP="00A54086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t>2,34</w:t>
            </w:r>
          </w:p>
        </w:tc>
      </w:tr>
    </w:tbl>
    <w:p w14:paraId="1124E074" w14:textId="736EE2E9" w:rsidR="006E2334" w:rsidRPr="00B77E97" w:rsidRDefault="00573F6E" w:rsidP="00265E47">
      <w:pPr>
        <w:pStyle w:val="Akapitzlist"/>
        <w:spacing w:before="60" w:after="60" w:line="240" w:lineRule="auto"/>
        <w:ind w:left="0"/>
        <w:rPr>
          <w:rFonts w:ascii="Arial" w:hAnsi="Arial" w:cs="Arial"/>
          <w:b/>
          <w:sz w:val="20"/>
          <w:szCs w:val="24"/>
        </w:rPr>
      </w:pPr>
      <w:r w:rsidRPr="00B77E97">
        <w:rPr>
          <w:rFonts w:ascii="Arial" w:eastAsia="Times New Roman" w:hAnsi="Arial" w:cs="Arial"/>
          <w:b/>
          <w:bCs/>
          <w:i/>
          <w:iCs/>
          <w:sz w:val="18"/>
          <w:szCs w:val="18"/>
        </w:rPr>
        <w:t>Dodatkowo obowiązuje ulga ustawowa 100%.</w:t>
      </w:r>
    </w:p>
    <w:p w14:paraId="759A118E" w14:textId="77777777" w:rsidR="006E2334" w:rsidRPr="00B77E97" w:rsidRDefault="006E2334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5687A596" w14:textId="77777777" w:rsidR="006E2334" w:rsidRPr="00B77E97" w:rsidRDefault="006E2334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111F2766" w14:textId="77777777" w:rsidR="006E2334" w:rsidRPr="00B77E97" w:rsidRDefault="006E2334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2335B654" w14:textId="77777777" w:rsidR="006E2334" w:rsidRPr="00B77E97" w:rsidRDefault="006E2334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06944A48" w14:textId="77777777" w:rsidR="006E2334" w:rsidRPr="00B77E97" w:rsidRDefault="006E2334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4FA4352C" w14:textId="77777777" w:rsidR="006E2334" w:rsidRPr="00B77E97" w:rsidRDefault="006E2334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4CBB4548" w14:textId="77777777" w:rsidR="006E2334" w:rsidRPr="00B77E97" w:rsidRDefault="006E2334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12897859" w14:textId="77777777" w:rsidR="006E2334" w:rsidRPr="00B77E97" w:rsidRDefault="006E2334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2A1921AD" w14:textId="77777777" w:rsidR="006E2334" w:rsidRPr="00B77E97" w:rsidRDefault="006E2334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0C4C74A2" w14:textId="77777777" w:rsidR="006E2334" w:rsidRPr="00B77E97" w:rsidRDefault="006E2334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06B373EA" w14:textId="77777777" w:rsidR="006E2334" w:rsidRPr="00B77E97" w:rsidRDefault="006E2334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1F3F8F80" w14:textId="77777777" w:rsidR="006E2334" w:rsidRPr="00B77E97" w:rsidRDefault="006E2334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26B702E9" w14:textId="77777777" w:rsidR="006E2334" w:rsidRPr="00B77E97" w:rsidRDefault="006E2334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2362AE3F" w14:textId="77777777" w:rsidR="006E2334" w:rsidRPr="00B77E97" w:rsidRDefault="006E2334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7624FC11" w14:textId="77777777" w:rsidR="006E2334" w:rsidRPr="00B77E97" w:rsidRDefault="006E2334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710D99E5" w14:textId="77777777" w:rsidR="006E2334" w:rsidRPr="00B77E97" w:rsidRDefault="006E2334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537B17F3" w14:textId="77777777" w:rsidR="006E2334" w:rsidRPr="00B77E97" w:rsidRDefault="006E2334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0B1E834B" w14:textId="77777777" w:rsidR="006E2334" w:rsidRPr="00B77E97" w:rsidRDefault="006E2334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100D2E88" w14:textId="77777777" w:rsidR="006E2334" w:rsidRPr="00B77E97" w:rsidRDefault="006E2334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6FEBA25C" w14:textId="77777777" w:rsidR="007514AE" w:rsidRPr="00B77E97" w:rsidRDefault="007514AE" w:rsidP="00265E47">
      <w:pPr>
        <w:spacing w:before="60" w:after="60" w:line="240" w:lineRule="auto"/>
        <w:rPr>
          <w:rFonts w:ascii="Arial" w:hAnsi="Arial" w:cs="Arial"/>
          <w:b/>
          <w:sz w:val="20"/>
          <w:szCs w:val="24"/>
        </w:rPr>
      </w:pPr>
    </w:p>
    <w:p w14:paraId="15FE59D8" w14:textId="7133C810" w:rsidR="00D47B5E" w:rsidRPr="00B77E97" w:rsidRDefault="00D47B5E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6A8EF49D" w14:textId="094B0CF8" w:rsidR="00F875AA" w:rsidRPr="00B77E97" w:rsidRDefault="00F875AA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1F3D4915" w14:textId="0D296CF2" w:rsidR="00F875AA" w:rsidRPr="00B77E97" w:rsidRDefault="00F875AA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094529E1" w14:textId="3D64456D" w:rsidR="00F875AA" w:rsidRPr="00B77E97" w:rsidRDefault="00F875AA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4AC83246" w14:textId="7D3D92CC" w:rsidR="00F875AA" w:rsidRPr="00B77E97" w:rsidRDefault="00F875AA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3E35A77A" w14:textId="77777777" w:rsidR="00F875AA" w:rsidRPr="00B77E97" w:rsidRDefault="00F875AA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395BB390" w14:textId="0DF8F48B" w:rsidR="006E2334" w:rsidRPr="00B77E97" w:rsidRDefault="006E2334" w:rsidP="00265E47">
      <w:pPr>
        <w:spacing w:before="60" w:after="60" w:line="240" w:lineRule="auto"/>
        <w:rPr>
          <w:rFonts w:ascii="Arial" w:hAnsi="Arial" w:cs="Arial"/>
          <w:b/>
          <w:sz w:val="20"/>
          <w:szCs w:val="24"/>
        </w:rPr>
      </w:pPr>
    </w:p>
    <w:p w14:paraId="22CA2322" w14:textId="7D146528" w:rsidR="00573F6E" w:rsidRPr="00B77E97" w:rsidRDefault="00573F6E" w:rsidP="00265E47">
      <w:pPr>
        <w:spacing w:before="60" w:after="60" w:line="240" w:lineRule="auto"/>
        <w:rPr>
          <w:rFonts w:ascii="Arial" w:hAnsi="Arial" w:cs="Arial"/>
          <w:b/>
          <w:sz w:val="20"/>
          <w:szCs w:val="24"/>
        </w:rPr>
      </w:pPr>
    </w:p>
    <w:p w14:paraId="1279A83E" w14:textId="7260CF80" w:rsidR="00573F6E" w:rsidRPr="00B77E97" w:rsidRDefault="00573F6E" w:rsidP="00265E47">
      <w:pPr>
        <w:spacing w:before="60" w:after="60" w:line="240" w:lineRule="auto"/>
        <w:rPr>
          <w:rFonts w:ascii="Arial" w:hAnsi="Arial" w:cs="Arial"/>
          <w:b/>
          <w:sz w:val="20"/>
          <w:szCs w:val="24"/>
        </w:rPr>
      </w:pPr>
    </w:p>
    <w:p w14:paraId="07055292" w14:textId="77777777" w:rsidR="00573F6E" w:rsidRPr="00B77E97" w:rsidRDefault="00573F6E" w:rsidP="00265E47">
      <w:pPr>
        <w:spacing w:before="60" w:after="60" w:line="240" w:lineRule="auto"/>
        <w:rPr>
          <w:rFonts w:ascii="Arial" w:hAnsi="Arial" w:cs="Arial"/>
          <w:b/>
          <w:sz w:val="20"/>
          <w:szCs w:val="24"/>
        </w:rPr>
      </w:pPr>
    </w:p>
    <w:p w14:paraId="0856A876" w14:textId="77777777" w:rsidR="006E2334" w:rsidRPr="00B77E97" w:rsidRDefault="006E2334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2A5FE1C7" w14:textId="0063E0E1" w:rsidR="00D05860" w:rsidRPr="00B77E97" w:rsidRDefault="00D05860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sz w:val="20"/>
          <w:szCs w:val="24"/>
        </w:rPr>
      </w:pPr>
      <w:r w:rsidRPr="00B77E97">
        <w:rPr>
          <w:rFonts w:ascii="Arial" w:hAnsi="Arial" w:cs="Arial"/>
          <w:b/>
          <w:sz w:val="20"/>
          <w:szCs w:val="24"/>
        </w:rPr>
        <w:t>Załącznik Nr 4</w:t>
      </w:r>
      <w:r w:rsidR="00573F6E" w:rsidRPr="00B77E97">
        <w:rPr>
          <w:rFonts w:ascii="Arial" w:hAnsi="Arial" w:cs="Arial"/>
          <w:sz w:val="20"/>
          <w:szCs w:val="24"/>
        </w:rPr>
        <w:t xml:space="preserve"> </w:t>
      </w:r>
      <w:r w:rsidRPr="00B77E97">
        <w:rPr>
          <w:rFonts w:ascii="Arial" w:hAnsi="Arial" w:cs="Arial"/>
          <w:sz w:val="20"/>
          <w:szCs w:val="24"/>
        </w:rPr>
        <w:t>do warunków taryfowych „Taryfy Górskiej”</w:t>
      </w:r>
    </w:p>
    <w:p w14:paraId="3385A38D" w14:textId="77777777" w:rsidR="00D05860" w:rsidRPr="00B77E97" w:rsidRDefault="00D05860" w:rsidP="00D05860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sz w:val="20"/>
          <w:szCs w:val="24"/>
        </w:rPr>
      </w:pPr>
    </w:p>
    <w:tbl>
      <w:tblPr>
        <w:tblW w:w="523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36"/>
        <w:gridCol w:w="1085"/>
        <w:gridCol w:w="1219"/>
        <w:gridCol w:w="962"/>
        <w:gridCol w:w="1163"/>
        <w:gridCol w:w="1017"/>
        <w:gridCol w:w="872"/>
        <w:gridCol w:w="1163"/>
        <w:gridCol w:w="1020"/>
      </w:tblGrid>
      <w:tr w:rsidR="00573F6E" w:rsidRPr="00B77E97" w14:paraId="3BE5167F" w14:textId="77777777" w:rsidTr="00B77E97">
        <w:trPr>
          <w:trHeight w:val="702"/>
        </w:trPr>
        <w:tc>
          <w:tcPr>
            <w:tcW w:w="5000" w:type="pct"/>
            <w:gridSpan w:val="9"/>
            <w:vAlign w:val="center"/>
          </w:tcPr>
          <w:p w14:paraId="4708E925" w14:textId="77777777" w:rsidR="00573F6E" w:rsidRPr="00B77E97" w:rsidRDefault="00573F6E">
            <w:pPr>
              <w:ind w:left="720"/>
              <w:contextualSpacing/>
              <w:jc w:val="center"/>
              <w:rPr>
                <w:rFonts w:ascii="Arial" w:eastAsia="Times New Roman" w:hAnsi="Arial" w:cs="Arial"/>
                <w:b/>
                <w:bCs/>
                <w:sz w:val="28"/>
                <w:szCs w:val="28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8"/>
                <w:szCs w:val="28"/>
              </w:rPr>
              <w:t>Opłaty za bilety miesięczne „tam i z powrotem”</w:t>
            </w:r>
          </w:p>
        </w:tc>
      </w:tr>
      <w:tr w:rsidR="00573F6E" w:rsidRPr="00B77E97" w14:paraId="649DC00E" w14:textId="77777777" w:rsidTr="00B77E97">
        <w:trPr>
          <w:trHeight w:val="612"/>
        </w:trPr>
        <w:tc>
          <w:tcPr>
            <w:tcW w:w="635" w:type="pct"/>
            <w:shd w:val="clear" w:color="auto" w:fill="auto"/>
            <w:vAlign w:val="center"/>
            <w:hideMark/>
          </w:tcPr>
          <w:p w14:paraId="5E9CC8BF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B77E97">
              <w:rPr>
                <w:rFonts w:ascii="Arial" w:eastAsia="Times New Roman" w:hAnsi="Arial" w:cs="Arial"/>
                <w:sz w:val="24"/>
                <w:szCs w:val="24"/>
              </w:rPr>
              <w:t>Za odległość</w:t>
            </w:r>
          </w:p>
        </w:tc>
        <w:tc>
          <w:tcPr>
            <w:tcW w:w="4365" w:type="pct"/>
            <w:gridSpan w:val="8"/>
            <w:vAlign w:val="center"/>
          </w:tcPr>
          <w:p w14:paraId="3FCE3395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4"/>
                <w:szCs w:val="24"/>
              </w:rPr>
              <w:t>Cena brutto w złotych</w:t>
            </w:r>
          </w:p>
        </w:tc>
      </w:tr>
      <w:tr w:rsidR="00573F6E" w:rsidRPr="00B77E97" w14:paraId="39096177" w14:textId="77777777" w:rsidTr="00B77E97">
        <w:trPr>
          <w:trHeight w:val="509"/>
        </w:trPr>
        <w:tc>
          <w:tcPr>
            <w:tcW w:w="635" w:type="pct"/>
            <w:shd w:val="clear" w:color="auto" w:fill="auto"/>
            <w:vAlign w:val="center"/>
            <w:hideMark/>
          </w:tcPr>
          <w:p w14:paraId="12DDCCA1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eastAsia="Times New Roman" w:hAnsi="Arial" w:cs="Arial"/>
              </w:rPr>
              <w:t>Km</w:t>
            </w:r>
          </w:p>
        </w:tc>
        <w:tc>
          <w:tcPr>
            <w:tcW w:w="557" w:type="pct"/>
            <w:shd w:val="clear" w:color="auto" w:fill="auto"/>
            <w:noWrap/>
            <w:vAlign w:val="center"/>
            <w:hideMark/>
          </w:tcPr>
          <w:p w14:paraId="61FFF369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  <w:b/>
                <w:bCs/>
              </w:rPr>
            </w:pPr>
            <w:r w:rsidRPr="00B77E97">
              <w:rPr>
                <w:rFonts w:ascii="Arial" w:eastAsia="Times New Roman" w:hAnsi="Arial" w:cs="Arial"/>
                <w:b/>
                <w:bCs/>
              </w:rPr>
              <w:t>Taryfa N</w:t>
            </w:r>
          </w:p>
        </w:tc>
        <w:tc>
          <w:tcPr>
            <w:tcW w:w="626" w:type="pct"/>
            <w:shd w:val="clear" w:color="auto" w:fill="auto"/>
            <w:vAlign w:val="center"/>
          </w:tcPr>
          <w:p w14:paraId="3329E274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Senior z ulgą 30%</w:t>
            </w:r>
          </w:p>
        </w:tc>
        <w:tc>
          <w:tcPr>
            <w:tcW w:w="494" w:type="pct"/>
            <w:shd w:val="clear" w:color="auto" w:fill="auto"/>
            <w:noWrap/>
            <w:vAlign w:val="center"/>
            <w:hideMark/>
          </w:tcPr>
          <w:p w14:paraId="68E157C7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  <w:b/>
                <w:bCs/>
              </w:rPr>
            </w:pPr>
            <w:r w:rsidRPr="00B77E97">
              <w:rPr>
                <w:rFonts w:ascii="Arial" w:eastAsia="Times New Roman" w:hAnsi="Arial" w:cs="Arial"/>
                <w:b/>
                <w:bCs/>
              </w:rPr>
              <w:t>z ulgą 33%</w:t>
            </w:r>
          </w:p>
        </w:tc>
        <w:tc>
          <w:tcPr>
            <w:tcW w:w="597" w:type="pct"/>
            <w:shd w:val="clear" w:color="auto" w:fill="auto"/>
            <w:noWrap/>
            <w:vAlign w:val="center"/>
            <w:hideMark/>
          </w:tcPr>
          <w:p w14:paraId="27F14CC1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  <w:b/>
                <w:bCs/>
              </w:rPr>
            </w:pPr>
            <w:r w:rsidRPr="00B77E97">
              <w:rPr>
                <w:rFonts w:ascii="Arial" w:eastAsia="Times New Roman" w:hAnsi="Arial" w:cs="Arial"/>
                <w:b/>
                <w:bCs/>
              </w:rPr>
              <w:t>z ulgą 37%</w:t>
            </w:r>
          </w:p>
        </w:tc>
        <w:tc>
          <w:tcPr>
            <w:tcW w:w="522" w:type="pct"/>
            <w:shd w:val="clear" w:color="auto" w:fill="auto"/>
            <w:noWrap/>
            <w:vAlign w:val="center"/>
            <w:hideMark/>
          </w:tcPr>
          <w:p w14:paraId="6F1A4B52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  <w:b/>
                <w:bCs/>
              </w:rPr>
            </w:pPr>
            <w:r w:rsidRPr="00B77E97">
              <w:rPr>
                <w:rFonts w:ascii="Arial" w:eastAsia="Times New Roman" w:hAnsi="Arial" w:cs="Arial"/>
                <w:b/>
                <w:bCs/>
              </w:rPr>
              <w:t>z ulgą 49%</w:t>
            </w:r>
          </w:p>
        </w:tc>
        <w:tc>
          <w:tcPr>
            <w:tcW w:w="448" w:type="pct"/>
            <w:shd w:val="clear" w:color="auto" w:fill="auto"/>
            <w:noWrap/>
            <w:vAlign w:val="center"/>
            <w:hideMark/>
          </w:tcPr>
          <w:p w14:paraId="5EC8865E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  <w:b/>
                <w:bCs/>
              </w:rPr>
            </w:pPr>
            <w:r w:rsidRPr="00B77E97">
              <w:rPr>
                <w:rFonts w:ascii="Arial" w:eastAsia="Times New Roman" w:hAnsi="Arial" w:cs="Arial"/>
                <w:b/>
                <w:bCs/>
              </w:rPr>
              <w:t>z ulgą 51%</w:t>
            </w:r>
          </w:p>
        </w:tc>
        <w:tc>
          <w:tcPr>
            <w:tcW w:w="597" w:type="pct"/>
            <w:shd w:val="clear" w:color="auto" w:fill="auto"/>
            <w:noWrap/>
            <w:vAlign w:val="center"/>
            <w:hideMark/>
          </w:tcPr>
          <w:p w14:paraId="4DD7AE79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  <w:b/>
                <w:bCs/>
              </w:rPr>
            </w:pPr>
            <w:r w:rsidRPr="00B77E97">
              <w:rPr>
                <w:rFonts w:ascii="Arial" w:eastAsia="Times New Roman" w:hAnsi="Arial" w:cs="Arial"/>
                <w:b/>
                <w:bCs/>
              </w:rPr>
              <w:t>z ulgą 78%</w:t>
            </w:r>
          </w:p>
        </w:tc>
        <w:tc>
          <w:tcPr>
            <w:tcW w:w="523" w:type="pct"/>
            <w:shd w:val="clear" w:color="auto" w:fill="auto"/>
            <w:noWrap/>
            <w:vAlign w:val="center"/>
            <w:hideMark/>
          </w:tcPr>
          <w:p w14:paraId="664D2821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  <w:b/>
                <w:bCs/>
              </w:rPr>
            </w:pPr>
            <w:r w:rsidRPr="00B77E97">
              <w:rPr>
                <w:rFonts w:ascii="Arial" w:eastAsia="Times New Roman" w:hAnsi="Arial" w:cs="Arial"/>
                <w:b/>
                <w:bCs/>
              </w:rPr>
              <w:t>z ulgą 93%</w:t>
            </w:r>
          </w:p>
        </w:tc>
      </w:tr>
      <w:tr w:rsidR="00573F6E" w:rsidRPr="00B77E97" w14:paraId="4C6A2FE8" w14:textId="77777777" w:rsidTr="00B77E97">
        <w:trPr>
          <w:trHeight w:val="315"/>
        </w:trPr>
        <w:tc>
          <w:tcPr>
            <w:tcW w:w="635" w:type="pct"/>
            <w:shd w:val="clear" w:color="auto" w:fill="auto"/>
            <w:vAlign w:val="center"/>
            <w:hideMark/>
          </w:tcPr>
          <w:p w14:paraId="37ECE627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0-15</w:t>
            </w:r>
          </w:p>
        </w:tc>
        <w:tc>
          <w:tcPr>
            <w:tcW w:w="557" w:type="pct"/>
            <w:shd w:val="clear" w:color="auto" w:fill="auto"/>
            <w:noWrap/>
            <w:vAlign w:val="center"/>
          </w:tcPr>
          <w:p w14:paraId="16462A6E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115,00</w:t>
            </w:r>
          </w:p>
        </w:tc>
        <w:tc>
          <w:tcPr>
            <w:tcW w:w="626" w:type="pct"/>
            <w:shd w:val="clear" w:color="auto" w:fill="auto"/>
            <w:vAlign w:val="center"/>
          </w:tcPr>
          <w:p w14:paraId="1CD683A6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80,50</w:t>
            </w:r>
          </w:p>
        </w:tc>
        <w:tc>
          <w:tcPr>
            <w:tcW w:w="494" w:type="pct"/>
            <w:shd w:val="clear" w:color="auto" w:fill="auto"/>
            <w:noWrap/>
            <w:vAlign w:val="center"/>
          </w:tcPr>
          <w:p w14:paraId="6C8527EE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77,05</w:t>
            </w:r>
          </w:p>
        </w:tc>
        <w:tc>
          <w:tcPr>
            <w:tcW w:w="597" w:type="pct"/>
            <w:shd w:val="clear" w:color="auto" w:fill="auto"/>
            <w:noWrap/>
            <w:vAlign w:val="center"/>
          </w:tcPr>
          <w:p w14:paraId="4B59D13E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72,45</w:t>
            </w:r>
          </w:p>
        </w:tc>
        <w:tc>
          <w:tcPr>
            <w:tcW w:w="522" w:type="pct"/>
            <w:shd w:val="clear" w:color="auto" w:fill="auto"/>
            <w:noWrap/>
            <w:vAlign w:val="center"/>
          </w:tcPr>
          <w:p w14:paraId="4FBD140F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58,65</w:t>
            </w:r>
          </w:p>
        </w:tc>
        <w:tc>
          <w:tcPr>
            <w:tcW w:w="448" w:type="pct"/>
            <w:shd w:val="clear" w:color="auto" w:fill="auto"/>
            <w:noWrap/>
            <w:vAlign w:val="center"/>
          </w:tcPr>
          <w:p w14:paraId="23B769CE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56,35</w:t>
            </w:r>
          </w:p>
        </w:tc>
        <w:tc>
          <w:tcPr>
            <w:tcW w:w="597" w:type="pct"/>
            <w:shd w:val="clear" w:color="auto" w:fill="auto"/>
            <w:noWrap/>
            <w:vAlign w:val="center"/>
          </w:tcPr>
          <w:p w14:paraId="4E62BBF5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25,30</w:t>
            </w:r>
          </w:p>
        </w:tc>
        <w:tc>
          <w:tcPr>
            <w:tcW w:w="523" w:type="pct"/>
            <w:shd w:val="clear" w:color="auto" w:fill="auto"/>
            <w:noWrap/>
            <w:vAlign w:val="center"/>
          </w:tcPr>
          <w:p w14:paraId="3CD181B7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8,05</w:t>
            </w:r>
          </w:p>
        </w:tc>
      </w:tr>
      <w:tr w:rsidR="00573F6E" w:rsidRPr="00B77E97" w14:paraId="4417E65F" w14:textId="77777777" w:rsidTr="00B77E97">
        <w:trPr>
          <w:trHeight w:val="315"/>
        </w:trPr>
        <w:tc>
          <w:tcPr>
            <w:tcW w:w="635" w:type="pct"/>
            <w:shd w:val="clear" w:color="auto" w:fill="auto"/>
            <w:vAlign w:val="center"/>
            <w:hideMark/>
          </w:tcPr>
          <w:p w14:paraId="20BCBCBD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16-25</w:t>
            </w:r>
          </w:p>
        </w:tc>
        <w:tc>
          <w:tcPr>
            <w:tcW w:w="557" w:type="pct"/>
            <w:shd w:val="clear" w:color="auto" w:fill="auto"/>
            <w:noWrap/>
            <w:vAlign w:val="center"/>
          </w:tcPr>
          <w:p w14:paraId="03A14FE4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155,00</w:t>
            </w:r>
          </w:p>
        </w:tc>
        <w:tc>
          <w:tcPr>
            <w:tcW w:w="626" w:type="pct"/>
            <w:shd w:val="clear" w:color="auto" w:fill="auto"/>
            <w:vAlign w:val="center"/>
          </w:tcPr>
          <w:p w14:paraId="5E829E44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108,50</w:t>
            </w:r>
          </w:p>
        </w:tc>
        <w:tc>
          <w:tcPr>
            <w:tcW w:w="494" w:type="pct"/>
            <w:shd w:val="clear" w:color="auto" w:fill="auto"/>
            <w:noWrap/>
            <w:vAlign w:val="center"/>
          </w:tcPr>
          <w:p w14:paraId="53FE78A2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103,85</w:t>
            </w:r>
          </w:p>
        </w:tc>
        <w:tc>
          <w:tcPr>
            <w:tcW w:w="597" w:type="pct"/>
            <w:shd w:val="clear" w:color="auto" w:fill="auto"/>
            <w:noWrap/>
            <w:vAlign w:val="center"/>
          </w:tcPr>
          <w:p w14:paraId="6466C833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97,65</w:t>
            </w:r>
          </w:p>
        </w:tc>
        <w:tc>
          <w:tcPr>
            <w:tcW w:w="522" w:type="pct"/>
            <w:shd w:val="clear" w:color="auto" w:fill="auto"/>
            <w:noWrap/>
            <w:vAlign w:val="center"/>
          </w:tcPr>
          <w:p w14:paraId="561B3533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79,05</w:t>
            </w:r>
          </w:p>
        </w:tc>
        <w:tc>
          <w:tcPr>
            <w:tcW w:w="448" w:type="pct"/>
            <w:shd w:val="clear" w:color="auto" w:fill="auto"/>
            <w:noWrap/>
            <w:vAlign w:val="center"/>
          </w:tcPr>
          <w:p w14:paraId="6CD4DC36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75,95</w:t>
            </w:r>
          </w:p>
        </w:tc>
        <w:tc>
          <w:tcPr>
            <w:tcW w:w="597" w:type="pct"/>
            <w:shd w:val="clear" w:color="auto" w:fill="auto"/>
            <w:noWrap/>
            <w:vAlign w:val="center"/>
          </w:tcPr>
          <w:p w14:paraId="3D10F908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34,10</w:t>
            </w:r>
          </w:p>
        </w:tc>
        <w:tc>
          <w:tcPr>
            <w:tcW w:w="523" w:type="pct"/>
            <w:shd w:val="clear" w:color="auto" w:fill="auto"/>
            <w:noWrap/>
            <w:vAlign w:val="center"/>
          </w:tcPr>
          <w:p w14:paraId="4F2E73A8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10,85</w:t>
            </w:r>
          </w:p>
        </w:tc>
      </w:tr>
      <w:tr w:rsidR="00573F6E" w:rsidRPr="00B77E97" w14:paraId="1AD01950" w14:textId="77777777" w:rsidTr="00B77E97">
        <w:trPr>
          <w:trHeight w:val="315"/>
        </w:trPr>
        <w:tc>
          <w:tcPr>
            <w:tcW w:w="635" w:type="pct"/>
            <w:shd w:val="clear" w:color="auto" w:fill="auto"/>
            <w:vAlign w:val="center"/>
            <w:hideMark/>
          </w:tcPr>
          <w:p w14:paraId="63EDAB64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26 -35</w:t>
            </w:r>
          </w:p>
        </w:tc>
        <w:tc>
          <w:tcPr>
            <w:tcW w:w="557" w:type="pct"/>
            <w:shd w:val="clear" w:color="auto" w:fill="auto"/>
            <w:noWrap/>
            <w:vAlign w:val="center"/>
          </w:tcPr>
          <w:p w14:paraId="2FD51636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185,00</w:t>
            </w:r>
          </w:p>
        </w:tc>
        <w:tc>
          <w:tcPr>
            <w:tcW w:w="626" w:type="pct"/>
            <w:shd w:val="clear" w:color="auto" w:fill="auto"/>
            <w:vAlign w:val="center"/>
          </w:tcPr>
          <w:p w14:paraId="1CC1EB43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129,50</w:t>
            </w:r>
          </w:p>
        </w:tc>
        <w:tc>
          <w:tcPr>
            <w:tcW w:w="494" w:type="pct"/>
            <w:shd w:val="clear" w:color="auto" w:fill="auto"/>
            <w:noWrap/>
            <w:vAlign w:val="center"/>
          </w:tcPr>
          <w:p w14:paraId="566B346B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123,95</w:t>
            </w:r>
          </w:p>
        </w:tc>
        <w:tc>
          <w:tcPr>
            <w:tcW w:w="597" w:type="pct"/>
            <w:shd w:val="clear" w:color="auto" w:fill="auto"/>
            <w:noWrap/>
            <w:vAlign w:val="center"/>
          </w:tcPr>
          <w:p w14:paraId="69C6C6DC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116,55</w:t>
            </w:r>
          </w:p>
        </w:tc>
        <w:tc>
          <w:tcPr>
            <w:tcW w:w="522" w:type="pct"/>
            <w:shd w:val="clear" w:color="auto" w:fill="auto"/>
            <w:noWrap/>
            <w:vAlign w:val="center"/>
          </w:tcPr>
          <w:p w14:paraId="09C7C589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94,35</w:t>
            </w:r>
          </w:p>
        </w:tc>
        <w:tc>
          <w:tcPr>
            <w:tcW w:w="448" w:type="pct"/>
            <w:shd w:val="clear" w:color="auto" w:fill="auto"/>
            <w:noWrap/>
            <w:vAlign w:val="center"/>
          </w:tcPr>
          <w:p w14:paraId="4FF1C38E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90,65</w:t>
            </w:r>
          </w:p>
        </w:tc>
        <w:tc>
          <w:tcPr>
            <w:tcW w:w="597" w:type="pct"/>
            <w:shd w:val="clear" w:color="auto" w:fill="auto"/>
            <w:noWrap/>
            <w:vAlign w:val="center"/>
          </w:tcPr>
          <w:p w14:paraId="08E7ED90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40,70</w:t>
            </w:r>
          </w:p>
        </w:tc>
        <w:tc>
          <w:tcPr>
            <w:tcW w:w="523" w:type="pct"/>
            <w:shd w:val="clear" w:color="auto" w:fill="auto"/>
            <w:noWrap/>
            <w:vAlign w:val="center"/>
          </w:tcPr>
          <w:p w14:paraId="44917206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12,95</w:t>
            </w:r>
          </w:p>
        </w:tc>
      </w:tr>
      <w:tr w:rsidR="00573F6E" w:rsidRPr="00B77E97" w14:paraId="05E62A9F" w14:textId="77777777" w:rsidTr="00B77E97">
        <w:trPr>
          <w:trHeight w:val="315"/>
        </w:trPr>
        <w:tc>
          <w:tcPr>
            <w:tcW w:w="635" w:type="pct"/>
            <w:shd w:val="clear" w:color="auto" w:fill="auto"/>
            <w:vAlign w:val="center"/>
            <w:hideMark/>
          </w:tcPr>
          <w:p w14:paraId="3C67D054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36-45</w:t>
            </w:r>
          </w:p>
        </w:tc>
        <w:tc>
          <w:tcPr>
            <w:tcW w:w="557" w:type="pct"/>
            <w:shd w:val="clear" w:color="auto" w:fill="auto"/>
            <w:noWrap/>
            <w:vAlign w:val="center"/>
          </w:tcPr>
          <w:p w14:paraId="75AFFE2E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215,00</w:t>
            </w:r>
          </w:p>
        </w:tc>
        <w:tc>
          <w:tcPr>
            <w:tcW w:w="626" w:type="pct"/>
            <w:shd w:val="clear" w:color="auto" w:fill="auto"/>
            <w:vAlign w:val="center"/>
          </w:tcPr>
          <w:p w14:paraId="7BB7187A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150,50</w:t>
            </w:r>
          </w:p>
        </w:tc>
        <w:tc>
          <w:tcPr>
            <w:tcW w:w="494" w:type="pct"/>
            <w:shd w:val="clear" w:color="auto" w:fill="auto"/>
            <w:noWrap/>
            <w:vAlign w:val="center"/>
          </w:tcPr>
          <w:p w14:paraId="3A330492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144,05</w:t>
            </w:r>
          </w:p>
        </w:tc>
        <w:tc>
          <w:tcPr>
            <w:tcW w:w="597" w:type="pct"/>
            <w:shd w:val="clear" w:color="auto" w:fill="auto"/>
            <w:noWrap/>
            <w:vAlign w:val="center"/>
          </w:tcPr>
          <w:p w14:paraId="52431F71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135,45</w:t>
            </w:r>
          </w:p>
        </w:tc>
        <w:tc>
          <w:tcPr>
            <w:tcW w:w="522" w:type="pct"/>
            <w:shd w:val="clear" w:color="auto" w:fill="auto"/>
            <w:noWrap/>
            <w:vAlign w:val="center"/>
          </w:tcPr>
          <w:p w14:paraId="741A1A0C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109,65</w:t>
            </w:r>
          </w:p>
        </w:tc>
        <w:tc>
          <w:tcPr>
            <w:tcW w:w="448" w:type="pct"/>
            <w:shd w:val="clear" w:color="auto" w:fill="auto"/>
            <w:noWrap/>
            <w:vAlign w:val="center"/>
          </w:tcPr>
          <w:p w14:paraId="2866430F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105,35</w:t>
            </w:r>
          </w:p>
        </w:tc>
        <w:tc>
          <w:tcPr>
            <w:tcW w:w="597" w:type="pct"/>
            <w:shd w:val="clear" w:color="auto" w:fill="auto"/>
            <w:noWrap/>
            <w:vAlign w:val="center"/>
          </w:tcPr>
          <w:p w14:paraId="7627644C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47,30</w:t>
            </w:r>
          </w:p>
        </w:tc>
        <w:tc>
          <w:tcPr>
            <w:tcW w:w="523" w:type="pct"/>
            <w:shd w:val="clear" w:color="auto" w:fill="auto"/>
            <w:noWrap/>
            <w:vAlign w:val="center"/>
          </w:tcPr>
          <w:p w14:paraId="603FAD3F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15,05</w:t>
            </w:r>
          </w:p>
        </w:tc>
      </w:tr>
      <w:tr w:rsidR="00573F6E" w:rsidRPr="00B77E97" w14:paraId="7ED85C8F" w14:textId="77777777" w:rsidTr="00B77E97">
        <w:trPr>
          <w:trHeight w:val="315"/>
        </w:trPr>
        <w:tc>
          <w:tcPr>
            <w:tcW w:w="635" w:type="pct"/>
            <w:shd w:val="clear" w:color="auto" w:fill="auto"/>
            <w:vAlign w:val="center"/>
            <w:hideMark/>
          </w:tcPr>
          <w:p w14:paraId="69FDDC58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46-55</w:t>
            </w:r>
          </w:p>
        </w:tc>
        <w:tc>
          <w:tcPr>
            <w:tcW w:w="557" w:type="pct"/>
            <w:shd w:val="clear" w:color="auto" w:fill="auto"/>
            <w:noWrap/>
            <w:vAlign w:val="center"/>
          </w:tcPr>
          <w:p w14:paraId="4AFAF9DB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235,00</w:t>
            </w:r>
          </w:p>
        </w:tc>
        <w:tc>
          <w:tcPr>
            <w:tcW w:w="626" w:type="pct"/>
            <w:shd w:val="clear" w:color="auto" w:fill="auto"/>
            <w:vAlign w:val="center"/>
          </w:tcPr>
          <w:p w14:paraId="195010E4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164,50</w:t>
            </w:r>
          </w:p>
        </w:tc>
        <w:tc>
          <w:tcPr>
            <w:tcW w:w="494" w:type="pct"/>
            <w:shd w:val="clear" w:color="auto" w:fill="auto"/>
            <w:noWrap/>
            <w:vAlign w:val="center"/>
          </w:tcPr>
          <w:p w14:paraId="2FA4B580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157,45</w:t>
            </w:r>
          </w:p>
        </w:tc>
        <w:tc>
          <w:tcPr>
            <w:tcW w:w="597" w:type="pct"/>
            <w:shd w:val="clear" w:color="auto" w:fill="auto"/>
            <w:noWrap/>
            <w:vAlign w:val="center"/>
          </w:tcPr>
          <w:p w14:paraId="5CD3AB97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148,05</w:t>
            </w:r>
          </w:p>
        </w:tc>
        <w:tc>
          <w:tcPr>
            <w:tcW w:w="522" w:type="pct"/>
            <w:shd w:val="clear" w:color="auto" w:fill="auto"/>
            <w:noWrap/>
            <w:vAlign w:val="center"/>
          </w:tcPr>
          <w:p w14:paraId="3F6AB39F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119,85</w:t>
            </w:r>
          </w:p>
        </w:tc>
        <w:tc>
          <w:tcPr>
            <w:tcW w:w="448" w:type="pct"/>
            <w:shd w:val="clear" w:color="auto" w:fill="auto"/>
            <w:noWrap/>
            <w:vAlign w:val="center"/>
          </w:tcPr>
          <w:p w14:paraId="7B79A696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115,15</w:t>
            </w:r>
          </w:p>
        </w:tc>
        <w:tc>
          <w:tcPr>
            <w:tcW w:w="597" w:type="pct"/>
            <w:shd w:val="clear" w:color="auto" w:fill="auto"/>
            <w:noWrap/>
            <w:vAlign w:val="center"/>
          </w:tcPr>
          <w:p w14:paraId="04F8C1CE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51,70</w:t>
            </w:r>
          </w:p>
        </w:tc>
        <w:tc>
          <w:tcPr>
            <w:tcW w:w="523" w:type="pct"/>
            <w:shd w:val="clear" w:color="auto" w:fill="auto"/>
            <w:noWrap/>
            <w:vAlign w:val="center"/>
          </w:tcPr>
          <w:p w14:paraId="562FB24F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16,45</w:t>
            </w:r>
          </w:p>
        </w:tc>
      </w:tr>
      <w:tr w:rsidR="00573F6E" w:rsidRPr="00B77E97" w14:paraId="6408B48D" w14:textId="77777777" w:rsidTr="00B77E97">
        <w:trPr>
          <w:trHeight w:val="315"/>
        </w:trPr>
        <w:tc>
          <w:tcPr>
            <w:tcW w:w="635" w:type="pct"/>
            <w:shd w:val="clear" w:color="auto" w:fill="auto"/>
            <w:vAlign w:val="center"/>
            <w:hideMark/>
          </w:tcPr>
          <w:p w14:paraId="4D63CE50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56-62</w:t>
            </w:r>
          </w:p>
        </w:tc>
        <w:tc>
          <w:tcPr>
            <w:tcW w:w="557" w:type="pct"/>
            <w:shd w:val="clear" w:color="auto" w:fill="auto"/>
            <w:noWrap/>
            <w:vAlign w:val="center"/>
          </w:tcPr>
          <w:p w14:paraId="08EEB05A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255,00</w:t>
            </w:r>
          </w:p>
        </w:tc>
        <w:tc>
          <w:tcPr>
            <w:tcW w:w="626" w:type="pct"/>
            <w:shd w:val="clear" w:color="auto" w:fill="auto"/>
            <w:vAlign w:val="center"/>
          </w:tcPr>
          <w:p w14:paraId="47F025A4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178,50</w:t>
            </w:r>
          </w:p>
        </w:tc>
        <w:tc>
          <w:tcPr>
            <w:tcW w:w="494" w:type="pct"/>
            <w:shd w:val="clear" w:color="auto" w:fill="auto"/>
            <w:noWrap/>
            <w:vAlign w:val="center"/>
          </w:tcPr>
          <w:p w14:paraId="62E0E037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170,85</w:t>
            </w:r>
          </w:p>
        </w:tc>
        <w:tc>
          <w:tcPr>
            <w:tcW w:w="597" w:type="pct"/>
            <w:shd w:val="clear" w:color="auto" w:fill="auto"/>
            <w:noWrap/>
            <w:vAlign w:val="center"/>
          </w:tcPr>
          <w:p w14:paraId="68067D70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160,65</w:t>
            </w:r>
          </w:p>
        </w:tc>
        <w:tc>
          <w:tcPr>
            <w:tcW w:w="522" w:type="pct"/>
            <w:shd w:val="clear" w:color="auto" w:fill="auto"/>
            <w:noWrap/>
            <w:vAlign w:val="center"/>
          </w:tcPr>
          <w:p w14:paraId="5C071B43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130,05</w:t>
            </w:r>
          </w:p>
        </w:tc>
        <w:tc>
          <w:tcPr>
            <w:tcW w:w="448" w:type="pct"/>
            <w:shd w:val="clear" w:color="auto" w:fill="auto"/>
            <w:noWrap/>
            <w:vAlign w:val="center"/>
          </w:tcPr>
          <w:p w14:paraId="17ADB08F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124,95</w:t>
            </w:r>
          </w:p>
        </w:tc>
        <w:tc>
          <w:tcPr>
            <w:tcW w:w="597" w:type="pct"/>
            <w:shd w:val="clear" w:color="auto" w:fill="auto"/>
            <w:noWrap/>
            <w:vAlign w:val="center"/>
          </w:tcPr>
          <w:p w14:paraId="7D5B21E8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56,10</w:t>
            </w:r>
          </w:p>
        </w:tc>
        <w:tc>
          <w:tcPr>
            <w:tcW w:w="523" w:type="pct"/>
            <w:shd w:val="clear" w:color="auto" w:fill="auto"/>
            <w:noWrap/>
            <w:vAlign w:val="center"/>
          </w:tcPr>
          <w:p w14:paraId="2C30B7D2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17,85</w:t>
            </w:r>
          </w:p>
        </w:tc>
      </w:tr>
      <w:tr w:rsidR="00573F6E" w:rsidRPr="00B77E97" w14:paraId="6B10068F" w14:textId="77777777" w:rsidTr="00B77E97">
        <w:trPr>
          <w:trHeight w:val="315"/>
        </w:trPr>
        <w:tc>
          <w:tcPr>
            <w:tcW w:w="635" w:type="pct"/>
            <w:shd w:val="clear" w:color="auto" w:fill="auto"/>
            <w:vAlign w:val="center"/>
            <w:hideMark/>
          </w:tcPr>
          <w:p w14:paraId="3D036714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63-65</w:t>
            </w:r>
          </w:p>
        </w:tc>
        <w:tc>
          <w:tcPr>
            <w:tcW w:w="557" w:type="pct"/>
            <w:shd w:val="clear" w:color="auto" w:fill="auto"/>
            <w:noWrap/>
            <w:vAlign w:val="center"/>
          </w:tcPr>
          <w:p w14:paraId="46964CA5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260,00</w:t>
            </w:r>
          </w:p>
        </w:tc>
        <w:tc>
          <w:tcPr>
            <w:tcW w:w="626" w:type="pct"/>
            <w:shd w:val="clear" w:color="auto" w:fill="auto"/>
            <w:vAlign w:val="center"/>
          </w:tcPr>
          <w:p w14:paraId="0F0742BE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182,00</w:t>
            </w:r>
          </w:p>
        </w:tc>
        <w:tc>
          <w:tcPr>
            <w:tcW w:w="494" w:type="pct"/>
            <w:shd w:val="clear" w:color="auto" w:fill="auto"/>
            <w:noWrap/>
            <w:vAlign w:val="center"/>
          </w:tcPr>
          <w:p w14:paraId="24981C9C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174,20</w:t>
            </w:r>
          </w:p>
        </w:tc>
        <w:tc>
          <w:tcPr>
            <w:tcW w:w="597" w:type="pct"/>
            <w:shd w:val="clear" w:color="auto" w:fill="auto"/>
            <w:noWrap/>
            <w:vAlign w:val="center"/>
          </w:tcPr>
          <w:p w14:paraId="7A8E5F3D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163,80</w:t>
            </w:r>
          </w:p>
        </w:tc>
        <w:tc>
          <w:tcPr>
            <w:tcW w:w="522" w:type="pct"/>
            <w:shd w:val="clear" w:color="auto" w:fill="auto"/>
            <w:noWrap/>
            <w:vAlign w:val="center"/>
          </w:tcPr>
          <w:p w14:paraId="42E8ADCE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132,60</w:t>
            </w:r>
          </w:p>
        </w:tc>
        <w:tc>
          <w:tcPr>
            <w:tcW w:w="448" w:type="pct"/>
            <w:shd w:val="clear" w:color="auto" w:fill="auto"/>
            <w:noWrap/>
            <w:vAlign w:val="center"/>
          </w:tcPr>
          <w:p w14:paraId="7360A168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127,40</w:t>
            </w:r>
          </w:p>
        </w:tc>
        <w:tc>
          <w:tcPr>
            <w:tcW w:w="597" w:type="pct"/>
            <w:shd w:val="clear" w:color="auto" w:fill="auto"/>
            <w:noWrap/>
            <w:vAlign w:val="center"/>
          </w:tcPr>
          <w:p w14:paraId="5D1D105C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57,20</w:t>
            </w:r>
          </w:p>
        </w:tc>
        <w:tc>
          <w:tcPr>
            <w:tcW w:w="523" w:type="pct"/>
            <w:shd w:val="clear" w:color="auto" w:fill="auto"/>
            <w:noWrap/>
            <w:vAlign w:val="center"/>
          </w:tcPr>
          <w:p w14:paraId="3F0983BF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18,20</w:t>
            </w:r>
          </w:p>
        </w:tc>
      </w:tr>
      <w:tr w:rsidR="00573F6E" w:rsidRPr="00B77E97" w14:paraId="7590EC80" w14:textId="77777777" w:rsidTr="00B77E97">
        <w:trPr>
          <w:trHeight w:val="315"/>
        </w:trPr>
        <w:tc>
          <w:tcPr>
            <w:tcW w:w="635" w:type="pct"/>
            <w:shd w:val="clear" w:color="auto" w:fill="auto"/>
            <w:vAlign w:val="center"/>
            <w:hideMark/>
          </w:tcPr>
          <w:p w14:paraId="60D8836C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66-70</w:t>
            </w:r>
          </w:p>
        </w:tc>
        <w:tc>
          <w:tcPr>
            <w:tcW w:w="557" w:type="pct"/>
            <w:shd w:val="clear" w:color="auto" w:fill="auto"/>
            <w:noWrap/>
            <w:vAlign w:val="center"/>
          </w:tcPr>
          <w:p w14:paraId="6D36C097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275,00</w:t>
            </w:r>
          </w:p>
        </w:tc>
        <w:tc>
          <w:tcPr>
            <w:tcW w:w="626" w:type="pct"/>
            <w:shd w:val="clear" w:color="auto" w:fill="auto"/>
            <w:vAlign w:val="center"/>
          </w:tcPr>
          <w:p w14:paraId="68875272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192,50</w:t>
            </w:r>
          </w:p>
        </w:tc>
        <w:tc>
          <w:tcPr>
            <w:tcW w:w="494" w:type="pct"/>
            <w:shd w:val="clear" w:color="auto" w:fill="auto"/>
            <w:noWrap/>
            <w:vAlign w:val="center"/>
          </w:tcPr>
          <w:p w14:paraId="2A72C757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184,25</w:t>
            </w:r>
          </w:p>
        </w:tc>
        <w:tc>
          <w:tcPr>
            <w:tcW w:w="597" w:type="pct"/>
            <w:shd w:val="clear" w:color="auto" w:fill="auto"/>
            <w:noWrap/>
            <w:vAlign w:val="center"/>
          </w:tcPr>
          <w:p w14:paraId="10562BFA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173,25</w:t>
            </w:r>
          </w:p>
        </w:tc>
        <w:tc>
          <w:tcPr>
            <w:tcW w:w="522" w:type="pct"/>
            <w:shd w:val="clear" w:color="auto" w:fill="auto"/>
            <w:noWrap/>
            <w:vAlign w:val="center"/>
          </w:tcPr>
          <w:p w14:paraId="54E1C15A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140,25</w:t>
            </w:r>
          </w:p>
        </w:tc>
        <w:tc>
          <w:tcPr>
            <w:tcW w:w="448" w:type="pct"/>
            <w:shd w:val="clear" w:color="auto" w:fill="auto"/>
            <w:noWrap/>
            <w:vAlign w:val="center"/>
          </w:tcPr>
          <w:p w14:paraId="73C387FD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134,75</w:t>
            </w:r>
          </w:p>
        </w:tc>
        <w:tc>
          <w:tcPr>
            <w:tcW w:w="597" w:type="pct"/>
            <w:shd w:val="clear" w:color="auto" w:fill="auto"/>
            <w:noWrap/>
            <w:vAlign w:val="center"/>
          </w:tcPr>
          <w:p w14:paraId="2F44DD23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60,50</w:t>
            </w:r>
          </w:p>
        </w:tc>
        <w:tc>
          <w:tcPr>
            <w:tcW w:w="523" w:type="pct"/>
            <w:shd w:val="clear" w:color="auto" w:fill="auto"/>
            <w:noWrap/>
            <w:vAlign w:val="center"/>
          </w:tcPr>
          <w:p w14:paraId="7FE454AA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19,25</w:t>
            </w:r>
          </w:p>
        </w:tc>
      </w:tr>
      <w:tr w:rsidR="00573F6E" w:rsidRPr="00B77E97" w14:paraId="7E272D24" w14:textId="77777777" w:rsidTr="00B77E97">
        <w:trPr>
          <w:trHeight w:val="315"/>
        </w:trPr>
        <w:tc>
          <w:tcPr>
            <w:tcW w:w="635" w:type="pct"/>
            <w:shd w:val="clear" w:color="auto" w:fill="auto"/>
            <w:vAlign w:val="center"/>
            <w:hideMark/>
          </w:tcPr>
          <w:p w14:paraId="53CDD652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71-76</w:t>
            </w:r>
          </w:p>
        </w:tc>
        <w:tc>
          <w:tcPr>
            <w:tcW w:w="557" w:type="pct"/>
            <w:shd w:val="clear" w:color="auto" w:fill="auto"/>
            <w:noWrap/>
            <w:vAlign w:val="center"/>
          </w:tcPr>
          <w:p w14:paraId="1AA3F051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285,00</w:t>
            </w:r>
          </w:p>
        </w:tc>
        <w:tc>
          <w:tcPr>
            <w:tcW w:w="626" w:type="pct"/>
            <w:shd w:val="clear" w:color="auto" w:fill="auto"/>
            <w:vAlign w:val="center"/>
          </w:tcPr>
          <w:p w14:paraId="1E4715D1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199,50</w:t>
            </w:r>
          </w:p>
        </w:tc>
        <w:tc>
          <w:tcPr>
            <w:tcW w:w="494" w:type="pct"/>
            <w:shd w:val="clear" w:color="auto" w:fill="auto"/>
            <w:noWrap/>
            <w:vAlign w:val="center"/>
          </w:tcPr>
          <w:p w14:paraId="281CA3DB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190,95</w:t>
            </w:r>
          </w:p>
        </w:tc>
        <w:tc>
          <w:tcPr>
            <w:tcW w:w="597" w:type="pct"/>
            <w:shd w:val="clear" w:color="auto" w:fill="auto"/>
            <w:noWrap/>
            <w:vAlign w:val="center"/>
          </w:tcPr>
          <w:p w14:paraId="6DC6D37C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179,55</w:t>
            </w:r>
          </w:p>
        </w:tc>
        <w:tc>
          <w:tcPr>
            <w:tcW w:w="522" w:type="pct"/>
            <w:shd w:val="clear" w:color="auto" w:fill="auto"/>
            <w:noWrap/>
            <w:vAlign w:val="center"/>
          </w:tcPr>
          <w:p w14:paraId="7FAC2E75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145,35</w:t>
            </w:r>
          </w:p>
        </w:tc>
        <w:tc>
          <w:tcPr>
            <w:tcW w:w="448" w:type="pct"/>
            <w:shd w:val="clear" w:color="auto" w:fill="auto"/>
            <w:noWrap/>
            <w:vAlign w:val="center"/>
          </w:tcPr>
          <w:p w14:paraId="0B7F4CCC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139,65</w:t>
            </w:r>
          </w:p>
        </w:tc>
        <w:tc>
          <w:tcPr>
            <w:tcW w:w="597" w:type="pct"/>
            <w:shd w:val="clear" w:color="auto" w:fill="auto"/>
            <w:noWrap/>
            <w:vAlign w:val="center"/>
          </w:tcPr>
          <w:p w14:paraId="2DB1DF30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62,70</w:t>
            </w:r>
          </w:p>
        </w:tc>
        <w:tc>
          <w:tcPr>
            <w:tcW w:w="523" w:type="pct"/>
            <w:shd w:val="clear" w:color="auto" w:fill="auto"/>
            <w:noWrap/>
            <w:vAlign w:val="center"/>
          </w:tcPr>
          <w:p w14:paraId="1BCC0D4E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19,95</w:t>
            </w:r>
          </w:p>
        </w:tc>
      </w:tr>
      <w:tr w:rsidR="00573F6E" w:rsidRPr="00B77E97" w14:paraId="5CC585BC" w14:textId="77777777" w:rsidTr="00B77E97">
        <w:trPr>
          <w:trHeight w:val="315"/>
        </w:trPr>
        <w:tc>
          <w:tcPr>
            <w:tcW w:w="635" w:type="pct"/>
            <w:shd w:val="clear" w:color="auto" w:fill="auto"/>
            <w:vAlign w:val="center"/>
            <w:hideMark/>
          </w:tcPr>
          <w:p w14:paraId="3FFBCD0B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77-120</w:t>
            </w:r>
          </w:p>
        </w:tc>
        <w:tc>
          <w:tcPr>
            <w:tcW w:w="557" w:type="pct"/>
            <w:shd w:val="clear" w:color="auto" w:fill="auto"/>
            <w:noWrap/>
            <w:vAlign w:val="center"/>
          </w:tcPr>
          <w:p w14:paraId="39F5E85A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305,00</w:t>
            </w:r>
          </w:p>
        </w:tc>
        <w:tc>
          <w:tcPr>
            <w:tcW w:w="626" w:type="pct"/>
            <w:shd w:val="clear" w:color="auto" w:fill="auto"/>
            <w:vAlign w:val="center"/>
          </w:tcPr>
          <w:p w14:paraId="29DF97DE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213,50</w:t>
            </w:r>
          </w:p>
        </w:tc>
        <w:tc>
          <w:tcPr>
            <w:tcW w:w="494" w:type="pct"/>
            <w:shd w:val="clear" w:color="auto" w:fill="auto"/>
            <w:noWrap/>
            <w:vAlign w:val="center"/>
          </w:tcPr>
          <w:p w14:paraId="01D1EAF5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204,35</w:t>
            </w:r>
          </w:p>
        </w:tc>
        <w:tc>
          <w:tcPr>
            <w:tcW w:w="597" w:type="pct"/>
            <w:shd w:val="clear" w:color="auto" w:fill="auto"/>
            <w:noWrap/>
            <w:vAlign w:val="center"/>
          </w:tcPr>
          <w:p w14:paraId="6D2F5B2B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192,15</w:t>
            </w:r>
          </w:p>
        </w:tc>
        <w:tc>
          <w:tcPr>
            <w:tcW w:w="522" w:type="pct"/>
            <w:shd w:val="clear" w:color="auto" w:fill="auto"/>
            <w:noWrap/>
            <w:vAlign w:val="center"/>
          </w:tcPr>
          <w:p w14:paraId="4CC97A3B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155,55</w:t>
            </w:r>
          </w:p>
        </w:tc>
        <w:tc>
          <w:tcPr>
            <w:tcW w:w="448" w:type="pct"/>
            <w:shd w:val="clear" w:color="auto" w:fill="auto"/>
            <w:noWrap/>
            <w:vAlign w:val="center"/>
          </w:tcPr>
          <w:p w14:paraId="686312B5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149,45</w:t>
            </w:r>
          </w:p>
        </w:tc>
        <w:tc>
          <w:tcPr>
            <w:tcW w:w="597" w:type="pct"/>
            <w:shd w:val="clear" w:color="auto" w:fill="auto"/>
            <w:noWrap/>
            <w:vAlign w:val="center"/>
          </w:tcPr>
          <w:p w14:paraId="3BD18B76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67,10</w:t>
            </w:r>
          </w:p>
        </w:tc>
        <w:tc>
          <w:tcPr>
            <w:tcW w:w="523" w:type="pct"/>
            <w:shd w:val="clear" w:color="auto" w:fill="auto"/>
            <w:noWrap/>
            <w:vAlign w:val="center"/>
          </w:tcPr>
          <w:p w14:paraId="70E0024F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21,35</w:t>
            </w:r>
          </w:p>
        </w:tc>
      </w:tr>
      <w:tr w:rsidR="00573F6E" w:rsidRPr="00B77E97" w14:paraId="6AD55D8D" w14:textId="77777777" w:rsidTr="00B77E97">
        <w:trPr>
          <w:trHeight w:val="315"/>
        </w:trPr>
        <w:tc>
          <w:tcPr>
            <w:tcW w:w="635" w:type="pct"/>
            <w:shd w:val="clear" w:color="auto" w:fill="auto"/>
            <w:vAlign w:val="center"/>
            <w:hideMark/>
          </w:tcPr>
          <w:p w14:paraId="20A87303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121-130</w:t>
            </w:r>
          </w:p>
        </w:tc>
        <w:tc>
          <w:tcPr>
            <w:tcW w:w="557" w:type="pct"/>
            <w:shd w:val="clear" w:color="auto" w:fill="auto"/>
            <w:noWrap/>
            <w:vAlign w:val="center"/>
          </w:tcPr>
          <w:p w14:paraId="7950FB46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315,00</w:t>
            </w:r>
          </w:p>
        </w:tc>
        <w:tc>
          <w:tcPr>
            <w:tcW w:w="626" w:type="pct"/>
            <w:shd w:val="clear" w:color="auto" w:fill="auto"/>
            <w:vAlign w:val="center"/>
          </w:tcPr>
          <w:p w14:paraId="32C4ADAF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220,50</w:t>
            </w:r>
          </w:p>
        </w:tc>
        <w:tc>
          <w:tcPr>
            <w:tcW w:w="494" w:type="pct"/>
            <w:shd w:val="clear" w:color="auto" w:fill="auto"/>
            <w:noWrap/>
            <w:vAlign w:val="center"/>
          </w:tcPr>
          <w:p w14:paraId="3E47D2CA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211,05</w:t>
            </w:r>
          </w:p>
        </w:tc>
        <w:tc>
          <w:tcPr>
            <w:tcW w:w="597" w:type="pct"/>
            <w:shd w:val="clear" w:color="auto" w:fill="auto"/>
            <w:noWrap/>
            <w:vAlign w:val="center"/>
          </w:tcPr>
          <w:p w14:paraId="646E5C68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198,45</w:t>
            </w:r>
          </w:p>
        </w:tc>
        <w:tc>
          <w:tcPr>
            <w:tcW w:w="522" w:type="pct"/>
            <w:shd w:val="clear" w:color="auto" w:fill="auto"/>
            <w:noWrap/>
            <w:vAlign w:val="center"/>
          </w:tcPr>
          <w:p w14:paraId="78DBF77E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160,65</w:t>
            </w:r>
          </w:p>
        </w:tc>
        <w:tc>
          <w:tcPr>
            <w:tcW w:w="448" w:type="pct"/>
            <w:shd w:val="clear" w:color="auto" w:fill="auto"/>
            <w:noWrap/>
            <w:vAlign w:val="center"/>
          </w:tcPr>
          <w:p w14:paraId="29B28453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154,35</w:t>
            </w:r>
          </w:p>
        </w:tc>
        <w:tc>
          <w:tcPr>
            <w:tcW w:w="597" w:type="pct"/>
            <w:shd w:val="clear" w:color="auto" w:fill="auto"/>
            <w:noWrap/>
            <w:vAlign w:val="center"/>
          </w:tcPr>
          <w:p w14:paraId="408B3F31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69,30</w:t>
            </w:r>
          </w:p>
        </w:tc>
        <w:tc>
          <w:tcPr>
            <w:tcW w:w="523" w:type="pct"/>
            <w:shd w:val="clear" w:color="auto" w:fill="auto"/>
            <w:noWrap/>
            <w:vAlign w:val="center"/>
          </w:tcPr>
          <w:p w14:paraId="390408E0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22,05</w:t>
            </w:r>
          </w:p>
        </w:tc>
      </w:tr>
      <w:tr w:rsidR="00573F6E" w:rsidRPr="00B77E97" w14:paraId="0AC1EC73" w14:textId="77777777" w:rsidTr="00B77E97">
        <w:trPr>
          <w:trHeight w:val="315"/>
        </w:trPr>
        <w:tc>
          <w:tcPr>
            <w:tcW w:w="635" w:type="pct"/>
            <w:shd w:val="clear" w:color="auto" w:fill="auto"/>
            <w:vAlign w:val="center"/>
            <w:hideMark/>
          </w:tcPr>
          <w:p w14:paraId="1672E4CF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131-150</w:t>
            </w:r>
          </w:p>
        </w:tc>
        <w:tc>
          <w:tcPr>
            <w:tcW w:w="557" w:type="pct"/>
            <w:shd w:val="clear" w:color="auto" w:fill="auto"/>
            <w:noWrap/>
            <w:vAlign w:val="center"/>
          </w:tcPr>
          <w:p w14:paraId="50C092F8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320,00</w:t>
            </w:r>
          </w:p>
        </w:tc>
        <w:tc>
          <w:tcPr>
            <w:tcW w:w="626" w:type="pct"/>
            <w:shd w:val="clear" w:color="auto" w:fill="auto"/>
            <w:vAlign w:val="center"/>
          </w:tcPr>
          <w:p w14:paraId="06D30FA9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224,00</w:t>
            </w:r>
          </w:p>
        </w:tc>
        <w:tc>
          <w:tcPr>
            <w:tcW w:w="494" w:type="pct"/>
            <w:shd w:val="clear" w:color="auto" w:fill="auto"/>
            <w:noWrap/>
            <w:vAlign w:val="center"/>
          </w:tcPr>
          <w:p w14:paraId="6A0C7885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214,40</w:t>
            </w:r>
          </w:p>
        </w:tc>
        <w:tc>
          <w:tcPr>
            <w:tcW w:w="597" w:type="pct"/>
            <w:shd w:val="clear" w:color="auto" w:fill="auto"/>
            <w:noWrap/>
            <w:vAlign w:val="center"/>
          </w:tcPr>
          <w:p w14:paraId="7B787402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201,60</w:t>
            </w:r>
          </w:p>
        </w:tc>
        <w:tc>
          <w:tcPr>
            <w:tcW w:w="522" w:type="pct"/>
            <w:shd w:val="clear" w:color="auto" w:fill="auto"/>
            <w:noWrap/>
            <w:vAlign w:val="center"/>
          </w:tcPr>
          <w:p w14:paraId="57076DEE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163,20</w:t>
            </w:r>
          </w:p>
        </w:tc>
        <w:tc>
          <w:tcPr>
            <w:tcW w:w="448" w:type="pct"/>
            <w:shd w:val="clear" w:color="auto" w:fill="auto"/>
            <w:noWrap/>
            <w:vAlign w:val="center"/>
          </w:tcPr>
          <w:p w14:paraId="53113161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156,80</w:t>
            </w:r>
          </w:p>
        </w:tc>
        <w:tc>
          <w:tcPr>
            <w:tcW w:w="597" w:type="pct"/>
            <w:shd w:val="clear" w:color="auto" w:fill="auto"/>
            <w:noWrap/>
            <w:vAlign w:val="center"/>
          </w:tcPr>
          <w:p w14:paraId="55A041FC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70,40</w:t>
            </w:r>
          </w:p>
        </w:tc>
        <w:tc>
          <w:tcPr>
            <w:tcW w:w="523" w:type="pct"/>
            <w:shd w:val="clear" w:color="auto" w:fill="auto"/>
            <w:noWrap/>
            <w:vAlign w:val="center"/>
          </w:tcPr>
          <w:p w14:paraId="00104208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22,40</w:t>
            </w:r>
          </w:p>
        </w:tc>
      </w:tr>
      <w:tr w:rsidR="00573F6E" w:rsidRPr="00B77E97" w14:paraId="664B50A5" w14:textId="77777777" w:rsidTr="00B77E97">
        <w:trPr>
          <w:trHeight w:val="315"/>
        </w:trPr>
        <w:tc>
          <w:tcPr>
            <w:tcW w:w="635" w:type="pct"/>
            <w:shd w:val="clear" w:color="auto" w:fill="auto"/>
            <w:vAlign w:val="center"/>
            <w:hideMark/>
          </w:tcPr>
          <w:p w14:paraId="4C98AC74" w14:textId="77777777" w:rsidR="00573F6E" w:rsidRPr="00B77E97" w:rsidRDefault="00573F6E" w:rsidP="00A54086">
            <w:pPr>
              <w:jc w:val="center"/>
              <w:rPr>
                <w:rFonts w:ascii="Arial" w:eastAsia="Times New Roman" w:hAnsi="Arial" w:cs="Arial"/>
                <w:i/>
                <w:iCs/>
              </w:rPr>
            </w:pPr>
            <w:r w:rsidRPr="00B77E97">
              <w:rPr>
                <w:rFonts w:ascii="Arial" w:eastAsia="Times New Roman" w:hAnsi="Arial" w:cs="Arial"/>
                <w:i/>
                <w:iCs/>
              </w:rPr>
              <w:t>151-170</w:t>
            </w:r>
          </w:p>
        </w:tc>
        <w:tc>
          <w:tcPr>
            <w:tcW w:w="557" w:type="pct"/>
            <w:shd w:val="clear" w:color="auto" w:fill="auto"/>
            <w:noWrap/>
            <w:vAlign w:val="center"/>
          </w:tcPr>
          <w:p w14:paraId="181CB9E0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</w:rPr>
              <w:t>325,00</w:t>
            </w:r>
          </w:p>
        </w:tc>
        <w:tc>
          <w:tcPr>
            <w:tcW w:w="626" w:type="pct"/>
            <w:shd w:val="clear" w:color="auto" w:fill="auto"/>
            <w:vAlign w:val="center"/>
          </w:tcPr>
          <w:p w14:paraId="21137E93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227,50</w:t>
            </w:r>
          </w:p>
        </w:tc>
        <w:tc>
          <w:tcPr>
            <w:tcW w:w="494" w:type="pct"/>
            <w:shd w:val="clear" w:color="auto" w:fill="auto"/>
            <w:noWrap/>
            <w:vAlign w:val="center"/>
          </w:tcPr>
          <w:p w14:paraId="03EB89B9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217,75</w:t>
            </w:r>
          </w:p>
        </w:tc>
        <w:tc>
          <w:tcPr>
            <w:tcW w:w="597" w:type="pct"/>
            <w:shd w:val="clear" w:color="auto" w:fill="auto"/>
            <w:noWrap/>
            <w:vAlign w:val="center"/>
          </w:tcPr>
          <w:p w14:paraId="7E0F3A25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204,75</w:t>
            </w:r>
          </w:p>
        </w:tc>
        <w:tc>
          <w:tcPr>
            <w:tcW w:w="522" w:type="pct"/>
            <w:shd w:val="clear" w:color="auto" w:fill="auto"/>
            <w:noWrap/>
            <w:vAlign w:val="center"/>
          </w:tcPr>
          <w:p w14:paraId="2936A9A2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165,75</w:t>
            </w:r>
          </w:p>
        </w:tc>
        <w:tc>
          <w:tcPr>
            <w:tcW w:w="448" w:type="pct"/>
            <w:shd w:val="clear" w:color="auto" w:fill="auto"/>
            <w:noWrap/>
            <w:vAlign w:val="center"/>
          </w:tcPr>
          <w:p w14:paraId="31167FFF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159,25</w:t>
            </w:r>
          </w:p>
        </w:tc>
        <w:tc>
          <w:tcPr>
            <w:tcW w:w="597" w:type="pct"/>
            <w:shd w:val="clear" w:color="auto" w:fill="auto"/>
            <w:noWrap/>
            <w:vAlign w:val="center"/>
          </w:tcPr>
          <w:p w14:paraId="473932CD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71,50</w:t>
            </w:r>
          </w:p>
        </w:tc>
        <w:tc>
          <w:tcPr>
            <w:tcW w:w="523" w:type="pct"/>
            <w:shd w:val="clear" w:color="auto" w:fill="auto"/>
            <w:noWrap/>
            <w:vAlign w:val="center"/>
          </w:tcPr>
          <w:p w14:paraId="785EC227" w14:textId="77777777" w:rsidR="00573F6E" w:rsidRPr="00B77E97" w:rsidRDefault="00573F6E">
            <w:pPr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hAnsi="Arial" w:cs="Arial"/>
              </w:rPr>
              <w:t>22,75</w:t>
            </w:r>
          </w:p>
        </w:tc>
      </w:tr>
    </w:tbl>
    <w:p w14:paraId="0A1F81A6" w14:textId="1AD7FD07" w:rsidR="00D05860" w:rsidRPr="00B77E97" w:rsidRDefault="00D05860">
      <w:pPr>
        <w:spacing w:after="120" w:line="360" w:lineRule="auto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6B12A32C" w14:textId="083376B5" w:rsidR="006E2334" w:rsidRPr="00B77E97" w:rsidRDefault="006E2334" w:rsidP="00AA5CE1">
      <w:pPr>
        <w:spacing w:after="120" w:line="360" w:lineRule="auto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395DBF9E" w14:textId="21E55283" w:rsidR="006E2334" w:rsidRPr="00B77E97" w:rsidRDefault="006E2334" w:rsidP="00AA5CE1">
      <w:pPr>
        <w:spacing w:after="120" w:line="360" w:lineRule="auto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759B37F0" w14:textId="07AB0F57" w:rsidR="006E2334" w:rsidRPr="00B77E97" w:rsidRDefault="006E2334" w:rsidP="00AA5CE1">
      <w:pPr>
        <w:spacing w:after="120" w:line="360" w:lineRule="auto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7A7AAA84" w14:textId="18CB9034" w:rsidR="00D47B5E" w:rsidRPr="00B77E97" w:rsidRDefault="00D47B5E" w:rsidP="0033171F">
      <w:pPr>
        <w:spacing w:after="0" w:line="240" w:lineRule="auto"/>
        <w:jc w:val="center"/>
        <w:rPr>
          <w:rFonts w:cstheme="minorHAnsi"/>
          <w:bCs/>
          <w:sz w:val="24"/>
          <w:szCs w:val="24"/>
        </w:rPr>
      </w:pPr>
    </w:p>
    <w:p w14:paraId="5467CF44" w14:textId="43B22CE8" w:rsidR="00573F6E" w:rsidRPr="00B77E97" w:rsidRDefault="00573F6E" w:rsidP="0033171F">
      <w:pPr>
        <w:spacing w:after="0" w:line="240" w:lineRule="auto"/>
        <w:jc w:val="center"/>
        <w:rPr>
          <w:rFonts w:cstheme="minorHAnsi"/>
          <w:bCs/>
          <w:sz w:val="24"/>
          <w:szCs w:val="24"/>
        </w:rPr>
      </w:pPr>
    </w:p>
    <w:p w14:paraId="25719148" w14:textId="35A590BF" w:rsidR="00573F6E" w:rsidRPr="00B77E97" w:rsidRDefault="00573F6E" w:rsidP="0033171F">
      <w:pPr>
        <w:spacing w:after="0" w:line="240" w:lineRule="auto"/>
        <w:jc w:val="center"/>
        <w:rPr>
          <w:rFonts w:cstheme="minorHAnsi"/>
          <w:bCs/>
          <w:sz w:val="24"/>
          <w:szCs w:val="24"/>
        </w:rPr>
      </w:pPr>
    </w:p>
    <w:p w14:paraId="2BAEB30C" w14:textId="2B66C777" w:rsidR="00573F6E" w:rsidRPr="00B77E97" w:rsidRDefault="00573F6E" w:rsidP="0033171F">
      <w:pPr>
        <w:spacing w:after="0" w:line="240" w:lineRule="auto"/>
        <w:jc w:val="center"/>
        <w:rPr>
          <w:rFonts w:cstheme="minorHAnsi"/>
          <w:bCs/>
          <w:sz w:val="24"/>
          <w:szCs w:val="24"/>
        </w:rPr>
      </w:pPr>
    </w:p>
    <w:p w14:paraId="20FEF966" w14:textId="70B2775F" w:rsidR="00F875AA" w:rsidRPr="00B77E97" w:rsidRDefault="00F875AA" w:rsidP="0033171F">
      <w:pPr>
        <w:spacing w:after="0" w:line="240" w:lineRule="auto"/>
        <w:jc w:val="center"/>
        <w:rPr>
          <w:rFonts w:cstheme="minorHAnsi"/>
          <w:bCs/>
          <w:sz w:val="24"/>
          <w:szCs w:val="24"/>
        </w:rPr>
      </w:pPr>
    </w:p>
    <w:p w14:paraId="099A75FF" w14:textId="05AD5C21" w:rsidR="00F875AA" w:rsidRPr="00B77E97" w:rsidRDefault="00F875AA" w:rsidP="0033171F">
      <w:pPr>
        <w:spacing w:after="0" w:line="240" w:lineRule="auto"/>
        <w:jc w:val="center"/>
        <w:rPr>
          <w:rFonts w:cstheme="minorHAnsi"/>
          <w:bCs/>
          <w:sz w:val="24"/>
          <w:szCs w:val="24"/>
        </w:rPr>
      </w:pPr>
    </w:p>
    <w:p w14:paraId="7F87529C" w14:textId="146325A4" w:rsidR="00F875AA" w:rsidRPr="00B77E97" w:rsidRDefault="00F875AA" w:rsidP="0033171F">
      <w:pPr>
        <w:spacing w:after="0" w:line="240" w:lineRule="auto"/>
        <w:jc w:val="center"/>
        <w:rPr>
          <w:rFonts w:cstheme="minorHAnsi"/>
          <w:bCs/>
          <w:sz w:val="24"/>
          <w:szCs w:val="24"/>
        </w:rPr>
      </w:pPr>
    </w:p>
    <w:p w14:paraId="3AA7CF0F" w14:textId="77777777" w:rsidR="00F875AA" w:rsidRPr="00B77E97" w:rsidRDefault="00F875AA" w:rsidP="0033171F">
      <w:pPr>
        <w:spacing w:after="0" w:line="240" w:lineRule="auto"/>
        <w:jc w:val="center"/>
        <w:rPr>
          <w:rFonts w:cstheme="minorHAnsi"/>
          <w:bCs/>
          <w:sz w:val="24"/>
          <w:szCs w:val="24"/>
        </w:rPr>
      </w:pPr>
    </w:p>
    <w:p w14:paraId="4954CEDB" w14:textId="77777777" w:rsidR="00573F6E" w:rsidRPr="00B77E97" w:rsidRDefault="00573F6E" w:rsidP="0033171F">
      <w:pPr>
        <w:spacing w:after="0" w:line="240" w:lineRule="auto"/>
        <w:jc w:val="center"/>
        <w:rPr>
          <w:rFonts w:cstheme="minorHAnsi"/>
          <w:bCs/>
          <w:sz w:val="24"/>
          <w:szCs w:val="24"/>
        </w:rPr>
      </w:pPr>
    </w:p>
    <w:p w14:paraId="348FDD02" w14:textId="77777777" w:rsidR="00D47B5E" w:rsidRPr="00B77E97" w:rsidRDefault="00D47B5E" w:rsidP="0033171F">
      <w:pPr>
        <w:spacing w:after="0" w:line="240" w:lineRule="auto"/>
        <w:jc w:val="center"/>
        <w:rPr>
          <w:rFonts w:cstheme="minorHAnsi"/>
          <w:bCs/>
          <w:sz w:val="24"/>
          <w:szCs w:val="24"/>
        </w:rPr>
      </w:pPr>
    </w:p>
    <w:p w14:paraId="539F4AC7" w14:textId="77777777" w:rsidR="00563776" w:rsidRPr="00B77E97" w:rsidRDefault="00563776" w:rsidP="0033171F">
      <w:pPr>
        <w:spacing w:after="0" w:line="240" w:lineRule="auto"/>
        <w:jc w:val="center"/>
        <w:rPr>
          <w:rFonts w:cstheme="minorHAnsi"/>
          <w:bCs/>
          <w:sz w:val="24"/>
          <w:szCs w:val="24"/>
        </w:rPr>
      </w:pPr>
    </w:p>
    <w:p w14:paraId="56ADED6F" w14:textId="45FE075C" w:rsidR="00D47B5E" w:rsidRPr="00B77E97" w:rsidRDefault="00D47B5E" w:rsidP="00B77E97">
      <w:pPr>
        <w:spacing w:after="0" w:line="240" w:lineRule="auto"/>
        <w:rPr>
          <w:rFonts w:cstheme="minorHAnsi"/>
          <w:bCs/>
          <w:sz w:val="24"/>
          <w:szCs w:val="24"/>
        </w:rPr>
      </w:pPr>
    </w:p>
    <w:p w14:paraId="7250409B" w14:textId="77777777" w:rsidR="00C82832" w:rsidRPr="00B77E97" w:rsidRDefault="00C82832" w:rsidP="0033171F">
      <w:pPr>
        <w:spacing w:after="0" w:line="240" w:lineRule="auto"/>
        <w:jc w:val="center"/>
        <w:rPr>
          <w:rFonts w:cstheme="minorHAnsi"/>
          <w:bCs/>
          <w:sz w:val="24"/>
          <w:szCs w:val="24"/>
        </w:rPr>
      </w:pPr>
    </w:p>
    <w:p w14:paraId="25F0F4BA" w14:textId="4F6A60DC" w:rsidR="00AE20B9" w:rsidRPr="00B77E97" w:rsidRDefault="00AE20B9" w:rsidP="00265E47">
      <w:pPr>
        <w:spacing w:after="0" w:line="360" w:lineRule="auto"/>
        <w:jc w:val="center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sz w:val="24"/>
          <w:szCs w:val="24"/>
        </w:rPr>
        <w:t xml:space="preserve">Oferta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specjalna „</w:t>
      </w: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Taryfa Sądecka”</w:t>
      </w:r>
    </w:p>
    <w:p w14:paraId="251F9E47" w14:textId="12B6CC0B" w:rsidR="00B24FAC" w:rsidRPr="00B77E97" w:rsidRDefault="00AE20B9" w:rsidP="00265E47">
      <w:pPr>
        <w:spacing w:after="120" w:line="360" w:lineRule="auto"/>
        <w:jc w:val="center"/>
        <w:rPr>
          <w:rFonts w:ascii="Arial" w:hAnsi="Arial" w:cs="Arial"/>
          <w:b/>
          <w:bCs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Warunki taryfowe obowiązujące od dnia </w:t>
      </w:r>
      <w:r w:rsidR="00563776" w:rsidRPr="00B77E97">
        <w:rPr>
          <w:rFonts w:ascii="Arial" w:hAnsi="Arial" w:cs="Arial"/>
          <w:bCs/>
          <w:color w:val="000000" w:themeColor="text1"/>
          <w:sz w:val="24"/>
          <w:szCs w:val="24"/>
        </w:rPr>
        <w:t>15 stycznia 2025 r.</w:t>
      </w:r>
    </w:p>
    <w:p w14:paraId="2D83FFBC" w14:textId="19C02CBE" w:rsidR="00B24FAC" w:rsidRPr="00B77E97" w:rsidRDefault="00B24FAC" w:rsidP="001B69BF">
      <w:pPr>
        <w:pStyle w:val="Akapitzlist"/>
        <w:numPr>
          <w:ilvl w:val="0"/>
          <w:numId w:val="123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„Taryfa Sądecka”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– oferta specjalna obejmująca bilety strefowe czasowe i strefowe miesięczne imienne, obowiązująca w pociągach </w:t>
      </w:r>
      <w:r w:rsidR="00EF0466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 kolejowego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, w wyznaczonych strefach, o których mowa w załączniku nr 1 do niniejszych warunków taryfowych. Dla pasażerów posiadających bilety wydane według tej oferty, </w:t>
      </w:r>
      <w:r w:rsidR="00EF0466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nabywa uprawnienia do przejazdów środkami komunikacji miejskiej, organizowanej przez Miasto Nowy Sącz, na obszarze Miasta Nowego Sącza i gmin, które przystąpiły do porozumień międzygminnych z miastem Nowy Sącz. </w:t>
      </w:r>
    </w:p>
    <w:p w14:paraId="6A095FD9" w14:textId="1973D029" w:rsidR="00B24FAC" w:rsidRPr="00B77E97" w:rsidRDefault="00EF0466" w:rsidP="001B69BF">
      <w:pPr>
        <w:pStyle w:val="Akapitzlist"/>
        <w:numPr>
          <w:ilvl w:val="0"/>
          <w:numId w:val="123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Operator kolejowy</w:t>
      </w:r>
      <w:r w:rsidR="00B24FA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– przewoźnik, który uruchamia pociągi osobowe w klasie 2.</w:t>
      </w:r>
    </w:p>
    <w:p w14:paraId="3A422E1F" w14:textId="0B0574E3" w:rsidR="00B24FAC" w:rsidRPr="00B77E97" w:rsidRDefault="00B24FAC" w:rsidP="00265E47">
      <w:pPr>
        <w:pStyle w:val="Akapitzlist"/>
        <w:numPr>
          <w:ilvl w:val="0"/>
          <w:numId w:val="123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„Miejskie Przedsiębiorstwo Komunikacyjne sp. z o.o. w Nowym Sączu”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(zwana dalej </w:t>
      </w: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MPK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) – przewoźnik, świadczący usługi w zakresie pasażerskiego transportu zbiorowego, na liniach komunikacji miejskiej na terenie Miasta Nowego Sącza i gmin, które przystąpiły do porozumień międzygminnych z miastem Nowy Sącz.</w:t>
      </w:r>
    </w:p>
    <w:p w14:paraId="6B14C0D7" w14:textId="187FC1AF" w:rsidR="0033171F" w:rsidRPr="00B77E97" w:rsidRDefault="0033171F" w:rsidP="00265E47">
      <w:pPr>
        <w:pStyle w:val="Akapitzlist"/>
        <w:numPr>
          <w:ilvl w:val="0"/>
          <w:numId w:val="33"/>
        </w:numPr>
        <w:spacing w:before="240" w:after="120" w:line="360" w:lineRule="auto"/>
        <w:contextualSpacing w:val="0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Uprawnieni</w:t>
      </w:r>
    </w:p>
    <w:p w14:paraId="7ED598DF" w14:textId="77777777" w:rsidR="002262BB" w:rsidRPr="00B77E97" w:rsidRDefault="00CA09CA" w:rsidP="00CA09CA">
      <w:pPr>
        <w:pStyle w:val="Akapitzlist"/>
        <w:numPr>
          <w:ilvl w:val="0"/>
          <w:numId w:val="124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ramach oferty można nabyć bilet:</w:t>
      </w:r>
    </w:p>
    <w:p w14:paraId="6BBE8BB7" w14:textId="09BE6D3C" w:rsidR="002262BB" w:rsidRPr="00B77E97" w:rsidRDefault="00CA09CA" w:rsidP="00CA09CA">
      <w:pPr>
        <w:pStyle w:val="Akapitzlist"/>
        <w:numPr>
          <w:ilvl w:val="0"/>
          <w:numId w:val="125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strefowy czasowy – normalny lub z ulgą ustawową 33%, 37%, 49%, 51%,</w:t>
      </w:r>
      <w:r w:rsidR="002262BB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78%, 93%, 95%, 100%</w:t>
      </w:r>
      <w:r w:rsidR="00A54086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albo handlową 30% - Senior dla osób, które ukończyły 60 rok życia,</w:t>
      </w:r>
    </w:p>
    <w:p w14:paraId="5A5F207A" w14:textId="69715138" w:rsidR="002262BB" w:rsidRPr="00B77E97" w:rsidRDefault="00CA09CA" w:rsidP="00CA09CA">
      <w:pPr>
        <w:pStyle w:val="Akapitzlist"/>
        <w:numPr>
          <w:ilvl w:val="0"/>
          <w:numId w:val="125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strefowy miesięczny imienny – normalny lub z ulgą ustawową 33%, 37%,</w:t>
      </w:r>
      <w:r w:rsidR="002262BB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49%, 51%, 78%, 93%</w:t>
      </w:r>
      <w:r w:rsidR="00A54086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albo handlową 30% - Senior dla osób, które ukończyły 60 rok życia.</w:t>
      </w:r>
    </w:p>
    <w:p w14:paraId="598B2715" w14:textId="24F1B635" w:rsidR="002262BB" w:rsidRPr="00B77E97" w:rsidRDefault="00CA09CA" w:rsidP="00CA09CA">
      <w:pPr>
        <w:pStyle w:val="Akapitzlist"/>
        <w:numPr>
          <w:ilvl w:val="0"/>
          <w:numId w:val="124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Bilet ulgowy może nabyć osoba uprawniona do korzystania z ulgowych</w:t>
      </w:r>
      <w:r w:rsidR="002262BB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przejazdów, zgodnie z postanowieniami Taryfy przewozowej osób, rzeczy</w:t>
      </w:r>
      <w:r w:rsidR="002262BB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i zwierząt </w:t>
      </w:r>
      <w:r w:rsidR="003B6F9C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operatora.</w:t>
      </w:r>
    </w:p>
    <w:p w14:paraId="46842D5B" w14:textId="67E7CF51" w:rsidR="002262BB" w:rsidRPr="00B77E97" w:rsidRDefault="00CA09CA" w:rsidP="00265E47">
      <w:pPr>
        <w:pStyle w:val="Akapitzlist"/>
        <w:numPr>
          <w:ilvl w:val="0"/>
          <w:numId w:val="124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Nabywając bilet normalny lub ulgowy, pasażer uzyskuje uprawnienie do</w:t>
      </w:r>
      <w:r w:rsidR="002262BB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przejazdu pojazdami MPK, na zasadach o których mowa w ust. 2 („Zakres</w:t>
      </w:r>
      <w:r w:rsidR="002262BB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ważności”).</w:t>
      </w:r>
    </w:p>
    <w:p w14:paraId="504EF5B0" w14:textId="532F131D" w:rsidR="00B24FAC" w:rsidRPr="00B77E97" w:rsidRDefault="00B24FAC" w:rsidP="00265E47">
      <w:pPr>
        <w:pStyle w:val="Akapitzlist"/>
        <w:numPr>
          <w:ilvl w:val="0"/>
          <w:numId w:val="33"/>
        </w:numPr>
        <w:spacing w:before="240" w:after="120" w:line="360" w:lineRule="auto"/>
        <w:contextualSpacing w:val="0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Zakres ważności </w:t>
      </w:r>
    </w:p>
    <w:p w14:paraId="5A4D2AA2" w14:textId="77777777" w:rsidR="002262BB" w:rsidRPr="00B77E97" w:rsidRDefault="002262BB" w:rsidP="002262BB">
      <w:pPr>
        <w:pStyle w:val="Akapitzlist"/>
        <w:numPr>
          <w:ilvl w:val="0"/>
          <w:numId w:val="126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Bilety strefowe czasowe i strefowe miesięczne imienne:</w:t>
      </w:r>
    </w:p>
    <w:p w14:paraId="00E98B60" w14:textId="43093BE1" w:rsidR="002262BB" w:rsidRPr="00B77E97" w:rsidRDefault="002262BB" w:rsidP="002262BB">
      <w:pPr>
        <w:pStyle w:val="Akapitzlist"/>
        <w:numPr>
          <w:ilvl w:val="0"/>
          <w:numId w:val="127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ważne są na przejazdy w klasie 2 pociągami osobowymi </w:t>
      </w:r>
      <w:r w:rsidR="00EF0466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operatora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wyznaczonych strefach, wskazanych w załączniku nr 1 do niniejszych warunków taryfowych (bilety wydawane są wyłącznie dla danej strefy wskazanej w załączniku, o którym mowa wyżej),</w:t>
      </w:r>
    </w:p>
    <w:p w14:paraId="79631A72" w14:textId="77777777" w:rsidR="002262BB" w:rsidRPr="00B77E97" w:rsidRDefault="002262BB" w:rsidP="002262BB">
      <w:pPr>
        <w:pStyle w:val="Akapitzlist"/>
        <w:numPr>
          <w:ilvl w:val="0"/>
          <w:numId w:val="127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uprawniają do przejazdu pojazdami MPK na obszarze miasta Nowego Sącza i gmin, które przystąpiły do porozumień międzygminnych z miastem Nowy Sącz.</w:t>
      </w:r>
    </w:p>
    <w:p w14:paraId="2CBD1E46" w14:textId="3B45CD1B" w:rsidR="002262BB" w:rsidRPr="00B77E97" w:rsidRDefault="002262BB" w:rsidP="00B77E97">
      <w:pPr>
        <w:spacing w:after="0" w:line="360" w:lineRule="auto"/>
        <w:ind w:left="1068"/>
        <w:jc w:val="both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Obszar poszczególnych stref stanowi załącznik nr 1 do niniejszych warunków taryfowych.</w:t>
      </w:r>
    </w:p>
    <w:p w14:paraId="51354A28" w14:textId="2813D211" w:rsidR="002262BB" w:rsidRPr="00B77E97" w:rsidRDefault="002262BB" w:rsidP="00265E47">
      <w:pPr>
        <w:pStyle w:val="Akapitzlist"/>
        <w:numPr>
          <w:ilvl w:val="0"/>
          <w:numId w:val="126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Przewóz rzeczy, rowerów i zwierząt zabieranych przez podróżnych i przewożonych pod ich nadzorem, odpowiednio w pociągu </w:t>
      </w:r>
      <w:r w:rsidR="00EF0466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operatora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lub w pojeździe MPK, odbywa się na zasadach i warunkach określonych w taryfach, regulaminach i przepisach porządkowych, obowiązujących odpowiednio w pociągach </w:t>
      </w:r>
      <w:r w:rsidR="00EF0466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operatora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lub w pojazdach MPK</w:t>
      </w:r>
    </w:p>
    <w:p w14:paraId="216A8F1A" w14:textId="45735B29" w:rsidR="00B24FAC" w:rsidRPr="00B77E97" w:rsidRDefault="00B24FAC" w:rsidP="00265E47">
      <w:pPr>
        <w:pStyle w:val="Akapitzlist"/>
        <w:numPr>
          <w:ilvl w:val="0"/>
          <w:numId w:val="33"/>
        </w:numPr>
        <w:spacing w:before="240" w:after="120" w:line="360" w:lineRule="auto"/>
        <w:contextualSpacing w:val="0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Warunki stosowania</w:t>
      </w:r>
    </w:p>
    <w:p w14:paraId="2D3877F6" w14:textId="77777777" w:rsidR="002262BB" w:rsidRPr="00B77E97" w:rsidRDefault="002262BB" w:rsidP="002262BB">
      <w:pPr>
        <w:pStyle w:val="Akapitzlist"/>
        <w:numPr>
          <w:ilvl w:val="0"/>
          <w:numId w:val="129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Bilety można nabyć:</w:t>
      </w:r>
    </w:p>
    <w:p w14:paraId="71C746E0" w14:textId="77777777" w:rsidR="002262BB" w:rsidRPr="00B77E97" w:rsidRDefault="002262BB" w:rsidP="002262BB">
      <w:pPr>
        <w:pStyle w:val="Akapitzlist"/>
        <w:numPr>
          <w:ilvl w:val="0"/>
          <w:numId w:val="130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strefowe czasowe:</w:t>
      </w:r>
    </w:p>
    <w:p w14:paraId="56E9DF7E" w14:textId="77777777" w:rsidR="002262BB" w:rsidRPr="00B77E97" w:rsidRDefault="002262BB" w:rsidP="002262BB">
      <w:pPr>
        <w:pStyle w:val="Akapitzlist"/>
        <w:numPr>
          <w:ilvl w:val="0"/>
          <w:numId w:val="131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wyznaczonych kasach biletowych,</w:t>
      </w:r>
    </w:p>
    <w:p w14:paraId="5B31EDF6" w14:textId="77777777" w:rsidR="002262BB" w:rsidRPr="00B77E97" w:rsidRDefault="002262BB" w:rsidP="002262BB">
      <w:pPr>
        <w:pStyle w:val="Akapitzlist"/>
        <w:numPr>
          <w:ilvl w:val="0"/>
          <w:numId w:val="131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w wyznaczonych automatach biletowych, </w:t>
      </w:r>
    </w:p>
    <w:p w14:paraId="568259B6" w14:textId="247297B0" w:rsidR="002262BB" w:rsidRPr="00B77E97" w:rsidRDefault="002262BB" w:rsidP="002262BB">
      <w:pPr>
        <w:spacing w:after="120" w:line="360" w:lineRule="auto"/>
        <w:ind w:firstLine="708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przedsprzedaży do 30 dni naprzód,</w:t>
      </w:r>
    </w:p>
    <w:p w14:paraId="679D88D0" w14:textId="13F750AD" w:rsidR="002262BB" w:rsidRPr="00B77E97" w:rsidRDefault="002262BB" w:rsidP="002262BB">
      <w:pPr>
        <w:pStyle w:val="Akapitzlist"/>
        <w:numPr>
          <w:ilvl w:val="0"/>
          <w:numId w:val="131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za pośrednictwem systemu MKA oraz aplikacji mobilnej iMKA – na zasadach określonych w Regulaminie wydawania i korzystania z Małopolskiej Karty Aglomeracyjnej, aplikacji mobilnej iMKA oraz sprzedaży biletów przez Internet, dostępnym pod adresem </w:t>
      </w:r>
      <w:hyperlink r:id="rId23" w:history="1">
        <w:r w:rsidRPr="00B77E97">
          <w:rPr>
            <w:rStyle w:val="Hipercze"/>
            <w:rFonts w:ascii="Arial" w:hAnsi="Arial" w:cs="Arial"/>
            <w:bCs/>
            <w:sz w:val="24"/>
            <w:szCs w:val="24"/>
          </w:rPr>
          <w:t>www.mka.malopolska.pl</w:t>
        </w:r>
      </w:hyperlink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,</w:t>
      </w:r>
    </w:p>
    <w:p w14:paraId="4F4A7371" w14:textId="02F5F093" w:rsidR="002262BB" w:rsidRPr="00B77E97" w:rsidRDefault="002262BB" w:rsidP="002262BB">
      <w:pPr>
        <w:pStyle w:val="Akapitzlist"/>
        <w:numPr>
          <w:ilvl w:val="0"/>
          <w:numId w:val="131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u obsługi w pociągu – na zasadach określonych w Regulaminie przewozu osób, rzeczy i zwierząt oraz obsługi i odprawy podróżnych, dostępnym na stronie internetowej </w:t>
      </w:r>
      <w:r w:rsidR="00EF0466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,</w:t>
      </w:r>
    </w:p>
    <w:p w14:paraId="66C2EF18" w14:textId="301AE5A2" w:rsidR="002262BB" w:rsidRPr="00B77E97" w:rsidRDefault="002262BB" w:rsidP="002262BB">
      <w:pPr>
        <w:pStyle w:val="Akapitzlist"/>
        <w:numPr>
          <w:ilvl w:val="0"/>
          <w:numId w:val="131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za pośrednictwem internetowych i elektronicznych kanałów sprzedaży – na zasadach określonych w odpowiednich regulaminach tych kanałów sprzedaży, dostępnych na stronie internetowej </w:t>
      </w:r>
      <w:r w:rsidR="00EF0466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, </w:t>
      </w:r>
    </w:p>
    <w:p w14:paraId="7C8A5504" w14:textId="77777777" w:rsidR="002262BB" w:rsidRPr="00B77E97" w:rsidRDefault="002262BB" w:rsidP="002262BB">
      <w:pPr>
        <w:pStyle w:val="Akapitzlist"/>
        <w:numPr>
          <w:ilvl w:val="0"/>
          <w:numId w:val="130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strefowe miesięczne imienne:</w:t>
      </w:r>
    </w:p>
    <w:p w14:paraId="0D7FB452" w14:textId="77777777" w:rsidR="002262BB" w:rsidRPr="00B77E97" w:rsidRDefault="002262BB" w:rsidP="002262BB">
      <w:pPr>
        <w:pStyle w:val="Akapitzlist"/>
        <w:numPr>
          <w:ilvl w:val="0"/>
          <w:numId w:val="132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wyznaczonych kasach biletowych,</w:t>
      </w:r>
    </w:p>
    <w:p w14:paraId="09FC2C01" w14:textId="4C699E3D" w:rsidR="002262BB" w:rsidRPr="00B77E97" w:rsidRDefault="002262BB" w:rsidP="002262BB">
      <w:pPr>
        <w:pStyle w:val="Akapitzlist"/>
        <w:numPr>
          <w:ilvl w:val="0"/>
          <w:numId w:val="132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za pośrednictwem systemu MKA oraz aplikacji mobilnej iMKA – na zasadach określonych w Regulaminie wydawania i korzystania z Małopolskiej Karty Aglomeracyjnej, aplikacji mobilnej iMKA oraz sprzedaży biletów przez Internet, dostępnym pod adresem </w:t>
      </w:r>
      <w:hyperlink r:id="rId24" w:history="1">
        <w:r w:rsidRPr="00B77E97">
          <w:rPr>
            <w:rStyle w:val="Hipercze"/>
            <w:rFonts w:ascii="Arial" w:hAnsi="Arial" w:cs="Arial"/>
            <w:bCs/>
            <w:sz w:val="24"/>
            <w:szCs w:val="24"/>
          </w:rPr>
          <w:t>www.mka.malopolska.pl</w:t>
        </w:r>
      </w:hyperlink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,</w:t>
      </w:r>
    </w:p>
    <w:p w14:paraId="3A5D8BCB" w14:textId="75FD3730" w:rsidR="002262BB" w:rsidRPr="00B77E97" w:rsidRDefault="002262BB" w:rsidP="002262BB">
      <w:pPr>
        <w:pStyle w:val="Akapitzlist"/>
        <w:numPr>
          <w:ilvl w:val="0"/>
          <w:numId w:val="132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za pośrednictwem internetowych i elektronicznych kanałów sprzedaży – na zasadach określonych w odpowiednich regulaminach tych kanałów sprzedaży, dostępnych na stronie internetowej </w:t>
      </w:r>
      <w:r w:rsidR="00EF0466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.</w:t>
      </w:r>
    </w:p>
    <w:p w14:paraId="409B140E" w14:textId="77777777" w:rsidR="003032FA" w:rsidRPr="00B77E97" w:rsidRDefault="002262BB" w:rsidP="002262BB">
      <w:pPr>
        <w:pStyle w:val="Akapitzlist"/>
        <w:numPr>
          <w:ilvl w:val="0"/>
          <w:numId w:val="129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„Taryfa Sądecka” nie łączy się z innymi ofertami taryfowymi i pozataryfowymi (specjalnymi); nie dotyczy oferty „Małopolski bilet rowerowy”.</w:t>
      </w:r>
    </w:p>
    <w:p w14:paraId="2DB76D48" w14:textId="77777777" w:rsidR="003032FA" w:rsidRPr="00B77E97" w:rsidRDefault="002262BB" w:rsidP="002262BB">
      <w:pPr>
        <w:pStyle w:val="Akapitzlist"/>
        <w:numPr>
          <w:ilvl w:val="0"/>
          <w:numId w:val="129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Bilety ważne są:</w:t>
      </w:r>
    </w:p>
    <w:p w14:paraId="4194C41D" w14:textId="77777777" w:rsidR="003032FA" w:rsidRPr="00B77E97" w:rsidRDefault="002262BB" w:rsidP="002262BB">
      <w:pPr>
        <w:pStyle w:val="Akapitzlist"/>
        <w:numPr>
          <w:ilvl w:val="0"/>
          <w:numId w:val="133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strefowe czasowe:</w:t>
      </w:r>
    </w:p>
    <w:p w14:paraId="6D9A3114" w14:textId="0E3B241A" w:rsidR="003032FA" w:rsidRPr="00B77E97" w:rsidRDefault="002262BB" w:rsidP="002262BB">
      <w:pPr>
        <w:pStyle w:val="Akapitzlist"/>
        <w:numPr>
          <w:ilvl w:val="0"/>
          <w:numId w:val="134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od daty i godziny nabycia lub daty i godziny wskazanej na bilecie –</w:t>
      </w:r>
      <w:r w:rsidR="003032FA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w przypadku biletu zakupionego u obsługi pociągu </w:t>
      </w:r>
      <w:r w:rsidR="00EF0466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, a także za</w:t>
      </w:r>
      <w:r w:rsidR="003032FA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pośrednictwem internetowych i elektronicznych kanałów sprzedaży oraz</w:t>
      </w:r>
      <w:r w:rsidR="003032FA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automatów biletowych,</w:t>
      </w:r>
    </w:p>
    <w:p w14:paraId="1DA770A0" w14:textId="77777777" w:rsidR="003032FA" w:rsidRPr="00B77E97" w:rsidRDefault="002262BB" w:rsidP="002262BB">
      <w:pPr>
        <w:pStyle w:val="Akapitzlist"/>
        <w:numPr>
          <w:ilvl w:val="0"/>
          <w:numId w:val="134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od daty i godziny nabycia – w przypadku biletu zakupionego za</w:t>
      </w:r>
      <w:r w:rsidR="003032FA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pośrednictwem aplikacji mobilnej iMKA,</w:t>
      </w:r>
    </w:p>
    <w:p w14:paraId="17FECE12" w14:textId="77777777" w:rsidR="003032FA" w:rsidRPr="00B77E97" w:rsidRDefault="002262BB" w:rsidP="002262BB">
      <w:pPr>
        <w:pStyle w:val="Akapitzlist"/>
        <w:numPr>
          <w:ilvl w:val="0"/>
          <w:numId w:val="133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strefowe miesięczne imienne: od daty nabycia lub daty wskazanej przez</w:t>
      </w:r>
      <w:r w:rsidR="003032FA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nabywcę – w przypadku biletu zakupionego u obsługi pociągu, a także za</w:t>
      </w:r>
      <w:r w:rsidR="003032FA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pośrednictwem aplikacji mobilnej iMKA, automatów biletowych oraz</w:t>
      </w:r>
      <w:r w:rsidR="003032FA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internetowych i elektronicznych kanałów sprzedaży.</w:t>
      </w:r>
    </w:p>
    <w:p w14:paraId="5377ADEE" w14:textId="194365FA" w:rsidR="003032FA" w:rsidRPr="00B77E97" w:rsidRDefault="002262BB" w:rsidP="002262BB">
      <w:pPr>
        <w:pStyle w:val="Akapitzlist"/>
        <w:numPr>
          <w:ilvl w:val="0"/>
          <w:numId w:val="129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Pasażer z biletem strefowym czasowym może dojechać pociągiem </w:t>
      </w:r>
      <w:r w:rsidR="003B6F9C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,</w:t>
      </w:r>
      <w:r w:rsidR="003032FA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którym odbywa przejazd, najdalej do stacji/przystanku, na którym zgodnie</w:t>
      </w:r>
      <w:r w:rsidR="003032FA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z rozkładem jazdy pociąg zatrzymuje się po raz ostatni przed upływem</w:t>
      </w:r>
      <w:r w:rsidR="003032FA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terminu ważności biletu.</w:t>
      </w:r>
    </w:p>
    <w:p w14:paraId="6C3D62C8" w14:textId="63C624B9" w:rsidR="003032FA" w:rsidRPr="00B77E97" w:rsidRDefault="002262BB" w:rsidP="002262BB">
      <w:pPr>
        <w:pStyle w:val="Akapitzlist"/>
        <w:numPr>
          <w:ilvl w:val="0"/>
          <w:numId w:val="129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Jeżeli ukończenie podróży w terminie ważności biletu nie jest możliwe z powodu</w:t>
      </w:r>
      <w:r w:rsidR="003032FA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opóźnionego przyjazdu pociągu </w:t>
      </w:r>
      <w:r w:rsidR="003B6F9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operatora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zdążającego do stacji</w:t>
      </w:r>
      <w:r w:rsidR="003032FA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przeznaczenia/przystanku wysiadania pasażera, wówczas może on</w:t>
      </w:r>
      <w:r w:rsidR="003032FA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opóźnionym pociągiem </w:t>
      </w:r>
      <w:r w:rsidR="00EF0466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operatora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dojechać do tej stacji/przystanku nawet po upływie</w:t>
      </w:r>
      <w:r w:rsidR="003032FA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terminu ważności biletu.</w:t>
      </w:r>
    </w:p>
    <w:p w14:paraId="3D3786B9" w14:textId="437BC4DE" w:rsidR="003032FA" w:rsidRPr="00B77E97" w:rsidRDefault="002262BB" w:rsidP="002262BB">
      <w:pPr>
        <w:pStyle w:val="Akapitzlist"/>
        <w:numPr>
          <w:ilvl w:val="0"/>
          <w:numId w:val="129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okresie ważności biletu strefowego czasowego możliwa jest nieograniczona</w:t>
      </w:r>
      <w:r w:rsidR="003032FA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liczba przesiadek przy przejazdach środkami MPK lub/i pociągami </w:t>
      </w:r>
      <w:r w:rsidR="00EF0466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operatora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(czas</w:t>
      </w:r>
      <w:r w:rsidR="003032FA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przeznaczony na przesiadanie wlicza się do czasu podróży).</w:t>
      </w:r>
    </w:p>
    <w:p w14:paraId="2526BB7C" w14:textId="6BAB31C7" w:rsidR="003032FA" w:rsidRPr="00B77E97" w:rsidRDefault="002262BB" w:rsidP="002262BB">
      <w:pPr>
        <w:pStyle w:val="Akapitzlist"/>
        <w:numPr>
          <w:ilvl w:val="0"/>
          <w:numId w:val="129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Osoba, która odbywa przejazd w pociągu </w:t>
      </w:r>
      <w:r w:rsidR="00EF0466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operatora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lub w pojeździe MPK na</w:t>
      </w:r>
      <w:r w:rsidR="003032FA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podstawie biletu ulgowego, zobowiązana jest posiadać odpowiedni dokument</w:t>
      </w:r>
      <w:r w:rsidR="003032FA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poświadczający uprawnienia do ulgowego przejazdu wskazany w Taryfie</w:t>
      </w:r>
      <w:r w:rsidR="003032FA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przewozowej osób, rzeczy i zwierząt </w:t>
      </w:r>
      <w:r w:rsidR="00EF0466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operatora.</w:t>
      </w:r>
    </w:p>
    <w:p w14:paraId="6FDB4F28" w14:textId="77777777" w:rsidR="003032FA" w:rsidRPr="00B77E97" w:rsidRDefault="002262BB" w:rsidP="002262BB">
      <w:pPr>
        <w:pStyle w:val="Akapitzlist"/>
        <w:numPr>
          <w:ilvl w:val="0"/>
          <w:numId w:val="129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sprawach nieuregulowanych niniejszymi warunkami stosuje się odpowiednio</w:t>
      </w:r>
      <w:r w:rsidR="003032FA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postanowienia:</w:t>
      </w:r>
    </w:p>
    <w:p w14:paraId="5039E8DB" w14:textId="38EFB9A4" w:rsidR="003032FA" w:rsidRPr="00B77E97" w:rsidRDefault="002262BB" w:rsidP="002262BB">
      <w:pPr>
        <w:pStyle w:val="Akapitzlist"/>
        <w:numPr>
          <w:ilvl w:val="0"/>
          <w:numId w:val="135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Regulaminu przewozu osób, rzeczy i zwierząt oraz obsługi i odprawy</w:t>
      </w:r>
      <w:r w:rsidR="003032FA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podróżnych, dostępnego na</w:t>
      </w:r>
      <w:r w:rsidR="003032FA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stronie internetowej </w:t>
      </w:r>
      <w:r w:rsidR="00EF0466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,</w:t>
      </w:r>
    </w:p>
    <w:p w14:paraId="11F7D64F" w14:textId="658B9B14" w:rsidR="003032FA" w:rsidRPr="00B77E97" w:rsidRDefault="002262BB" w:rsidP="002262BB">
      <w:pPr>
        <w:pStyle w:val="Akapitzlist"/>
        <w:numPr>
          <w:ilvl w:val="0"/>
          <w:numId w:val="135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Taryfy przewozowej osób, rzeczy i zwierząt, dostępnej na stronie internetowej </w:t>
      </w:r>
      <w:r w:rsidR="00EF0466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,</w:t>
      </w:r>
    </w:p>
    <w:p w14:paraId="244650D2" w14:textId="55B94D23" w:rsidR="0063132A" w:rsidRPr="00B77E97" w:rsidRDefault="002262BB" w:rsidP="002262BB">
      <w:pPr>
        <w:pStyle w:val="Akapitzlist"/>
        <w:numPr>
          <w:ilvl w:val="0"/>
          <w:numId w:val="135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Regulaminu wydawania i korzystania z Małopolskiej Karty Aglomeracyjnej,</w:t>
      </w:r>
      <w:r w:rsidR="003032FA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aplikacji mobilnej iMKA oraz sprzedaży biletów przez Internet, dostępnego</w:t>
      </w:r>
      <w:r w:rsidR="0063132A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pod adresem </w:t>
      </w:r>
      <w:hyperlink r:id="rId25" w:history="1">
        <w:r w:rsidR="0063132A" w:rsidRPr="00B77E97">
          <w:rPr>
            <w:rStyle w:val="Hipercze"/>
            <w:rFonts w:ascii="Arial" w:hAnsi="Arial" w:cs="Arial"/>
            <w:bCs/>
            <w:sz w:val="24"/>
            <w:szCs w:val="24"/>
          </w:rPr>
          <w:t>www.mka.malopolska.pl</w:t>
        </w:r>
      </w:hyperlink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,</w:t>
      </w:r>
    </w:p>
    <w:p w14:paraId="086C3CD7" w14:textId="00BA5F75" w:rsidR="0063132A" w:rsidRPr="00B77E97" w:rsidRDefault="002262BB" w:rsidP="002262BB">
      <w:pPr>
        <w:pStyle w:val="Akapitzlist"/>
        <w:numPr>
          <w:ilvl w:val="0"/>
          <w:numId w:val="135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odpowiednich regulaminów internetowych oraz elektronicznych kanałów</w:t>
      </w:r>
      <w:r w:rsidR="0063132A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sprzedaży, dostępnych na stronie internetowej </w:t>
      </w:r>
      <w:r w:rsidR="00EF0466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,</w:t>
      </w:r>
    </w:p>
    <w:p w14:paraId="42FFCE5B" w14:textId="26324F94" w:rsidR="002262BB" w:rsidRPr="00B77E97" w:rsidRDefault="002262BB" w:rsidP="002262BB">
      <w:pPr>
        <w:pStyle w:val="Akapitzlist"/>
        <w:numPr>
          <w:ilvl w:val="0"/>
          <w:numId w:val="135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„PRZEPISÓW PORZĄDKOWYCH PRZEWOZU OSÓB I BAGAŻU</w:t>
      </w:r>
      <w:r w:rsidR="0063132A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ŚRODKACH TRANSPORTU ZBIOROWEGO KOMUNIKACJI MIEJSKIEJ</w:t>
      </w:r>
      <w:r w:rsidR="0063132A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miasta Nowego Sącza i gmin, które przystąpiły do porozumień</w:t>
      </w:r>
      <w:r w:rsidR="0063132A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międzygminnych w zakresie publicznego transportu zbiorowego” oraz innych</w:t>
      </w:r>
      <w:r w:rsidR="0063132A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przepisów obowiązujących w pojazdach MPK w zakresie korzystania</w:t>
      </w:r>
      <w:r w:rsidR="0063132A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z przejazdów w tej komunikacji.</w:t>
      </w:r>
    </w:p>
    <w:p w14:paraId="2E5D2D98" w14:textId="22AFDD18" w:rsidR="00EF0466" w:rsidRPr="00B77E97" w:rsidRDefault="00EF0466" w:rsidP="00265E47">
      <w:pPr>
        <w:pStyle w:val="Akapitzlist"/>
        <w:numPr>
          <w:ilvl w:val="0"/>
          <w:numId w:val="129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Bilety są honorowane w pociągach uruchamianych przez Organizatora u wszystkich operatorów, z którymi zawarł umowę, a zasady i zakres honorowania biletów zamieszczone są na stronie internetowej operatora </w:t>
      </w:r>
    </w:p>
    <w:p w14:paraId="60CA57A0" w14:textId="233285EF" w:rsidR="00B24FAC" w:rsidRPr="00B77E97" w:rsidRDefault="00B24FAC" w:rsidP="00265E47">
      <w:pPr>
        <w:pStyle w:val="Akapitzlist"/>
        <w:numPr>
          <w:ilvl w:val="0"/>
          <w:numId w:val="33"/>
        </w:numPr>
        <w:spacing w:before="240" w:after="120" w:line="360" w:lineRule="auto"/>
        <w:contextualSpacing w:val="0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Opłaty</w:t>
      </w:r>
    </w:p>
    <w:p w14:paraId="7E441F3B" w14:textId="10725063" w:rsidR="002262BB" w:rsidRPr="00B77E97" w:rsidRDefault="002262BB" w:rsidP="002262BB">
      <w:p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Ceny biletów są zryczałtowane, niezależne od odległości przewozu i stanowią załącznik nr 2 i 3 do niniejszych warunków taryfowych.</w:t>
      </w:r>
    </w:p>
    <w:p w14:paraId="4BBBCBD7" w14:textId="522E3ACB" w:rsidR="00B24FAC" w:rsidRPr="00B77E97" w:rsidRDefault="00B24FAC" w:rsidP="00265E47">
      <w:pPr>
        <w:pStyle w:val="Akapitzlist"/>
        <w:numPr>
          <w:ilvl w:val="0"/>
          <w:numId w:val="33"/>
        </w:numPr>
        <w:spacing w:before="240" w:after="120" w:line="360" w:lineRule="auto"/>
        <w:contextualSpacing w:val="0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Zmiana umowy przewozu i zwrot należności za niewykorzystany bilet</w:t>
      </w:r>
    </w:p>
    <w:p w14:paraId="3C8026A9" w14:textId="5079F15A" w:rsidR="002262BB" w:rsidRPr="00B77E97" w:rsidRDefault="002262BB" w:rsidP="002262BB">
      <w:pPr>
        <w:pStyle w:val="Akapitzlist"/>
        <w:numPr>
          <w:ilvl w:val="0"/>
          <w:numId w:val="128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Podróżny, który zamierza odbyć przejazd poza stację wskazaną na posiadanym bilecie strefowym czasowym, a nowa stacja przeznaczenia znajduje się w nowej strefie na obszarze objętym tą ofertą jest zobowiązany dokonać wymiany biletu na właściwą strefę – na zasadach określonych w Taryfie przewozowej osób, rzeczy i zwierząt oraz Regulaminie przewozu osób, rzeczy i zwierząt oraz obsługi i odprawy podróżnych</w:t>
      </w:r>
      <w:r w:rsidR="00EF0466" w:rsidRPr="00B77E97">
        <w:rPr>
          <w:rFonts w:ascii="Arial" w:hAnsi="Arial" w:cs="Arial"/>
          <w:bCs/>
          <w:color w:val="000000" w:themeColor="text1"/>
          <w:sz w:val="24"/>
          <w:szCs w:val="24"/>
        </w:rPr>
        <w:t>.</w:t>
      </w:r>
    </w:p>
    <w:p w14:paraId="141454CD" w14:textId="5586C0AB" w:rsidR="002262BB" w:rsidRPr="00B77E97" w:rsidRDefault="002262BB" w:rsidP="002262BB">
      <w:pPr>
        <w:pStyle w:val="Akapitzlist"/>
        <w:numPr>
          <w:ilvl w:val="0"/>
          <w:numId w:val="128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Podróżny, który zamierza odbyć przejazd poza stację wskazaną na posiadanym bilecie strefowym czasowym, a nowa stacja przeznaczenia nie znajduje się na obszarze objętym tą ofertą jest zobowiązany uiścić różnicę opłat biletów jednorazowych według oferty specjalnej „Taryfa Górska” lub według innej korzystniejszej oferty</w:t>
      </w:r>
      <w:r w:rsidR="00EF0466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– na zasadach określonych w Taryfie przewozowej osób, rzeczy i zwierząt oraz Regulaminie przewozu osób, rzeczy i zwierząt oraz obsługi i odprawy podróżnych</w:t>
      </w:r>
      <w:r w:rsidR="00EF0466" w:rsidRPr="00B77E97">
        <w:rPr>
          <w:rFonts w:ascii="Arial" w:hAnsi="Arial" w:cs="Arial"/>
          <w:bCs/>
          <w:color w:val="000000" w:themeColor="text1"/>
          <w:sz w:val="24"/>
          <w:szCs w:val="24"/>
        </w:rPr>
        <w:t>.</w:t>
      </w:r>
    </w:p>
    <w:p w14:paraId="52925F3A" w14:textId="78094C97" w:rsidR="002262BB" w:rsidRPr="00B77E97" w:rsidRDefault="002262BB" w:rsidP="002262BB">
      <w:pPr>
        <w:pStyle w:val="Akapitzlist"/>
        <w:numPr>
          <w:ilvl w:val="0"/>
          <w:numId w:val="128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Podróżny, który zamierza odbyć przejazd poza stację wskazaną na posiadanym bilecie strefowym miesięcznym imiennym jest zobowiązany uiścić różnicę opłat biletów jednorazowych według oferty specjalnej „Taryfa Górska” lub według innej korzystniejszej oferty</w:t>
      </w:r>
      <w:r w:rsidR="00EF0466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– na zasadach określonych w Taryfie przewozowej osób, rzeczy i zwierząt oraz Regulaminie przewozu osób, rzeczy i zwierząt oraz obsługi i odprawy podróżnych</w:t>
      </w:r>
      <w:r w:rsidR="00EF0466" w:rsidRPr="00B77E97">
        <w:rPr>
          <w:rFonts w:ascii="Arial" w:hAnsi="Arial" w:cs="Arial"/>
          <w:bCs/>
          <w:color w:val="000000" w:themeColor="text1"/>
          <w:sz w:val="24"/>
          <w:szCs w:val="24"/>
        </w:rPr>
        <w:t>.</w:t>
      </w:r>
    </w:p>
    <w:p w14:paraId="3E7DE382" w14:textId="4FF1DE3E" w:rsidR="003A4784" w:rsidRPr="00B77E97" w:rsidRDefault="003A4784" w:rsidP="006E2334">
      <w:pPr>
        <w:spacing w:after="120" w:line="360" w:lineRule="auto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0CE7D109" w14:textId="344AF7F3" w:rsidR="00F875AA" w:rsidRPr="00B77E97" w:rsidRDefault="00F875AA" w:rsidP="006E2334">
      <w:pPr>
        <w:spacing w:after="120" w:line="360" w:lineRule="auto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3B16E92A" w14:textId="78FBB976" w:rsidR="00F875AA" w:rsidRPr="00B77E97" w:rsidRDefault="00F875AA" w:rsidP="006E2334">
      <w:pPr>
        <w:spacing w:after="120" w:line="360" w:lineRule="auto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6C06CF76" w14:textId="5C51DBC6" w:rsidR="00F875AA" w:rsidRPr="00B77E97" w:rsidRDefault="00F875AA" w:rsidP="006E2334">
      <w:pPr>
        <w:spacing w:after="120" w:line="360" w:lineRule="auto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41C8E2D4" w14:textId="53B27EA1" w:rsidR="00F875AA" w:rsidRPr="00B77E97" w:rsidRDefault="00F875AA" w:rsidP="006E2334">
      <w:pPr>
        <w:spacing w:after="120" w:line="360" w:lineRule="auto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65A47946" w14:textId="2FFFAFE1" w:rsidR="00B24FAC" w:rsidRPr="00B77E97" w:rsidRDefault="00104C65" w:rsidP="00B24FAC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sz w:val="20"/>
          <w:szCs w:val="24"/>
        </w:rPr>
      </w:pPr>
      <w:r>
        <w:rPr>
          <w:rFonts w:ascii="Arial" w:hAnsi="Arial" w:cs="Arial"/>
          <w:b/>
          <w:sz w:val="20"/>
          <w:szCs w:val="24"/>
        </w:rPr>
        <w:br w:type="column"/>
      </w:r>
      <w:r w:rsidR="00B24FAC" w:rsidRPr="00B77E97">
        <w:rPr>
          <w:rFonts w:ascii="Arial" w:hAnsi="Arial" w:cs="Arial"/>
          <w:b/>
          <w:sz w:val="20"/>
          <w:szCs w:val="24"/>
        </w:rPr>
        <w:t>Załącznik Nr 1</w:t>
      </w:r>
      <w:r w:rsidR="003A4784" w:rsidRPr="00B77E97">
        <w:rPr>
          <w:rFonts w:ascii="Arial" w:hAnsi="Arial" w:cs="Arial"/>
          <w:sz w:val="20"/>
          <w:szCs w:val="24"/>
        </w:rPr>
        <w:t xml:space="preserve"> </w:t>
      </w:r>
      <w:r w:rsidR="00B24FAC" w:rsidRPr="00B77E97">
        <w:rPr>
          <w:rFonts w:ascii="Arial" w:hAnsi="Arial" w:cs="Arial"/>
          <w:sz w:val="20"/>
          <w:szCs w:val="24"/>
        </w:rPr>
        <w:t>do warunków taryfowych „Taryfy Sądeckiej”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19"/>
        <w:gridCol w:w="4313"/>
        <w:gridCol w:w="1455"/>
        <w:gridCol w:w="2613"/>
      </w:tblGrid>
      <w:tr w:rsidR="00D264D0" w:rsidRPr="00B77E97" w14:paraId="37D32045" w14:textId="77777777" w:rsidTr="00265E47">
        <w:trPr>
          <w:trHeight w:val="300"/>
        </w:trPr>
        <w:tc>
          <w:tcPr>
            <w:tcW w:w="500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0FA900" w14:textId="64186D6C" w:rsidR="00D264D0" w:rsidRPr="00B77E97" w:rsidRDefault="00D264D0" w:rsidP="00D264D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Obszar obowiązywania oferty "Taryfa Sądecka" oraz ważność biletów</w:t>
            </w:r>
          </w:p>
        </w:tc>
      </w:tr>
      <w:tr w:rsidR="00D264D0" w:rsidRPr="00B77E97" w14:paraId="183A6439" w14:textId="77777777" w:rsidTr="00265E47">
        <w:trPr>
          <w:trHeight w:val="1545"/>
        </w:trPr>
        <w:tc>
          <w:tcPr>
            <w:tcW w:w="4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89C48B" w14:textId="77777777" w:rsidR="00D264D0" w:rsidRPr="00B77E97" w:rsidRDefault="00D264D0" w:rsidP="00D264D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Numer strefy</w:t>
            </w:r>
          </w:p>
        </w:tc>
        <w:tc>
          <w:tcPr>
            <w:tcW w:w="231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45DB4A" w14:textId="0CEEBDE5" w:rsidR="00D264D0" w:rsidRPr="00B77E97" w:rsidRDefault="00D264D0" w:rsidP="00D264D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Obszar obowiązywania:                            Bilet obowiązuje na obszarze Miasta Nowego Sącza oraz na odcinku:</w:t>
            </w:r>
          </w:p>
        </w:tc>
        <w:tc>
          <w:tcPr>
            <w:tcW w:w="7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FA9B13" w14:textId="77777777" w:rsidR="00D264D0" w:rsidRPr="00B77E97" w:rsidRDefault="00D264D0" w:rsidP="00D264D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Czas ważności Bilet strefowy czasowy</w:t>
            </w:r>
          </w:p>
        </w:tc>
        <w:tc>
          <w:tcPr>
            <w:tcW w:w="1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1BDEAE" w14:textId="376D0B65" w:rsidR="00D264D0" w:rsidRPr="00B77E97" w:rsidRDefault="00D264D0" w:rsidP="00D264D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Czas ważności                       Bilet strefowy                     miesięczny imienny</w:t>
            </w:r>
          </w:p>
        </w:tc>
      </w:tr>
      <w:tr w:rsidR="00D264D0" w:rsidRPr="00B77E97" w14:paraId="4DC04B84" w14:textId="77777777" w:rsidTr="00265E47">
        <w:trPr>
          <w:trHeight w:val="300"/>
        </w:trPr>
        <w:tc>
          <w:tcPr>
            <w:tcW w:w="4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239C3A" w14:textId="77777777" w:rsidR="00D264D0" w:rsidRPr="00B77E97" w:rsidRDefault="00D264D0" w:rsidP="00D264D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I-S</w:t>
            </w:r>
          </w:p>
        </w:tc>
        <w:tc>
          <w:tcPr>
            <w:tcW w:w="231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2D156A" w14:textId="47749529" w:rsidR="00D264D0" w:rsidRPr="00B77E97" w:rsidRDefault="00D264D0" w:rsidP="0074115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Nowy Sącz Jamnica </w:t>
            </w:r>
            <w:r w:rsidR="0074115E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>–</w:t>
            </w: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 Barcice</w:t>
            </w:r>
          </w:p>
        </w:tc>
        <w:tc>
          <w:tcPr>
            <w:tcW w:w="7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9B7420" w14:textId="77777777" w:rsidR="00D264D0" w:rsidRPr="00B77E97" w:rsidRDefault="00D264D0" w:rsidP="00D264D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60 minut</w:t>
            </w:r>
          </w:p>
        </w:tc>
        <w:tc>
          <w:tcPr>
            <w:tcW w:w="140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B18AAA" w14:textId="77777777" w:rsidR="00104C65" w:rsidRDefault="00D264D0" w:rsidP="00D264D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okres jednego miesiąca, np. od 14 maja do                     13 czerwca;                    </w:t>
            </w:r>
          </w:p>
          <w:p w14:paraId="6AC2C9B0" w14:textId="470CEBC7" w:rsidR="00D264D0" w:rsidRPr="00B77E97" w:rsidRDefault="00D264D0" w:rsidP="00D264D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od 1 października                         do 31 października</w:t>
            </w:r>
          </w:p>
        </w:tc>
      </w:tr>
      <w:tr w:rsidR="00D264D0" w:rsidRPr="00B77E97" w14:paraId="4C9AA554" w14:textId="77777777" w:rsidTr="00265E47">
        <w:trPr>
          <w:trHeight w:val="300"/>
        </w:trPr>
        <w:tc>
          <w:tcPr>
            <w:tcW w:w="4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1DD3FA" w14:textId="77777777" w:rsidR="00D264D0" w:rsidRPr="00B77E97" w:rsidRDefault="00D264D0" w:rsidP="00D264D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II-S</w:t>
            </w:r>
          </w:p>
        </w:tc>
        <w:tc>
          <w:tcPr>
            <w:tcW w:w="231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5A1388" w14:textId="5E8B29D9" w:rsidR="00D264D0" w:rsidRPr="00B77E97" w:rsidRDefault="00D264D0" w:rsidP="00D264D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Nowy Sącz Jamnica </w:t>
            </w:r>
            <w:r w:rsidR="0074115E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>–</w:t>
            </w: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 Piwniczna</w:t>
            </w:r>
          </w:p>
        </w:tc>
        <w:tc>
          <w:tcPr>
            <w:tcW w:w="7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AC2FF5" w14:textId="77777777" w:rsidR="00D264D0" w:rsidRPr="00B77E97" w:rsidRDefault="00D264D0" w:rsidP="00D264D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90 minut</w:t>
            </w:r>
          </w:p>
        </w:tc>
        <w:tc>
          <w:tcPr>
            <w:tcW w:w="140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EB8A4E4" w14:textId="77777777" w:rsidR="00D264D0" w:rsidRPr="00B77E97" w:rsidRDefault="00D264D0" w:rsidP="00D264D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</w:tr>
      <w:tr w:rsidR="00D264D0" w:rsidRPr="00B77E97" w14:paraId="4B550A80" w14:textId="77777777" w:rsidTr="00265E47">
        <w:trPr>
          <w:trHeight w:val="300"/>
        </w:trPr>
        <w:tc>
          <w:tcPr>
            <w:tcW w:w="4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C573EF" w14:textId="77777777" w:rsidR="00D264D0" w:rsidRPr="00B77E97" w:rsidRDefault="00D264D0" w:rsidP="00D264D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III-S</w:t>
            </w:r>
          </w:p>
        </w:tc>
        <w:tc>
          <w:tcPr>
            <w:tcW w:w="231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FD91A9" w14:textId="1BD14F83" w:rsidR="00D264D0" w:rsidRPr="00B77E97" w:rsidRDefault="00D264D0" w:rsidP="00D264D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Nowy Sącz Jamnica </w:t>
            </w:r>
            <w:r w:rsidR="0074115E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>–</w:t>
            </w: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 Andrzejówka</w:t>
            </w:r>
          </w:p>
        </w:tc>
        <w:tc>
          <w:tcPr>
            <w:tcW w:w="7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C9C136" w14:textId="77777777" w:rsidR="00D264D0" w:rsidRPr="00B77E97" w:rsidRDefault="00D264D0" w:rsidP="00D264D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90 minut</w:t>
            </w:r>
          </w:p>
        </w:tc>
        <w:tc>
          <w:tcPr>
            <w:tcW w:w="140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105ECAA" w14:textId="77777777" w:rsidR="00D264D0" w:rsidRPr="00B77E97" w:rsidRDefault="00D264D0" w:rsidP="00D264D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</w:tr>
      <w:tr w:rsidR="00D264D0" w:rsidRPr="00B77E97" w14:paraId="4A63FC03" w14:textId="77777777" w:rsidTr="00265E47">
        <w:trPr>
          <w:trHeight w:val="300"/>
        </w:trPr>
        <w:tc>
          <w:tcPr>
            <w:tcW w:w="4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80BB0D" w14:textId="77777777" w:rsidR="00D264D0" w:rsidRPr="00B77E97" w:rsidRDefault="00D264D0" w:rsidP="00D264D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IV-S</w:t>
            </w:r>
          </w:p>
        </w:tc>
        <w:tc>
          <w:tcPr>
            <w:tcW w:w="231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94A071" w14:textId="47E41AB9" w:rsidR="00D264D0" w:rsidRPr="00B77E97" w:rsidRDefault="00D264D0" w:rsidP="00D264D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Nowy Sącz Jamnica </w:t>
            </w:r>
            <w:r w:rsidR="0074115E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>–</w:t>
            </w: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 Krynica Zdrój</w:t>
            </w:r>
          </w:p>
        </w:tc>
        <w:tc>
          <w:tcPr>
            <w:tcW w:w="7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DBC3CC" w14:textId="77777777" w:rsidR="00D264D0" w:rsidRPr="00B77E97" w:rsidRDefault="00D264D0" w:rsidP="00D264D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120 minut</w:t>
            </w:r>
          </w:p>
        </w:tc>
        <w:tc>
          <w:tcPr>
            <w:tcW w:w="140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EF36485" w14:textId="77777777" w:rsidR="00D264D0" w:rsidRPr="00B77E97" w:rsidRDefault="00D264D0" w:rsidP="00D264D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</w:tr>
      <w:tr w:rsidR="00D264D0" w:rsidRPr="00B77E97" w14:paraId="3889472C" w14:textId="77777777" w:rsidTr="00265E47">
        <w:trPr>
          <w:trHeight w:val="300"/>
        </w:trPr>
        <w:tc>
          <w:tcPr>
            <w:tcW w:w="4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C7D3AE" w14:textId="77777777" w:rsidR="00D264D0" w:rsidRPr="00B77E97" w:rsidRDefault="00D264D0" w:rsidP="00D264D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V-S</w:t>
            </w:r>
          </w:p>
        </w:tc>
        <w:tc>
          <w:tcPr>
            <w:tcW w:w="231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10BD30" w14:textId="14E205A6" w:rsidR="00D264D0" w:rsidRPr="00B77E97" w:rsidRDefault="00D264D0" w:rsidP="00D264D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Nowy Sącz Biegonice </w:t>
            </w:r>
            <w:r w:rsidR="0074115E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>–</w:t>
            </w: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 Ptaszkowa</w:t>
            </w:r>
          </w:p>
        </w:tc>
        <w:tc>
          <w:tcPr>
            <w:tcW w:w="7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36A166" w14:textId="77777777" w:rsidR="00D264D0" w:rsidRPr="00B77E97" w:rsidRDefault="00D264D0" w:rsidP="00D264D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60 minut</w:t>
            </w:r>
          </w:p>
        </w:tc>
        <w:tc>
          <w:tcPr>
            <w:tcW w:w="140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0DA7A0E" w14:textId="77777777" w:rsidR="00D264D0" w:rsidRPr="00B77E97" w:rsidRDefault="00D264D0" w:rsidP="00D264D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</w:tr>
      <w:tr w:rsidR="00D264D0" w:rsidRPr="00B77E97" w14:paraId="0520A7B0" w14:textId="77777777" w:rsidTr="00265E47">
        <w:trPr>
          <w:trHeight w:val="300"/>
        </w:trPr>
        <w:tc>
          <w:tcPr>
            <w:tcW w:w="4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7C45E5" w14:textId="77777777" w:rsidR="00D264D0" w:rsidRPr="00B77E97" w:rsidRDefault="00D264D0" w:rsidP="00D264D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VI-S</w:t>
            </w:r>
          </w:p>
        </w:tc>
        <w:tc>
          <w:tcPr>
            <w:tcW w:w="231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920CAE" w14:textId="3DFF6DFF" w:rsidR="00D264D0" w:rsidRPr="00B77E97" w:rsidRDefault="00D264D0" w:rsidP="00D264D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Nowy Sącz Biegonice </w:t>
            </w:r>
            <w:r w:rsidR="0074115E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>–</w:t>
            </w: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 Stróże</w:t>
            </w:r>
          </w:p>
        </w:tc>
        <w:tc>
          <w:tcPr>
            <w:tcW w:w="7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FD224F" w14:textId="77777777" w:rsidR="00D264D0" w:rsidRPr="00B77E97" w:rsidRDefault="00D264D0" w:rsidP="00D264D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90 minut</w:t>
            </w:r>
          </w:p>
        </w:tc>
        <w:tc>
          <w:tcPr>
            <w:tcW w:w="140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61A2C42" w14:textId="77777777" w:rsidR="00D264D0" w:rsidRPr="00B77E97" w:rsidRDefault="00D264D0" w:rsidP="00D264D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</w:tr>
    </w:tbl>
    <w:p w14:paraId="2D39024A" w14:textId="77777777" w:rsidR="00104C65" w:rsidRDefault="00104C65" w:rsidP="00B24FAC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303D9D00" w14:textId="1B3DCEF3" w:rsidR="00B24FAC" w:rsidRPr="00B77E97" w:rsidRDefault="00B24FAC" w:rsidP="00B24FAC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sz w:val="20"/>
          <w:szCs w:val="24"/>
        </w:rPr>
      </w:pPr>
      <w:r w:rsidRPr="00B77E97">
        <w:rPr>
          <w:rFonts w:ascii="Arial" w:hAnsi="Arial" w:cs="Arial"/>
          <w:b/>
          <w:sz w:val="20"/>
          <w:szCs w:val="24"/>
        </w:rPr>
        <w:t>Załącznik Nr 2</w:t>
      </w:r>
      <w:r w:rsidR="003A4784" w:rsidRPr="00B77E97">
        <w:rPr>
          <w:rFonts w:ascii="Arial" w:hAnsi="Arial" w:cs="Arial"/>
          <w:sz w:val="20"/>
          <w:szCs w:val="24"/>
        </w:rPr>
        <w:t xml:space="preserve"> </w:t>
      </w:r>
      <w:r w:rsidRPr="00B77E97">
        <w:rPr>
          <w:rFonts w:ascii="Arial" w:hAnsi="Arial" w:cs="Arial"/>
          <w:sz w:val="20"/>
          <w:szCs w:val="24"/>
        </w:rPr>
        <w:t>do warunków taryfowych „Taryfy Sądeckiej”</w:t>
      </w:r>
    </w:p>
    <w:p w14:paraId="0F24F06E" w14:textId="735D55CD" w:rsidR="00B24FAC" w:rsidRPr="00B77E97" w:rsidRDefault="00B24FAC" w:rsidP="00B24FAC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sz w:val="20"/>
          <w:szCs w:val="24"/>
        </w:rPr>
      </w:pPr>
    </w:p>
    <w:tbl>
      <w:tblPr>
        <w:tblW w:w="5716" w:type="pct"/>
        <w:tblInd w:w="-431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49"/>
        <w:gridCol w:w="731"/>
        <w:gridCol w:w="953"/>
        <w:gridCol w:w="706"/>
        <w:gridCol w:w="434"/>
        <w:gridCol w:w="710"/>
        <w:gridCol w:w="659"/>
        <w:gridCol w:w="196"/>
        <w:gridCol w:w="710"/>
        <w:gridCol w:w="855"/>
        <w:gridCol w:w="710"/>
        <w:gridCol w:w="710"/>
        <w:gridCol w:w="710"/>
        <w:gridCol w:w="851"/>
        <w:gridCol w:w="848"/>
      </w:tblGrid>
      <w:tr w:rsidR="00F875AA" w:rsidRPr="00B77E97" w14:paraId="0DB6A19E" w14:textId="77777777" w:rsidTr="00B77E97">
        <w:trPr>
          <w:trHeight w:val="300"/>
        </w:trPr>
        <w:tc>
          <w:tcPr>
            <w:tcW w:w="74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2A6F3E" w14:textId="77777777" w:rsidR="003A4784" w:rsidRPr="00B77E97" w:rsidRDefault="003A4784" w:rsidP="00311BB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4257" w:type="pct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2B85BE" w14:textId="3281085C" w:rsidR="003A4784" w:rsidRPr="00B77E97" w:rsidRDefault="003A4784" w:rsidP="00311BB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Cennik dla biletów strefowych czasowych</w:t>
            </w:r>
          </w:p>
        </w:tc>
      </w:tr>
      <w:tr w:rsidR="00F875AA" w:rsidRPr="00B77E97" w14:paraId="29A4C40E" w14:textId="77777777" w:rsidTr="00B77E97">
        <w:trPr>
          <w:trHeight w:val="375"/>
        </w:trPr>
        <w:tc>
          <w:tcPr>
            <w:tcW w:w="399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62EAD7" w14:textId="77777777" w:rsidR="003A4784" w:rsidRPr="00B77E97" w:rsidRDefault="003A4784" w:rsidP="00311BB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Numer strefy</w:t>
            </w:r>
          </w:p>
        </w:tc>
        <w:tc>
          <w:tcPr>
            <w:tcW w:w="792" w:type="pct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D7F5AD" w14:textId="77777777" w:rsidR="003A4784" w:rsidRPr="00B77E97" w:rsidRDefault="003A4784" w:rsidP="00311BB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Obszar obowiązywania: Bilet obowiązuje na obszarze Miasta Nowego Sącza oraz na odcinku: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E2AA85F" w14:textId="77777777" w:rsidR="003A4784" w:rsidRPr="00B77E97" w:rsidRDefault="003A4784" w:rsidP="00311BB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</w:p>
        </w:tc>
        <w:tc>
          <w:tcPr>
            <w:tcW w:w="3478" w:type="pct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F8B0D5" w14:textId="45FA4B61" w:rsidR="003A4784" w:rsidRPr="00B77E97" w:rsidRDefault="003A4784" w:rsidP="00311BB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Bilet strefowy czasowy</w:t>
            </w:r>
          </w:p>
        </w:tc>
      </w:tr>
      <w:tr w:rsidR="00F875AA" w:rsidRPr="00B77E97" w14:paraId="43149953" w14:textId="77777777" w:rsidTr="00B77E97">
        <w:trPr>
          <w:trHeight w:val="375"/>
        </w:trPr>
        <w:tc>
          <w:tcPr>
            <w:tcW w:w="399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021D69" w14:textId="77777777" w:rsidR="003A4784" w:rsidRPr="00B77E97" w:rsidRDefault="003A4784" w:rsidP="00311BB7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792" w:type="pct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2F1432" w14:textId="77777777" w:rsidR="003A4784" w:rsidRPr="00B77E97" w:rsidRDefault="003A4784" w:rsidP="00311BB7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536" w:type="pct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268DD7" w14:textId="77777777" w:rsidR="003A4784" w:rsidRPr="00B77E97" w:rsidRDefault="003A4784" w:rsidP="00311BB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Czas ważności (min)</w:t>
            </w:r>
          </w:p>
        </w:tc>
        <w:tc>
          <w:tcPr>
            <w:tcW w:w="644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EFD5165" w14:textId="77777777" w:rsidR="003A4784" w:rsidRPr="00B77E97" w:rsidRDefault="003A4784" w:rsidP="00311BB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2629" w:type="pct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1C5C7B" w14:textId="358A2013" w:rsidR="003A4784" w:rsidRPr="00B77E97" w:rsidRDefault="003A4784" w:rsidP="00311BB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Cena brutto w złotych</w:t>
            </w:r>
          </w:p>
        </w:tc>
      </w:tr>
      <w:tr w:rsidR="00F875AA" w:rsidRPr="00B77E97" w14:paraId="41BEE406" w14:textId="77777777" w:rsidTr="00B77E97">
        <w:trPr>
          <w:trHeight w:val="375"/>
        </w:trPr>
        <w:tc>
          <w:tcPr>
            <w:tcW w:w="399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4AD94D" w14:textId="77777777" w:rsidR="003A4784" w:rsidRPr="00B77E97" w:rsidRDefault="003A4784" w:rsidP="003A4784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792" w:type="pct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7F11C6" w14:textId="77777777" w:rsidR="003A4784" w:rsidRPr="00B77E97" w:rsidRDefault="003A4784" w:rsidP="003A4784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536" w:type="pct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D9B89D" w14:textId="77777777" w:rsidR="003A4784" w:rsidRPr="00B77E97" w:rsidRDefault="003A4784" w:rsidP="003A4784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3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8C3727" w14:textId="2A504703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N</w:t>
            </w:r>
          </w:p>
        </w:tc>
        <w:tc>
          <w:tcPr>
            <w:tcW w:w="40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9F5805" w14:textId="75A0A3A9" w:rsidR="003A4784" w:rsidRPr="00B77E97" w:rsidRDefault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Senior 30%</w:t>
            </w:r>
          </w:p>
        </w:tc>
        <w:tc>
          <w:tcPr>
            <w:tcW w:w="3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2C9E06" w14:textId="64C11095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33%</w:t>
            </w:r>
          </w:p>
        </w:tc>
        <w:tc>
          <w:tcPr>
            <w:tcW w:w="4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B71144" w14:textId="5DA623CE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37%</w:t>
            </w:r>
          </w:p>
        </w:tc>
        <w:tc>
          <w:tcPr>
            <w:tcW w:w="3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1E2351" w14:textId="49B88375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49%</w:t>
            </w:r>
          </w:p>
        </w:tc>
        <w:tc>
          <w:tcPr>
            <w:tcW w:w="3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3D8417" w14:textId="4697EF61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51%</w:t>
            </w:r>
          </w:p>
        </w:tc>
        <w:tc>
          <w:tcPr>
            <w:tcW w:w="3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011988" w14:textId="4DC727D7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78%</w:t>
            </w:r>
          </w:p>
        </w:tc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3D5291" w14:textId="6C504782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93%</w:t>
            </w:r>
          </w:p>
        </w:tc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956E8D" w14:textId="5ED42F59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95%</w:t>
            </w:r>
          </w:p>
        </w:tc>
      </w:tr>
      <w:tr w:rsidR="00F875AA" w:rsidRPr="00B77E97" w14:paraId="3449BE81" w14:textId="77777777" w:rsidTr="00B77E97">
        <w:trPr>
          <w:trHeight w:val="510"/>
        </w:trPr>
        <w:tc>
          <w:tcPr>
            <w:tcW w:w="39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3E9AFC" w14:textId="77777777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I-S</w:t>
            </w: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CCA977" w14:textId="77777777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Nowy Sącz Jamnica - Barcice</w:t>
            </w:r>
          </w:p>
        </w:tc>
        <w:tc>
          <w:tcPr>
            <w:tcW w:w="5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8DEDA1" w14:textId="77777777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60</w:t>
            </w:r>
          </w:p>
        </w:tc>
        <w:tc>
          <w:tcPr>
            <w:tcW w:w="3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E22A8E" w14:textId="07DC88CB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9,00</w:t>
            </w:r>
          </w:p>
        </w:tc>
        <w:tc>
          <w:tcPr>
            <w:tcW w:w="40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E0292C" w14:textId="2A4AA42B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6,30</w:t>
            </w:r>
          </w:p>
        </w:tc>
        <w:tc>
          <w:tcPr>
            <w:tcW w:w="3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87672C" w14:textId="32787730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6,03</w:t>
            </w:r>
          </w:p>
        </w:tc>
        <w:tc>
          <w:tcPr>
            <w:tcW w:w="4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8DD7CE" w14:textId="5281430E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5,67</w:t>
            </w:r>
          </w:p>
        </w:tc>
        <w:tc>
          <w:tcPr>
            <w:tcW w:w="3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9CC4FE" w14:textId="43F64907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4,59</w:t>
            </w:r>
          </w:p>
        </w:tc>
        <w:tc>
          <w:tcPr>
            <w:tcW w:w="3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3DFEDF" w14:textId="5A5C5C52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4,41</w:t>
            </w:r>
          </w:p>
        </w:tc>
        <w:tc>
          <w:tcPr>
            <w:tcW w:w="3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676624" w14:textId="244E9A45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1,98</w:t>
            </w:r>
          </w:p>
        </w:tc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C61E3D" w14:textId="768112CB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0,63</w:t>
            </w:r>
          </w:p>
        </w:tc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82D59E" w14:textId="50BAEBC2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0,45</w:t>
            </w:r>
          </w:p>
        </w:tc>
      </w:tr>
      <w:tr w:rsidR="00F875AA" w:rsidRPr="00B77E97" w14:paraId="32C68EA8" w14:textId="77777777" w:rsidTr="00B77E97">
        <w:trPr>
          <w:trHeight w:val="510"/>
        </w:trPr>
        <w:tc>
          <w:tcPr>
            <w:tcW w:w="39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1E25DF" w14:textId="77777777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II-S</w:t>
            </w: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9F88AA" w14:textId="77777777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Nowy Sącz Jamnica - Piwniczna</w:t>
            </w:r>
          </w:p>
        </w:tc>
        <w:tc>
          <w:tcPr>
            <w:tcW w:w="5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4AEBDA" w14:textId="77777777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90</w:t>
            </w:r>
          </w:p>
        </w:tc>
        <w:tc>
          <w:tcPr>
            <w:tcW w:w="3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46DB0A" w14:textId="6A1BAE68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9,50</w:t>
            </w:r>
          </w:p>
        </w:tc>
        <w:tc>
          <w:tcPr>
            <w:tcW w:w="40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0AFA05" w14:textId="18CB85D9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6,65</w:t>
            </w:r>
          </w:p>
        </w:tc>
        <w:tc>
          <w:tcPr>
            <w:tcW w:w="3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4E0E76" w14:textId="55876710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6,36</w:t>
            </w:r>
          </w:p>
        </w:tc>
        <w:tc>
          <w:tcPr>
            <w:tcW w:w="4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8D9A36" w14:textId="4689AAE0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5,98</w:t>
            </w:r>
          </w:p>
        </w:tc>
        <w:tc>
          <w:tcPr>
            <w:tcW w:w="3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61DF30" w14:textId="2A6D39F4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4,84</w:t>
            </w:r>
          </w:p>
        </w:tc>
        <w:tc>
          <w:tcPr>
            <w:tcW w:w="3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BBF88C" w14:textId="3B5512AB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4,65</w:t>
            </w:r>
          </w:p>
        </w:tc>
        <w:tc>
          <w:tcPr>
            <w:tcW w:w="3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3AF0F9" w14:textId="49B9F978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2,09</w:t>
            </w:r>
          </w:p>
        </w:tc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3B3954" w14:textId="7EA45824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0,66</w:t>
            </w:r>
          </w:p>
        </w:tc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132030" w14:textId="01D65E55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0,47</w:t>
            </w:r>
          </w:p>
        </w:tc>
      </w:tr>
      <w:tr w:rsidR="00F875AA" w:rsidRPr="00B77E97" w14:paraId="5B3D464D" w14:textId="77777777" w:rsidTr="00B77E97">
        <w:trPr>
          <w:trHeight w:val="510"/>
        </w:trPr>
        <w:tc>
          <w:tcPr>
            <w:tcW w:w="39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5B85E0" w14:textId="77777777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III-S</w:t>
            </w: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2B8765" w14:textId="77777777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Nowy Sącz Jamnica - Andrzejówka</w:t>
            </w:r>
          </w:p>
        </w:tc>
        <w:tc>
          <w:tcPr>
            <w:tcW w:w="5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F5D6D4" w14:textId="77777777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90</w:t>
            </w:r>
          </w:p>
        </w:tc>
        <w:tc>
          <w:tcPr>
            <w:tcW w:w="3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3F5225" w14:textId="370831BD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11,00</w:t>
            </w:r>
          </w:p>
        </w:tc>
        <w:tc>
          <w:tcPr>
            <w:tcW w:w="40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B1F58F" w14:textId="5E25D6E9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7,70</w:t>
            </w:r>
          </w:p>
        </w:tc>
        <w:tc>
          <w:tcPr>
            <w:tcW w:w="3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3F101D" w14:textId="66EAAD27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7,37</w:t>
            </w:r>
          </w:p>
        </w:tc>
        <w:tc>
          <w:tcPr>
            <w:tcW w:w="4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59E4A0" w14:textId="54019798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6,93</w:t>
            </w:r>
          </w:p>
        </w:tc>
        <w:tc>
          <w:tcPr>
            <w:tcW w:w="3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A4C1E3" w14:textId="5C2187AC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5,61</w:t>
            </w:r>
          </w:p>
        </w:tc>
        <w:tc>
          <w:tcPr>
            <w:tcW w:w="3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AF13A7" w14:textId="0D5EA914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5,39</w:t>
            </w:r>
          </w:p>
        </w:tc>
        <w:tc>
          <w:tcPr>
            <w:tcW w:w="3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91E6FB" w14:textId="038924B5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2,42</w:t>
            </w:r>
          </w:p>
        </w:tc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56E195" w14:textId="3F51EF53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0,77</w:t>
            </w:r>
          </w:p>
        </w:tc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18E606" w14:textId="45570623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0,55</w:t>
            </w:r>
          </w:p>
        </w:tc>
      </w:tr>
      <w:tr w:rsidR="00F875AA" w:rsidRPr="00B77E97" w14:paraId="4309B4FF" w14:textId="77777777" w:rsidTr="00B77E97">
        <w:trPr>
          <w:trHeight w:val="510"/>
        </w:trPr>
        <w:tc>
          <w:tcPr>
            <w:tcW w:w="39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BED4CF" w14:textId="77777777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IV-S</w:t>
            </w: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F6E510" w14:textId="77777777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Nowy Sącz Jamnica - Krynica Zdrój</w:t>
            </w:r>
          </w:p>
        </w:tc>
        <w:tc>
          <w:tcPr>
            <w:tcW w:w="5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BE64D0" w14:textId="77777777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120</w:t>
            </w:r>
          </w:p>
        </w:tc>
        <w:tc>
          <w:tcPr>
            <w:tcW w:w="3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2E5CC6" w14:textId="1EF5AEB8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12,00</w:t>
            </w:r>
          </w:p>
        </w:tc>
        <w:tc>
          <w:tcPr>
            <w:tcW w:w="40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4852A8" w14:textId="3C4152C4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8,40</w:t>
            </w:r>
          </w:p>
        </w:tc>
        <w:tc>
          <w:tcPr>
            <w:tcW w:w="3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A9F046" w14:textId="0D204DF2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8,04</w:t>
            </w:r>
          </w:p>
        </w:tc>
        <w:tc>
          <w:tcPr>
            <w:tcW w:w="4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7366D3" w14:textId="2B5AEAB2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7,56</w:t>
            </w:r>
          </w:p>
        </w:tc>
        <w:tc>
          <w:tcPr>
            <w:tcW w:w="3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3C8BBC" w14:textId="59EA87D4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6,12</w:t>
            </w:r>
          </w:p>
        </w:tc>
        <w:tc>
          <w:tcPr>
            <w:tcW w:w="3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C99864" w14:textId="1569AFB4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5,88</w:t>
            </w:r>
          </w:p>
        </w:tc>
        <w:tc>
          <w:tcPr>
            <w:tcW w:w="3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82027" w14:textId="12863E25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2,64</w:t>
            </w:r>
          </w:p>
        </w:tc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263A55" w14:textId="430ADC4B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0,84</w:t>
            </w:r>
          </w:p>
        </w:tc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989144" w14:textId="12B214B2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0,60</w:t>
            </w:r>
          </w:p>
        </w:tc>
      </w:tr>
      <w:tr w:rsidR="00F875AA" w:rsidRPr="00B77E97" w14:paraId="533C63C1" w14:textId="77777777" w:rsidTr="00B77E97">
        <w:trPr>
          <w:trHeight w:val="510"/>
        </w:trPr>
        <w:tc>
          <w:tcPr>
            <w:tcW w:w="39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716590" w14:textId="77777777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V-S</w:t>
            </w: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5237BB" w14:textId="77777777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Nowy Sącz Biegonice - Ptaszkowa</w:t>
            </w:r>
          </w:p>
        </w:tc>
        <w:tc>
          <w:tcPr>
            <w:tcW w:w="5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30C26C" w14:textId="77777777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60</w:t>
            </w:r>
          </w:p>
        </w:tc>
        <w:tc>
          <w:tcPr>
            <w:tcW w:w="3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9F79A2" w14:textId="65ED6B73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9,00</w:t>
            </w:r>
          </w:p>
        </w:tc>
        <w:tc>
          <w:tcPr>
            <w:tcW w:w="40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5776A5" w14:textId="3E819E44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6,30</w:t>
            </w:r>
          </w:p>
        </w:tc>
        <w:tc>
          <w:tcPr>
            <w:tcW w:w="3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0A11DE" w14:textId="0B406364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6,03</w:t>
            </w:r>
          </w:p>
        </w:tc>
        <w:tc>
          <w:tcPr>
            <w:tcW w:w="4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5C5F91" w14:textId="403199B1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5,67</w:t>
            </w:r>
          </w:p>
        </w:tc>
        <w:tc>
          <w:tcPr>
            <w:tcW w:w="3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CB297F" w14:textId="49E1F524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4,59</w:t>
            </w:r>
          </w:p>
        </w:tc>
        <w:tc>
          <w:tcPr>
            <w:tcW w:w="3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03D597" w14:textId="7C8637BF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4,41</w:t>
            </w:r>
          </w:p>
        </w:tc>
        <w:tc>
          <w:tcPr>
            <w:tcW w:w="3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25BD46" w14:textId="44159A24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1,98</w:t>
            </w:r>
          </w:p>
        </w:tc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DB01D8" w14:textId="0BC72562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0,63</w:t>
            </w:r>
          </w:p>
        </w:tc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E28605" w14:textId="71F1CCF5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0,45</w:t>
            </w:r>
          </w:p>
        </w:tc>
      </w:tr>
      <w:tr w:rsidR="00F875AA" w:rsidRPr="00B77E97" w14:paraId="11E9F564" w14:textId="77777777" w:rsidTr="00B77E97">
        <w:trPr>
          <w:trHeight w:val="510"/>
        </w:trPr>
        <w:tc>
          <w:tcPr>
            <w:tcW w:w="39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CBB95B" w14:textId="77777777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VI-S</w:t>
            </w:r>
          </w:p>
        </w:tc>
        <w:tc>
          <w:tcPr>
            <w:tcW w:w="7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92B484" w14:textId="77777777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Nowy Sącz Biegonice - Stróże</w:t>
            </w:r>
          </w:p>
        </w:tc>
        <w:tc>
          <w:tcPr>
            <w:tcW w:w="5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2431B4" w14:textId="77777777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90</w:t>
            </w:r>
          </w:p>
        </w:tc>
        <w:tc>
          <w:tcPr>
            <w:tcW w:w="3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9382B6" w14:textId="0911890B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10,50</w:t>
            </w:r>
          </w:p>
        </w:tc>
        <w:tc>
          <w:tcPr>
            <w:tcW w:w="40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2B6858" w14:textId="49F14FDF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7,35</w:t>
            </w:r>
          </w:p>
        </w:tc>
        <w:tc>
          <w:tcPr>
            <w:tcW w:w="3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0A3C10" w14:textId="50ED779D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7,03</w:t>
            </w:r>
          </w:p>
        </w:tc>
        <w:tc>
          <w:tcPr>
            <w:tcW w:w="4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AEF147" w14:textId="21B6C7A3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6,61</w:t>
            </w:r>
          </w:p>
        </w:tc>
        <w:tc>
          <w:tcPr>
            <w:tcW w:w="3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6B04DC" w14:textId="7C157D39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5,35</w:t>
            </w:r>
          </w:p>
        </w:tc>
        <w:tc>
          <w:tcPr>
            <w:tcW w:w="3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A6647C" w14:textId="5F71E436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5,14</w:t>
            </w:r>
          </w:p>
        </w:tc>
        <w:tc>
          <w:tcPr>
            <w:tcW w:w="3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69A690" w14:textId="2F4CCE73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2,31</w:t>
            </w:r>
          </w:p>
        </w:tc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27C107" w14:textId="3098DBA8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0,73</w:t>
            </w:r>
          </w:p>
        </w:tc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24CD70" w14:textId="732F999D" w:rsidR="003A4784" w:rsidRPr="00B77E97" w:rsidRDefault="003A4784" w:rsidP="003A478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lang w:eastAsia="pl-PL"/>
              </w:rPr>
              <w:t>0,52</w:t>
            </w:r>
          </w:p>
        </w:tc>
      </w:tr>
    </w:tbl>
    <w:p w14:paraId="4BF6B8E3" w14:textId="53D9D29C" w:rsidR="007514AE" w:rsidRPr="00B77E97" w:rsidRDefault="00311BB7" w:rsidP="00B77E97">
      <w:pPr>
        <w:spacing w:before="60" w:after="60" w:line="240" w:lineRule="auto"/>
        <w:rPr>
          <w:rFonts w:ascii="Arial" w:hAnsi="Arial" w:cs="Arial"/>
          <w:b/>
          <w:sz w:val="20"/>
          <w:szCs w:val="24"/>
        </w:rPr>
      </w:pPr>
      <w:r w:rsidRPr="00B77E97">
        <w:rPr>
          <w:rFonts w:ascii="Arial" w:hAnsi="Arial" w:cs="Arial"/>
          <w:b/>
          <w:sz w:val="20"/>
          <w:szCs w:val="24"/>
        </w:rPr>
        <w:t>Dodatkowo obowiązuje ulga ustawowa 100%</w:t>
      </w:r>
    </w:p>
    <w:p w14:paraId="397548E2" w14:textId="6283C721" w:rsidR="003A4784" w:rsidRPr="00B77E97" w:rsidRDefault="003A4784" w:rsidP="00B24FAC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445A608C" w14:textId="20C91B0A" w:rsidR="007514AE" w:rsidRPr="00B77E97" w:rsidRDefault="00B24FAC" w:rsidP="00B24FAC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sz w:val="20"/>
          <w:szCs w:val="24"/>
        </w:rPr>
      </w:pPr>
      <w:r w:rsidRPr="00B77E97">
        <w:rPr>
          <w:rFonts w:ascii="Arial" w:hAnsi="Arial" w:cs="Arial"/>
          <w:b/>
          <w:sz w:val="20"/>
          <w:szCs w:val="24"/>
        </w:rPr>
        <w:t>Załącznik Nr 3</w:t>
      </w:r>
      <w:r w:rsidR="003A4784" w:rsidRPr="00B77E97">
        <w:rPr>
          <w:rFonts w:ascii="Arial" w:hAnsi="Arial" w:cs="Arial"/>
          <w:sz w:val="20"/>
          <w:szCs w:val="24"/>
        </w:rPr>
        <w:t xml:space="preserve"> </w:t>
      </w:r>
      <w:r w:rsidRPr="00B77E97">
        <w:rPr>
          <w:rFonts w:ascii="Arial" w:hAnsi="Arial" w:cs="Arial"/>
          <w:sz w:val="20"/>
          <w:szCs w:val="24"/>
        </w:rPr>
        <w:t>do warunków taryfowych „Taryfy Sądeckiej”</w:t>
      </w:r>
    </w:p>
    <w:tbl>
      <w:tblPr>
        <w:tblpPr w:leftFromText="141" w:rightFromText="141" w:vertAnchor="text" w:horzAnchor="margin" w:tblpXSpec="center" w:tblpY="59"/>
        <w:tblW w:w="99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37"/>
        <w:gridCol w:w="1107"/>
        <w:gridCol w:w="1400"/>
        <w:gridCol w:w="813"/>
        <w:gridCol w:w="825"/>
        <w:gridCol w:w="813"/>
        <w:gridCol w:w="931"/>
        <w:gridCol w:w="931"/>
        <w:gridCol w:w="814"/>
        <w:gridCol w:w="814"/>
        <w:gridCol w:w="699"/>
      </w:tblGrid>
      <w:tr w:rsidR="003A4784" w:rsidRPr="00B77E97" w14:paraId="0674BB43" w14:textId="77777777" w:rsidTr="00466214">
        <w:trPr>
          <w:trHeight w:val="250"/>
        </w:trPr>
        <w:tc>
          <w:tcPr>
            <w:tcW w:w="837" w:type="dxa"/>
            <w:vMerge w:val="restart"/>
            <w:shd w:val="clear" w:color="auto" w:fill="auto"/>
            <w:vAlign w:val="center"/>
            <w:hideMark/>
          </w:tcPr>
          <w:p w14:paraId="29201783" w14:textId="77777777" w:rsidR="003A4784" w:rsidRPr="00B77E97" w:rsidRDefault="003A4784" w:rsidP="004662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Numer strefy</w:t>
            </w:r>
          </w:p>
        </w:tc>
        <w:tc>
          <w:tcPr>
            <w:tcW w:w="2507" w:type="dxa"/>
            <w:gridSpan w:val="2"/>
            <w:shd w:val="clear" w:color="auto" w:fill="auto"/>
            <w:noWrap/>
            <w:vAlign w:val="bottom"/>
            <w:hideMark/>
          </w:tcPr>
          <w:p w14:paraId="4F32BB01" w14:textId="77777777" w:rsidR="003A4784" w:rsidRPr="00B77E97" w:rsidRDefault="003A4784" w:rsidP="004662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Obszar obowiązywania</w:t>
            </w:r>
          </w:p>
        </w:tc>
        <w:tc>
          <w:tcPr>
            <w:tcW w:w="6640" w:type="dxa"/>
            <w:gridSpan w:val="8"/>
          </w:tcPr>
          <w:p w14:paraId="683CFAF7" w14:textId="77777777" w:rsidR="003A4784" w:rsidRPr="00B77E97" w:rsidRDefault="003A4784" w:rsidP="004662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Bilet strefowy miesięczny imienny</w:t>
            </w:r>
          </w:p>
        </w:tc>
      </w:tr>
      <w:tr w:rsidR="003A4784" w:rsidRPr="00B77E97" w14:paraId="4D7EA075" w14:textId="77777777" w:rsidTr="00466214">
        <w:trPr>
          <w:trHeight w:val="250"/>
        </w:trPr>
        <w:tc>
          <w:tcPr>
            <w:tcW w:w="837" w:type="dxa"/>
            <w:vMerge/>
            <w:vAlign w:val="center"/>
            <w:hideMark/>
          </w:tcPr>
          <w:p w14:paraId="4740B189" w14:textId="77777777" w:rsidR="003A4784" w:rsidRPr="00B77E97" w:rsidRDefault="003A4784" w:rsidP="004662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</w:p>
        </w:tc>
        <w:tc>
          <w:tcPr>
            <w:tcW w:w="2507" w:type="dxa"/>
            <w:gridSpan w:val="2"/>
            <w:vMerge w:val="restart"/>
            <w:shd w:val="clear" w:color="auto" w:fill="auto"/>
            <w:vAlign w:val="bottom"/>
            <w:hideMark/>
          </w:tcPr>
          <w:p w14:paraId="17E7B774" w14:textId="77777777" w:rsidR="003A4784" w:rsidRPr="00B77E97" w:rsidRDefault="003A4784" w:rsidP="004662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Bilet obowiązuje na obszarze Miasta Nowego Sącza oraz na odcinku:</w:t>
            </w:r>
          </w:p>
        </w:tc>
        <w:tc>
          <w:tcPr>
            <w:tcW w:w="6640" w:type="dxa"/>
            <w:gridSpan w:val="8"/>
            <w:shd w:val="clear" w:color="auto" w:fill="auto"/>
          </w:tcPr>
          <w:p w14:paraId="2F759916" w14:textId="77777777" w:rsidR="003A4784" w:rsidRPr="00B77E97" w:rsidRDefault="003A4784" w:rsidP="004662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Cena brutto w złotych</w:t>
            </w:r>
          </w:p>
        </w:tc>
      </w:tr>
      <w:tr w:rsidR="003A4784" w:rsidRPr="00B77E97" w14:paraId="3750C9BD" w14:textId="77777777" w:rsidTr="00466214">
        <w:trPr>
          <w:trHeight w:val="250"/>
        </w:trPr>
        <w:tc>
          <w:tcPr>
            <w:tcW w:w="837" w:type="dxa"/>
            <w:vMerge/>
            <w:vAlign w:val="center"/>
            <w:hideMark/>
          </w:tcPr>
          <w:p w14:paraId="0DDE7C94" w14:textId="77777777" w:rsidR="003A4784" w:rsidRPr="00B77E97" w:rsidRDefault="003A4784" w:rsidP="004662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</w:p>
        </w:tc>
        <w:tc>
          <w:tcPr>
            <w:tcW w:w="2507" w:type="dxa"/>
            <w:gridSpan w:val="2"/>
            <w:vMerge/>
            <w:shd w:val="clear" w:color="auto" w:fill="auto"/>
            <w:vAlign w:val="center"/>
            <w:hideMark/>
          </w:tcPr>
          <w:p w14:paraId="2B5DE59A" w14:textId="77777777" w:rsidR="003A4784" w:rsidRPr="00B77E97" w:rsidRDefault="003A4784" w:rsidP="004662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</w:p>
        </w:tc>
        <w:tc>
          <w:tcPr>
            <w:tcW w:w="813" w:type="dxa"/>
            <w:shd w:val="clear" w:color="auto" w:fill="auto"/>
            <w:noWrap/>
            <w:vAlign w:val="center"/>
            <w:hideMark/>
          </w:tcPr>
          <w:p w14:paraId="4C3E0263" w14:textId="77777777" w:rsidR="003A4784" w:rsidRPr="00B77E97" w:rsidRDefault="003A4784" w:rsidP="004662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N</w:t>
            </w:r>
          </w:p>
        </w:tc>
        <w:tc>
          <w:tcPr>
            <w:tcW w:w="825" w:type="dxa"/>
            <w:shd w:val="clear" w:color="auto" w:fill="auto"/>
          </w:tcPr>
          <w:p w14:paraId="01EE67B6" w14:textId="77777777" w:rsidR="003A4784" w:rsidRPr="00B77E97" w:rsidRDefault="003A4784" w:rsidP="004662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Senior z ulgą 30%</w:t>
            </w:r>
          </w:p>
        </w:tc>
        <w:tc>
          <w:tcPr>
            <w:tcW w:w="813" w:type="dxa"/>
            <w:shd w:val="clear" w:color="auto" w:fill="auto"/>
            <w:noWrap/>
            <w:vAlign w:val="center"/>
            <w:hideMark/>
          </w:tcPr>
          <w:p w14:paraId="320D5921" w14:textId="77777777" w:rsidR="003A4784" w:rsidRPr="00B77E97" w:rsidRDefault="003A4784" w:rsidP="004662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33%</w:t>
            </w:r>
          </w:p>
        </w:tc>
        <w:tc>
          <w:tcPr>
            <w:tcW w:w="931" w:type="dxa"/>
            <w:shd w:val="clear" w:color="auto" w:fill="auto"/>
            <w:noWrap/>
            <w:vAlign w:val="center"/>
            <w:hideMark/>
          </w:tcPr>
          <w:p w14:paraId="452120AE" w14:textId="77777777" w:rsidR="003A4784" w:rsidRPr="00B77E97" w:rsidRDefault="003A4784" w:rsidP="004662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37%</w:t>
            </w:r>
          </w:p>
        </w:tc>
        <w:tc>
          <w:tcPr>
            <w:tcW w:w="931" w:type="dxa"/>
            <w:shd w:val="clear" w:color="auto" w:fill="auto"/>
            <w:noWrap/>
            <w:vAlign w:val="center"/>
            <w:hideMark/>
          </w:tcPr>
          <w:p w14:paraId="22EF8DF4" w14:textId="77777777" w:rsidR="003A4784" w:rsidRPr="00B77E97" w:rsidRDefault="003A4784" w:rsidP="004662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49%</w:t>
            </w:r>
          </w:p>
        </w:tc>
        <w:tc>
          <w:tcPr>
            <w:tcW w:w="814" w:type="dxa"/>
            <w:shd w:val="clear" w:color="auto" w:fill="auto"/>
            <w:noWrap/>
            <w:vAlign w:val="center"/>
            <w:hideMark/>
          </w:tcPr>
          <w:p w14:paraId="5B257BD7" w14:textId="77777777" w:rsidR="003A4784" w:rsidRPr="00B77E97" w:rsidRDefault="003A4784" w:rsidP="004662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51%</w:t>
            </w:r>
          </w:p>
        </w:tc>
        <w:tc>
          <w:tcPr>
            <w:tcW w:w="814" w:type="dxa"/>
            <w:shd w:val="clear" w:color="auto" w:fill="auto"/>
            <w:noWrap/>
            <w:vAlign w:val="center"/>
            <w:hideMark/>
          </w:tcPr>
          <w:p w14:paraId="480CDBC5" w14:textId="77777777" w:rsidR="003A4784" w:rsidRPr="00B77E97" w:rsidRDefault="003A4784" w:rsidP="004662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78%</w:t>
            </w:r>
          </w:p>
        </w:tc>
        <w:tc>
          <w:tcPr>
            <w:tcW w:w="699" w:type="dxa"/>
            <w:shd w:val="clear" w:color="auto" w:fill="auto"/>
            <w:noWrap/>
            <w:vAlign w:val="center"/>
            <w:hideMark/>
          </w:tcPr>
          <w:p w14:paraId="3057E74A" w14:textId="77777777" w:rsidR="003A4784" w:rsidRPr="00B77E97" w:rsidRDefault="003A4784" w:rsidP="004662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93%</w:t>
            </w:r>
          </w:p>
        </w:tc>
      </w:tr>
      <w:tr w:rsidR="003A4784" w:rsidRPr="00B77E97" w14:paraId="01CA1478" w14:textId="77777777" w:rsidTr="00466214">
        <w:trPr>
          <w:trHeight w:val="250"/>
        </w:trPr>
        <w:tc>
          <w:tcPr>
            <w:tcW w:w="837" w:type="dxa"/>
            <w:shd w:val="clear" w:color="auto" w:fill="auto"/>
            <w:noWrap/>
            <w:vAlign w:val="bottom"/>
            <w:hideMark/>
          </w:tcPr>
          <w:p w14:paraId="315838EB" w14:textId="77777777" w:rsidR="003A4784" w:rsidRPr="00B77E97" w:rsidRDefault="003A4784" w:rsidP="00466214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I-S</w:t>
            </w:r>
          </w:p>
        </w:tc>
        <w:tc>
          <w:tcPr>
            <w:tcW w:w="1107" w:type="dxa"/>
            <w:shd w:val="clear" w:color="auto" w:fill="auto"/>
            <w:noWrap/>
            <w:vAlign w:val="bottom"/>
            <w:hideMark/>
          </w:tcPr>
          <w:p w14:paraId="208C605F" w14:textId="77777777" w:rsidR="003A4784" w:rsidRPr="00B77E97" w:rsidRDefault="003A4784" w:rsidP="00466214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Nowy Sącz Jamnica</w:t>
            </w:r>
          </w:p>
        </w:tc>
        <w:tc>
          <w:tcPr>
            <w:tcW w:w="1400" w:type="dxa"/>
            <w:shd w:val="clear" w:color="auto" w:fill="auto"/>
            <w:noWrap/>
            <w:vAlign w:val="bottom"/>
            <w:hideMark/>
          </w:tcPr>
          <w:p w14:paraId="4459DD8D" w14:textId="77777777" w:rsidR="003A4784" w:rsidRPr="00B77E97" w:rsidRDefault="003A4784" w:rsidP="00466214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Barcice</w:t>
            </w:r>
          </w:p>
        </w:tc>
        <w:tc>
          <w:tcPr>
            <w:tcW w:w="813" w:type="dxa"/>
            <w:shd w:val="clear" w:color="auto" w:fill="auto"/>
            <w:noWrap/>
            <w:vAlign w:val="center"/>
          </w:tcPr>
          <w:p w14:paraId="4695372D" w14:textId="77777777" w:rsidR="003A4784" w:rsidRPr="00B77E97" w:rsidRDefault="003A4784" w:rsidP="00466214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 xml:space="preserve">  180,00    </w:t>
            </w:r>
          </w:p>
        </w:tc>
        <w:tc>
          <w:tcPr>
            <w:tcW w:w="825" w:type="dxa"/>
            <w:shd w:val="clear" w:color="auto" w:fill="auto"/>
            <w:vAlign w:val="center"/>
          </w:tcPr>
          <w:p w14:paraId="657281BA" w14:textId="77777777" w:rsidR="003A4784" w:rsidRPr="00B77E97" w:rsidRDefault="003A4784" w:rsidP="00466214">
            <w:pPr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br/>
              <w:t>126,00</w:t>
            </w:r>
          </w:p>
        </w:tc>
        <w:tc>
          <w:tcPr>
            <w:tcW w:w="813" w:type="dxa"/>
            <w:shd w:val="clear" w:color="auto" w:fill="auto"/>
            <w:noWrap/>
            <w:vAlign w:val="center"/>
          </w:tcPr>
          <w:p w14:paraId="74E7A83D" w14:textId="77777777" w:rsidR="003A4784" w:rsidRPr="00B77E97" w:rsidRDefault="003A4784" w:rsidP="0046621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br/>
              <w:t>120,60</w:t>
            </w:r>
          </w:p>
        </w:tc>
        <w:tc>
          <w:tcPr>
            <w:tcW w:w="931" w:type="dxa"/>
            <w:shd w:val="clear" w:color="auto" w:fill="auto"/>
            <w:noWrap/>
            <w:vAlign w:val="center"/>
          </w:tcPr>
          <w:p w14:paraId="762E2D09" w14:textId="77777777" w:rsidR="003A4784" w:rsidRPr="00B77E97" w:rsidRDefault="003A4784" w:rsidP="0046621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br/>
              <w:t>113,40</w:t>
            </w:r>
          </w:p>
        </w:tc>
        <w:tc>
          <w:tcPr>
            <w:tcW w:w="931" w:type="dxa"/>
            <w:shd w:val="clear" w:color="auto" w:fill="auto"/>
            <w:noWrap/>
            <w:vAlign w:val="center"/>
          </w:tcPr>
          <w:p w14:paraId="64829C4B" w14:textId="77777777" w:rsidR="003A4784" w:rsidRPr="00B77E97" w:rsidRDefault="003A4784" w:rsidP="0046621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br/>
              <w:t>91,80</w:t>
            </w:r>
          </w:p>
        </w:tc>
        <w:tc>
          <w:tcPr>
            <w:tcW w:w="814" w:type="dxa"/>
            <w:shd w:val="clear" w:color="auto" w:fill="auto"/>
            <w:noWrap/>
            <w:vAlign w:val="center"/>
          </w:tcPr>
          <w:p w14:paraId="01B2C3FD" w14:textId="77777777" w:rsidR="003A4784" w:rsidRPr="00B77E97" w:rsidRDefault="003A4784" w:rsidP="0046621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br/>
              <w:t>88,20</w:t>
            </w:r>
          </w:p>
        </w:tc>
        <w:tc>
          <w:tcPr>
            <w:tcW w:w="814" w:type="dxa"/>
            <w:shd w:val="clear" w:color="auto" w:fill="auto"/>
            <w:noWrap/>
            <w:vAlign w:val="center"/>
          </w:tcPr>
          <w:p w14:paraId="4215731D" w14:textId="77777777" w:rsidR="003A4784" w:rsidRPr="00B77E97" w:rsidRDefault="003A4784" w:rsidP="0046621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br/>
              <w:t>39,60</w:t>
            </w:r>
          </w:p>
        </w:tc>
        <w:tc>
          <w:tcPr>
            <w:tcW w:w="699" w:type="dxa"/>
            <w:shd w:val="clear" w:color="auto" w:fill="auto"/>
            <w:noWrap/>
            <w:vAlign w:val="center"/>
          </w:tcPr>
          <w:p w14:paraId="4BEDEDD6" w14:textId="77777777" w:rsidR="003A4784" w:rsidRPr="00B77E97" w:rsidRDefault="003A4784" w:rsidP="0046621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br/>
              <w:t>12,60</w:t>
            </w:r>
          </w:p>
        </w:tc>
      </w:tr>
      <w:tr w:rsidR="003A4784" w:rsidRPr="00B77E97" w14:paraId="4E3DEF2E" w14:textId="77777777" w:rsidTr="00466214">
        <w:trPr>
          <w:trHeight w:val="250"/>
        </w:trPr>
        <w:tc>
          <w:tcPr>
            <w:tcW w:w="837" w:type="dxa"/>
            <w:shd w:val="clear" w:color="auto" w:fill="auto"/>
            <w:noWrap/>
            <w:vAlign w:val="bottom"/>
            <w:hideMark/>
          </w:tcPr>
          <w:p w14:paraId="407FFE62" w14:textId="77777777" w:rsidR="003A4784" w:rsidRPr="00B77E97" w:rsidRDefault="003A4784" w:rsidP="00466214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II-S</w:t>
            </w:r>
          </w:p>
        </w:tc>
        <w:tc>
          <w:tcPr>
            <w:tcW w:w="1107" w:type="dxa"/>
            <w:shd w:val="clear" w:color="auto" w:fill="auto"/>
            <w:noWrap/>
            <w:vAlign w:val="bottom"/>
            <w:hideMark/>
          </w:tcPr>
          <w:p w14:paraId="094ED7B0" w14:textId="77777777" w:rsidR="003A4784" w:rsidRPr="00B77E97" w:rsidRDefault="003A4784" w:rsidP="00466214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Nowy Sącz Jamnica</w:t>
            </w:r>
          </w:p>
        </w:tc>
        <w:tc>
          <w:tcPr>
            <w:tcW w:w="1400" w:type="dxa"/>
            <w:shd w:val="clear" w:color="auto" w:fill="auto"/>
            <w:noWrap/>
            <w:vAlign w:val="bottom"/>
            <w:hideMark/>
          </w:tcPr>
          <w:p w14:paraId="30B53C80" w14:textId="77777777" w:rsidR="003A4784" w:rsidRPr="00B77E97" w:rsidRDefault="003A4784" w:rsidP="00466214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Piwniczna</w:t>
            </w:r>
          </w:p>
        </w:tc>
        <w:tc>
          <w:tcPr>
            <w:tcW w:w="813" w:type="dxa"/>
            <w:shd w:val="clear" w:color="auto" w:fill="auto"/>
            <w:noWrap/>
            <w:vAlign w:val="center"/>
          </w:tcPr>
          <w:p w14:paraId="33DED1DE" w14:textId="77777777" w:rsidR="003A4784" w:rsidRPr="00B77E97" w:rsidRDefault="003A4784" w:rsidP="00466214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 xml:space="preserve">  195,00    </w:t>
            </w:r>
          </w:p>
        </w:tc>
        <w:tc>
          <w:tcPr>
            <w:tcW w:w="825" w:type="dxa"/>
            <w:shd w:val="clear" w:color="auto" w:fill="auto"/>
            <w:vAlign w:val="center"/>
          </w:tcPr>
          <w:p w14:paraId="0626038D" w14:textId="77777777" w:rsidR="003A4784" w:rsidRPr="00B77E97" w:rsidRDefault="003A4784" w:rsidP="0046621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br/>
              <w:t>136,50</w:t>
            </w:r>
          </w:p>
        </w:tc>
        <w:tc>
          <w:tcPr>
            <w:tcW w:w="813" w:type="dxa"/>
            <w:shd w:val="clear" w:color="auto" w:fill="auto"/>
            <w:noWrap/>
            <w:vAlign w:val="center"/>
          </w:tcPr>
          <w:p w14:paraId="7B62D9CA" w14:textId="77777777" w:rsidR="003A4784" w:rsidRPr="00B77E97" w:rsidRDefault="003A4784" w:rsidP="0046621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br/>
              <w:t>130,65</w:t>
            </w:r>
          </w:p>
        </w:tc>
        <w:tc>
          <w:tcPr>
            <w:tcW w:w="931" w:type="dxa"/>
            <w:shd w:val="clear" w:color="auto" w:fill="auto"/>
            <w:noWrap/>
            <w:vAlign w:val="center"/>
          </w:tcPr>
          <w:p w14:paraId="1A4A029C" w14:textId="77777777" w:rsidR="003A4784" w:rsidRPr="00B77E97" w:rsidRDefault="003A4784" w:rsidP="0046621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br/>
              <w:t>122,85</w:t>
            </w:r>
          </w:p>
        </w:tc>
        <w:tc>
          <w:tcPr>
            <w:tcW w:w="931" w:type="dxa"/>
            <w:shd w:val="clear" w:color="auto" w:fill="auto"/>
            <w:noWrap/>
            <w:vAlign w:val="center"/>
          </w:tcPr>
          <w:p w14:paraId="2452E7A0" w14:textId="77777777" w:rsidR="003A4784" w:rsidRPr="00B77E97" w:rsidRDefault="003A4784" w:rsidP="0046621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br/>
              <w:t>99,45</w:t>
            </w:r>
          </w:p>
        </w:tc>
        <w:tc>
          <w:tcPr>
            <w:tcW w:w="814" w:type="dxa"/>
            <w:shd w:val="clear" w:color="auto" w:fill="auto"/>
            <w:noWrap/>
            <w:vAlign w:val="center"/>
          </w:tcPr>
          <w:p w14:paraId="1B8CAD82" w14:textId="77777777" w:rsidR="003A4784" w:rsidRPr="00B77E97" w:rsidRDefault="003A4784" w:rsidP="0046621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br/>
              <w:t>95,55</w:t>
            </w:r>
          </w:p>
        </w:tc>
        <w:tc>
          <w:tcPr>
            <w:tcW w:w="814" w:type="dxa"/>
            <w:shd w:val="clear" w:color="auto" w:fill="auto"/>
            <w:noWrap/>
            <w:vAlign w:val="center"/>
          </w:tcPr>
          <w:p w14:paraId="7EE91988" w14:textId="77777777" w:rsidR="003A4784" w:rsidRPr="00B77E97" w:rsidRDefault="003A4784" w:rsidP="0046621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br/>
              <w:t>42,90</w:t>
            </w:r>
          </w:p>
        </w:tc>
        <w:tc>
          <w:tcPr>
            <w:tcW w:w="699" w:type="dxa"/>
            <w:shd w:val="clear" w:color="auto" w:fill="auto"/>
            <w:noWrap/>
            <w:vAlign w:val="center"/>
          </w:tcPr>
          <w:p w14:paraId="4F857748" w14:textId="77777777" w:rsidR="003A4784" w:rsidRPr="00B77E97" w:rsidRDefault="003A4784" w:rsidP="0046621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br/>
              <w:t>13,65</w:t>
            </w:r>
          </w:p>
        </w:tc>
      </w:tr>
      <w:tr w:rsidR="003A4784" w:rsidRPr="00B77E97" w14:paraId="46B7A22A" w14:textId="77777777" w:rsidTr="00466214">
        <w:trPr>
          <w:trHeight w:val="250"/>
        </w:trPr>
        <w:tc>
          <w:tcPr>
            <w:tcW w:w="837" w:type="dxa"/>
            <w:shd w:val="clear" w:color="auto" w:fill="auto"/>
            <w:noWrap/>
            <w:vAlign w:val="bottom"/>
            <w:hideMark/>
          </w:tcPr>
          <w:p w14:paraId="390D9260" w14:textId="77777777" w:rsidR="003A4784" w:rsidRPr="00B77E97" w:rsidRDefault="003A4784" w:rsidP="00466214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III-S</w:t>
            </w:r>
          </w:p>
        </w:tc>
        <w:tc>
          <w:tcPr>
            <w:tcW w:w="1107" w:type="dxa"/>
            <w:shd w:val="clear" w:color="auto" w:fill="auto"/>
            <w:noWrap/>
            <w:vAlign w:val="bottom"/>
            <w:hideMark/>
          </w:tcPr>
          <w:p w14:paraId="58B53E79" w14:textId="77777777" w:rsidR="003A4784" w:rsidRPr="00B77E97" w:rsidRDefault="003A4784" w:rsidP="00466214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Nowy Sącz Jamnica</w:t>
            </w:r>
          </w:p>
        </w:tc>
        <w:tc>
          <w:tcPr>
            <w:tcW w:w="1400" w:type="dxa"/>
            <w:shd w:val="clear" w:color="auto" w:fill="auto"/>
            <w:noWrap/>
            <w:vAlign w:val="bottom"/>
            <w:hideMark/>
          </w:tcPr>
          <w:p w14:paraId="3C2A7A61" w14:textId="77777777" w:rsidR="003A4784" w:rsidRPr="00B77E97" w:rsidRDefault="003A4784" w:rsidP="00466214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Andrzejówka</w:t>
            </w:r>
          </w:p>
        </w:tc>
        <w:tc>
          <w:tcPr>
            <w:tcW w:w="813" w:type="dxa"/>
            <w:shd w:val="clear" w:color="auto" w:fill="auto"/>
            <w:noWrap/>
            <w:vAlign w:val="center"/>
          </w:tcPr>
          <w:p w14:paraId="44A5AD96" w14:textId="77777777" w:rsidR="003A4784" w:rsidRPr="00B77E97" w:rsidRDefault="003A4784" w:rsidP="00466214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 xml:space="preserve">  230,00    </w:t>
            </w:r>
          </w:p>
        </w:tc>
        <w:tc>
          <w:tcPr>
            <w:tcW w:w="825" w:type="dxa"/>
            <w:shd w:val="clear" w:color="auto" w:fill="auto"/>
            <w:vAlign w:val="center"/>
          </w:tcPr>
          <w:p w14:paraId="23011EDF" w14:textId="77777777" w:rsidR="003A4784" w:rsidRPr="00B77E97" w:rsidRDefault="003A4784" w:rsidP="0046621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br/>
              <w:t>161,00</w:t>
            </w:r>
          </w:p>
        </w:tc>
        <w:tc>
          <w:tcPr>
            <w:tcW w:w="813" w:type="dxa"/>
            <w:shd w:val="clear" w:color="auto" w:fill="auto"/>
            <w:noWrap/>
            <w:vAlign w:val="center"/>
          </w:tcPr>
          <w:p w14:paraId="7D0A2082" w14:textId="77777777" w:rsidR="003A4784" w:rsidRPr="00B77E97" w:rsidRDefault="003A4784" w:rsidP="0046621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br/>
              <w:t>154,10</w:t>
            </w:r>
          </w:p>
        </w:tc>
        <w:tc>
          <w:tcPr>
            <w:tcW w:w="931" w:type="dxa"/>
            <w:shd w:val="clear" w:color="auto" w:fill="auto"/>
            <w:noWrap/>
            <w:vAlign w:val="center"/>
          </w:tcPr>
          <w:p w14:paraId="088E10B8" w14:textId="77777777" w:rsidR="003A4784" w:rsidRPr="00B77E97" w:rsidRDefault="003A4784" w:rsidP="0046621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br/>
              <w:t>144,90</w:t>
            </w:r>
          </w:p>
        </w:tc>
        <w:tc>
          <w:tcPr>
            <w:tcW w:w="931" w:type="dxa"/>
            <w:shd w:val="clear" w:color="auto" w:fill="auto"/>
            <w:noWrap/>
            <w:vAlign w:val="center"/>
          </w:tcPr>
          <w:p w14:paraId="4D240F20" w14:textId="77777777" w:rsidR="003A4784" w:rsidRPr="00B77E97" w:rsidRDefault="003A4784" w:rsidP="0046621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br/>
              <w:t>117,30</w:t>
            </w:r>
          </w:p>
        </w:tc>
        <w:tc>
          <w:tcPr>
            <w:tcW w:w="814" w:type="dxa"/>
            <w:shd w:val="clear" w:color="auto" w:fill="auto"/>
            <w:noWrap/>
            <w:vAlign w:val="center"/>
          </w:tcPr>
          <w:p w14:paraId="7B6525DF" w14:textId="77777777" w:rsidR="003A4784" w:rsidRPr="00B77E97" w:rsidRDefault="003A4784" w:rsidP="0046621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br/>
              <w:t>112,70</w:t>
            </w:r>
          </w:p>
        </w:tc>
        <w:tc>
          <w:tcPr>
            <w:tcW w:w="814" w:type="dxa"/>
            <w:shd w:val="clear" w:color="auto" w:fill="auto"/>
            <w:noWrap/>
            <w:vAlign w:val="center"/>
          </w:tcPr>
          <w:p w14:paraId="726AE7C0" w14:textId="77777777" w:rsidR="003A4784" w:rsidRPr="00B77E97" w:rsidRDefault="003A4784" w:rsidP="0046621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br/>
              <w:t>50,60</w:t>
            </w:r>
          </w:p>
        </w:tc>
        <w:tc>
          <w:tcPr>
            <w:tcW w:w="699" w:type="dxa"/>
            <w:shd w:val="clear" w:color="auto" w:fill="auto"/>
            <w:noWrap/>
            <w:vAlign w:val="center"/>
          </w:tcPr>
          <w:p w14:paraId="0A49A7D1" w14:textId="77777777" w:rsidR="003A4784" w:rsidRPr="00B77E97" w:rsidRDefault="003A4784" w:rsidP="0046621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br/>
              <w:t>16,10</w:t>
            </w:r>
          </w:p>
        </w:tc>
      </w:tr>
      <w:tr w:rsidR="003A4784" w:rsidRPr="00B77E97" w14:paraId="44BBBF16" w14:textId="77777777" w:rsidTr="00466214">
        <w:trPr>
          <w:trHeight w:val="250"/>
        </w:trPr>
        <w:tc>
          <w:tcPr>
            <w:tcW w:w="837" w:type="dxa"/>
            <w:shd w:val="clear" w:color="auto" w:fill="auto"/>
            <w:noWrap/>
            <w:vAlign w:val="bottom"/>
            <w:hideMark/>
          </w:tcPr>
          <w:p w14:paraId="0DD509AA" w14:textId="77777777" w:rsidR="003A4784" w:rsidRPr="00B77E97" w:rsidRDefault="003A4784" w:rsidP="00466214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IV-S</w:t>
            </w:r>
          </w:p>
        </w:tc>
        <w:tc>
          <w:tcPr>
            <w:tcW w:w="1107" w:type="dxa"/>
            <w:shd w:val="clear" w:color="auto" w:fill="auto"/>
            <w:noWrap/>
            <w:vAlign w:val="bottom"/>
            <w:hideMark/>
          </w:tcPr>
          <w:p w14:paraId="40E08185" w14:textId="77777777" w:rsidR="003A4784" w:rsidRPr="00B77E97" w:rsidRDefault="003A4784" w:rsidP="00466214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Nowy Sącz Jamnica</w:t>
            </w:r>
          </w:p>
        </w:tc>
        <w:tc>
          <w:tcPr>
            <w:tcW w:w="1400" w:type="dxa"/>
            <w:shd w:val="clear" w:color="auto" w:fill="auto"/>
            <w:noWrap/>
            <w:vAlign w:val="bottom"/>
            <w:hideMark/>
          </w:tcPr>
          <w:p w14:paraId="7FD59F15" w14:textId="77777777" w:rsidR="003A4784" w:rsidRPr="00B77E97" w:rsidRDefault="003A4784" w:rsidP="00466214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Krynica Zdrój</w:t>
            </w:r>
          </w:p>
        </w:tc>
        <w:tc>
          <w:tcPr>
            <w:tcW w:w="813" w:type="dxa"/>
            <w:shd w:val="clear" w:color="auto" w:fill="auto"/>
            <w:noWrap/>
            <w:vAlign w:val="center"/>
          </w:tcPr>
          <w:p w14:paraId="4144EBAE" w14:textId="77777777" w:rsidR="003A4784" w:rsidRPr="00B77E97" w:rsidRDefault="003A4784" w:rsidP="00466214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 xml:space="preserve">  265,00    </w:t>
            </w:r>
          </w:p>
        </w:tc>
        <w:tc>
          <w:tcPr>
            <w:tcW w:w="825" w:type="dxa"/>
            <w:shd w:val="clear" w:color="auto" w:fill="auto"/>
            <w:vAlign w:val="center"/>
          </w:tcPr>
          <w:p w14:paraId="0C124037" w14:textId="77777777" w:rsidR="003A4784" w:rsidRPr="00B77E97" w:rsidRDefault="003A4784" w:rsidP="0046621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br/>
              <w:t>185,50</w:t>
            </w:r>
          </w:p>
        </w:tc>
        <w:tc>
          <w:tcPr>
            <w:tcW w:w="813" w:type="dxa"/>
            <w:shd w:val="clear" w:color="auto" w:fill="auto"/>
            <w:noWrap/>
            <w:vAlign w:val="center"/>
          </w:tcPr>
          <w:p w14:paraId="333634D4" w14:textId="77777777" w:rsidR="003A4784" w:rsidRPr="00B77E97" w:rsidRDefault="003A4784" w:rsidP="0046621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br/>
              <w:t>177,55</w:t>
            </w:r>
          </w:p>
        </w:tc>
        <w:tc>
          <w:tcPr>
            <w:tcW w:w="931" w:type="dxa"/>
            <w:shd w:val="clear" w:color="auto" w:fill="auto"/>
            <w:noWrap/>
            <w:vAlign w:val="center"/>
          </w:tcPr>
          <w:p w14:paraId="4195815B" w14:textId="77777777" w:rsidR="003A4784" w:rsidRPr="00B77E97" w:rsidRDefault="003A4784" w:rsidP="0046621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br/>
              <w:t>166,95</w:t>
            </w:r>
          </w:p>
        </w:tc>
        <w:tc>
          <w:tcPr>
            <w:tcW w:w="931" w:type="dxa"/>
            <w:shd w:val="clear" w:color="auto" w:fill="auto"/>
            <w:noWrap/>
            <w:vAlign w:val="center"/>
          </w:tcPr>
          <w:p w14:paraId="1F905FD2" w14:textId="77777777" w:rsidR="003A4784" w:rsidRPr="00B77E97" w:rsidRDefault="003A4784" w:rsidP="0046621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br/>
              <w:t>135,15</w:t>
            </w:r>
          </w:p>
        </w:tc>
        <w:tc>
          <w:tcPr>
            <w:tcW w:w="814" w:type="dxa"/>
            <w:shd w:val="clear" w:color="auto" w:fill="auto"/>
            <w:noWrap/>
            <w:vAlign w:val="center"/>
          </w:tcPr>
          <w:p w14:paraId="00B8B404" w14:textId="77777777" w:rsidR="003A4784" w:rsidRPr="00B77E97" w:rsidRDefault="003A4784" w:rsidP="0046621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br/>
              <w:t>129,85</w:t>
            </w:r>
          </w:p>
        </w:tc>
        <w:tc>
          <w:tcPr>
            <w:tcW w:w="814" w:type="dxa"/>
            <w:shd w:val="clear" w:color="auto" w:fill="auto"/>
            <w:noWrap/>
            <w:vAlign w:val="center"/>
          </w:tcPr>
          <w:p w14:paraId="48DE9DD2" w14:textId="77777777" w:rsidR="003A4784" w:rsidRPr="00B77E97" w:rsidRDefault="003A4784" w:rsidP="0046621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br/>
              <w:t>58,30</w:t>
            </w:r>
          </w:p>
        </w:tc>
        <w:tc>
          <w:tcPr>
            <w:tcW w:w="699" w:type="dxa"/>
            <w:shd w:val="clear" w:color="auto" w:fill="auto"/>
            <w:noWrap/>
            <w:vAlign w:val="center"/>
          </w:tcPr>
          <w:p w14:paraId="1F596D1D" w14:textId="77777777" w:rsidR="003A4784" w:rsidRPr="00B77E97" w:rsidRDefault="003A4784" w:rsidP="0046621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br/>
              <w:t>18,55</w:t>
            </w:r>
          </w:p>
        </w:tc>
      </w:tr>
      <w:tr w:rsidR="003A4784" w:rsidRPr="00B77E97" w14:paraId="1017544C" w14:textId="77777777" w:rsidTr="00466214">
        <w:trPr>
          <w:trHeight w:val="250"/>
        </w:trPr>
        <w:tc>
          <w:tcPr>
            <w:tcW w:w="837" w:type="dxa"/>
            <w:shd w:val="clear" w:color="auto" w:fill="auto"/>
            <w:noWrap/>
            <w:vAlign w:val="bottom"/>
            <w:hideMark/>
          </w:tcPr>
          <w:p w14:paraId="719E88C1" w14:textId="77777777" w:rsidR="003A4784" w:rsidRPr="00B77E97" w:rsidRDefault="003A4784" w:rsidP="00466214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V-S</w:t>
            </w:r>
          </w:p>
        </w:tc>
        <w:tc>
          <w:tcPr>
            <w:tcW w:w="1107" w:type="dxa"/>
            <w:shd w:val="clear" w:color="auto" w:fill="auto"/>
            <w:noWrap/>
            <w:vAlign w:val="bottom"/>
            <w:hideMark/>
          </w:tcPr>
          <w:p w14:paraId="69F1452E" w14:textId="77777777" w:rsidR="003A4784" w:rsidRPr="00B77E97" w:rsidRDefault="003A4784" w:rsidP="00466214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Nowy Sącz Biegonice</w:t>
            </w:r>
          </w:p>
        </w:tc>
        <w:tc>
          <w:tcPr>
            <w:tcW w:w="1400" w:type="dxa"/>
            <w:shd w:val="clear" w:color="auto" w:fill="auto"/>
            <w:noWrap/>
            <w:vAlign w:val="bottom"/>
            <w:hideMark/>
          </w:tcPr>
          <w:p w14:paraId="67F7D34B" w14:textId="77777777" w:rsidR="003A4784" w:rsidRPr="00B77E97" w:rsidRDefault="003A4784" w:rsidP="00466214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Ptaszkowa</w:t>
            </w:r>
          </w:p>
        </w:tc>
        <w:tc>
          <w:tcPr>
            <w:tcW w:w="813" w:type="dxa"/>
            <w:shd w:val="clear" w:color="auto" w:fill="auto"/>
            <w:noWrap/>
            <w:vAlign w:val="center"/>
          </w:tcPr>
          <w:p w14:paraId="2971DF6E" w14:textId="77777777" w:rsidR="003A4784" w:rsidRPr="00B77E97" w:rsidRDefault="003A4784" w:rsidP="00466214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 xml:space="preserve">  185,00    </w:t>
            </w:r>
          </w:p>
        </w:tc>
        <w:tc>
          <w:tcPr>
            <w:tcW w:w="825" w:type="dxa"/>
            <w:shd w:val="clear" w:color="auto" w:fill="auto"/>
            <w:vAlign w:val="center"/>
          </w:tcPr>
          <w:p w14:paraId="10954A1E" w14:textId="77777777" w:rsidR="003A4784" w:rsidRPr="00B77E97" w:rsidRDefault="003A4784" w:rsidP="0046621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br/>
              <w:t>129,50</w:t>
            </w:r>
          </w:p>
        </w:tc>
        <w:tc>
          <w:tcPr>
            <w:tcW w:w="813" w:type="dxa"/>
            <w:shd w:val="clear" w:color="auto" w:fill="auto"/>
            <w:noWrap/>
            <w:vAlign w:val="center"/>
          </w:tcPr>
          <w:p w14:paraId="4A491B7E" w14:textId="77777777" w:rsidR="003A4784" w:rsidRPr="00B77E97" w:rsidRDefault="003A4784" w:rsidP="0046621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br/>
              <w:t>123,95</w:t>
            </w:r>
          </w:p>
        </w:tc>
        <w:tc>
          <w:tcPr>
            <w:tcW w:w="931" w:type="dxa"/>
            <w:shd w:val="clear" w:color="auto" w:fill="auto"/>
            <w:noWrap/>
            <w:vAlign w:val="center"/>
          </w:tcPr>
          <w:p w14:paraId="71B08C42" w14:textId="77777777" w:rsidR="003A4784" w:rsidRPr="00B77E97" w:rsidRDefault="003A4784" w:rsidP="0046621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br/>
              <w:t>116,55</w:t>
            </w:r>
          </w:p>
        </w:tc>
        <w:tc>
          <w:tcPr>
            <w:tcW w:w="931" w:type="dxa"/>
            <w:shd w:val="clear" w:color="auto" w:fill="auto"/>
            <w:noWrap/>
            <w:vAlign w:val="center"/>
          </w:tcPr>
          <w:p w14:paraId="1D01B7DD" w14:textId="77777777" w:rsidR="003A4784" w:rsidRPr="00B77E97" w:rsidRDefault="003A4784" w:rsidP="0046621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br/>
              <w:t>94,35</w:t>
            </w:r>
          </w:p>
        </w:tc>
        <w:tc>
          <w:tcPr>
            <w:tcW w:w="814" w:type="dxa"/>
            <w:shd w:val="clear" w:color="auto" w:fill="auto"/>
            <w:noWrap/>
            <w:vAlign w:val="center"/>
          </w:tcPr>
          <w:p w14:paraId="65F764BC" w14:textId="77777777" w:rsidR="003A4784" w:rsidRPr="00B77E97" w:rsidRDefault="003A4784" w:rsidP="0046621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br/>
              <w:t>90,65</w:t>
            </w:r>
          </w:p>
        </w:tc>
        <w:tc>
          <w:tcPr>
            <w:tcW w:w="814" w:type="dxa"/>
            <w:shd w:val="clear" w:color="auto" w:fill="auto"/>
            <w:noWrap/>
            <w:vAlign w:val="center"/>
          </w:tcPr>
          <w:p w14:paraId="5EE07D20" w14:textId="77777777" w:rsidR="003A4784" w:rsidRPr="00B77E97" w:rsidRDefault="003A4784" w:rsidP="0046621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br/>
              <w:t>40,70</w:t>
            </w:r>
          </w:p>
        </w:tc>
        <w:tc>
          <w:tcPr>
            <w:tcW w:w="699" w:type="dxa"/>
            <w:shd w:val="clear" w:color="auto" w:fill="auto"/>
            <w:noWrap/>
            <w:vAlign w:val="center"/>
          </w:tcPr>
          <w:p w14:paraId="652D25FD" w14:textId="77777777" w:rsidR="003A4784" w:rsidRPr="00B77E97" w:rsidRDefault="003A4784" w:rsidP="0046621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br/>
              <w:t>12,95</w:t>
            </w:r>
          </w:p>
        </w:tc>
      </w:tr>
      <w:tr w:rsidR="003A4784" w:rsidRPr="00B77E97" w14:paraId="2EB57079" w14:textId="77777777" w:rsidTr="00466214">
        <w:trPr>
          <w:trHeight w:val="250"/>
        </w:trPr>
        <w:tc>
          <w:tcPr>
            <w:tcW w:w="837" w:type="dxa"/>
            <w:shd w:val="clear" w:color="auto" w:fill="auto"/>
            <w:noWrap/>
            <w:vAlign w:val="bottom"/>
            <w:hideMark/>
          </w:tcPr>
          <w:p w14:paraId="6A09A4F9" w14:textId="77777777" w:rsidR="003A4784" w:rsidRPr="00B77E97" w:rsidRDefault="003A4784" w:rsidP="00466214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VI-S</w:t>
            </w:r>
          </w:p>
        </w:tc>
        <w:tc>
          <w:tcPr>
            <w:tcW w:w="1107" w:type="dxa"/>
            <w:shd w:val="clear" w:color="auto" w:fill="auto"/>
            <w:noWrap/>
            <w:vAlign w:val="bottom"/>
            <w:hideMark/>
          </w:tcPr>
          <w:p w14:paraId="0F0ADB99" w14:textId="77777777" w:rsidR="003A4784" w:rsidRPr="00B77E97" w:rsidRDefault="003A4784" w:rsidP="00466214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Nowy Sącz Biegonice</w:t>
            </w:r>
          </w:p>
        </w:tc>
        <w:tc>
          <w:tcPr>
            <w:tcW w:w="1400" w:type="dxa"/>
            <w:shd w:val="clear" w:color="auto" w:fill="auto"/>
            <w:noWrap/>
            <w:vAlign w:val="bottom"/>
            <w:hideMark/>
          </w:tcPr>
          <w:p w14:paraId="2E9728B7" w14:textId="77777777" w:rsidR="003A4784" w:rsidRPr="00B77E97" w:rsidRDefault="003A4784" w:rsidP="00466214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B77E97">
              <w:rPr>
                <w:rFonts w:ascii="Arial" w:eastAsia="Times New Roman" w:hAnsi="Arial" w:cs="Arial"/>
                <w:lang w:eastAsia="pl-PL"/>
              </w:rPr>
              <w:t>Stróże</w:t>
            </w:r>
          </w:p>
        </w:tc>
        <w:tc>
          <w:tcPr>
            <w:tcW w:w="813" w:type="dxa"/>
            <w:shd w:val="clear" w:color="auto" w:fill="auto"/>
            <w:noWrap/>
            <w:vAlign w:val="center"/>
          </w:tcPr>
          <w:p w14:paraId="7801CDCB" w14:textId="77777777" w:rsidR="003A4784" w:rsidRPr="00B77E97" w:rsidRDefault="003A4784" w:rsidP="00466214">
            <w:pPr>
              <w:jc w:val="center"/>
              <w:rPr>
                <w:rFonts w:ascii="Arial" w:hAnsi="Arial" w:cs="Arial"/>
                <w:b/>
                <w:bCs/>
              </w:rPr>
            </w:pPr>
            <w:r w:rsidRPr="00B77E97">
              <w:rPr>
                <w:rFonts w:ascii="Arial" w:hAnsi="Arial" w:cs="Arial"/>
                <w:b/>
                <w:bCs/>
                <w:color w:val="000000"/>
              </w:rPr>
              <w:t xml:space="preserve">  220,00    </w:t>
            </w:r>
          </w:p>
        </w:tc>
        <w:tc>
          <w:tcPr>
            <w:tcW w:w="825" w:type="dxa"/>
            <w:shd w:val="clear" w:color="auto" w:fill="auto"/>
            <w:vAlign w:val="center"/>
          </w:tcPr>
          <w:p w14:paraId="7840D25D" w14:textId="77777777" w:rsidR="003A4784" w:rsidRPr="00B77E97" w:rsidRDefault="003A4784" w:rsidP="0046621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br/>
              <w:t>154,00</w:t>
            </w:r>
          </w:p>
        </w:tc>
        <w:tc>
          <w:tcPr>
            <w:tcW w:w="813" w:type="dxa"/>
            <w:shd w:val="clear" w:color="auto" w:fill="auto"/>
            <w:noWrap/>
            <w:vAlign w:val="center"/>
          </w:tcPr>
          <w:p w14:paraId="69D33018" w14:textId="77777777" w:rsidR="003A4784" w:rsidRPr="00B77E97" w:rsidRDefault="003A4784" w:rsidP="0046621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br/>
              <w:t>147,40</w:t>
            </w:r>
          </w:p>
        </w:tc>
        <w:tc>
          <w:tcPr>
            <w:tcW w:w="931" w:type="dxa"/>
            <w:shd w:val="clear" w:color="auto" w:fill="auto"/>
            <w:noWrap/>
            <w:vAlign w:val="center"/>
          </w:tcPr>
          <w:p w14:paraId="65E901BA" w14:textId="77777777" w:rsidR="003A4784" w:rsidRPr="00B77E97" w:rsidRDefault="003A4784" w:rsidP="0046621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br/>
              <w:t>138,60</w:t>
            </w:r>
          </w:p>
        </w:tc>
        <w:tc>
          <w:tcPr>
            <w:tcW w:w="931" w:type="dxa"/>
            <w:shd w:val="clear" w:color="auto" w:fill="auto"/>
            <w:noWrap/>
            <w:vAlign w:val="center"/>
          </w:tcPr>
          <w:p w14:paraId="36F423D3" w14:textId="77777777" w:rsidR="003A4784" w:rsidRPr="00B77E97" w:rsidRDefault="003A4784" w:rsidP="0046621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br/>
              <w:t>112,20</w:t>
            </w:r>
          </w:p>
        </w:tc>
        <w:tc>
          <w:tcPr>
            <w:tcW w:w="814" w:type="dxa"/>
            <w:shd w:val="clear" w:color="auto" w:fill="auto"/>
            <w:noWrap/>
            <w:vAlign w:val="center"/>
          </w:tcPr>
          <w:p w14:paraId="4F0F14AB" w14:textId="77777777" w:rsidR="003A4784" w:rsidRPr="00B77E97" w:rsidRDefault="003A4784" w:rsidP="0046621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br/>
              <w:t>107,80</w:t>
            </w:r>
          </w:p>
        </w:tc>
        <w:tc>
          <w:tcPr>
            <w:tcW w:w="814" w:type="dxa"/>
            <w:shd w:val="clear" w:color="auto" w:fill="auto"/>
            <w:noWrap/>
            <w:vAlign w:val="center"/>
          </w:tcPr>
          <w:p w14:paraId="1098B4BF" w14:textId="77777777" w:rsidR="003A4784" w:rsidRPr="00B77E97" w:rsidRDefault="003A4784" w:rsidP="0046621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br/>
              <w:t>48,40</w:t>
            </w:r>
          </w:p>
        </w:tc>
        <w:tc>
          <w:tcPr>
            <w:tcW w:w="699" w:type="dxa"/>
            <w:shd w:val="clear" w:color="auto" w:fill="auto"/>
            <w:noWrap/>
            <w:vAlign w:val="center"/>
          </w:tcPr>
          <w:p w14:paraId="4D5AC7F2" w14:textId="77777777" w:rsidR="003A4784" w:rsidRPr="00B77E97" w:rsidRDefault="003A4784" w:rsidP="00466214">
            <w:pPr>
              <w:jc w:val="center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  <w:color w:val="000000"/>
              </w:rPr>
              <w:br/>
              <w:t>15,40</w:t>
            </w:r>
          </w:p>
        </w:tc>
      </w:tr>
    </w:tbl>
    <w:p w14:paraId="5EB18033" w14:textId="77777777" w:rsidR="00B24FAC" w:rsidRPr="00B77E97" w:rsidRDefault="00B24FAC" w:rsidP="00B24FAC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sz w:val="20"/>
          <w:szCs w:val="24"/>
        </w:rPr>
      </w:pPr>
    </w:p>
    <w:p w14:paraId="2876F622" w14:textId="4E8BA1BC" w:rsidR="0033171F" w:rsidRPr="00B77E97" w:rsidRDefault="00104C65" w:rsidP="00265E47">
      <w:pPr>
        <w:spacing w:after="0" w:line="360" w:lineRule="auto"/>
        <w:jc w:val="center"/>
        <w:rPr>
          <w:rFonts w:ascii="Arial" w:hAnsi="Arial" w:cs="Arial"/>
          <w:bCs/>
          <w:color w:val="000000" w:themeColor="text1"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br w:type="column"/>
      </w:r>
      <w:r w:rsidR="0033171F" w:rsidRPr="00B77E97">
        <w:rPr>
          <w:rFonts w:ascii="Arial" w:hAnsi="Arial" w:cs="Arial"/>
          <w:bCs/>
          <w:sz w:val="24"/>
          <w:szCs w:val="24"/>
        </w:rPr>
        <w:t xml:space="preserve">Oferta </w:t>
      </w:r>
      <w:r w:rsidR="0033171F" w:rsidRPr="00B77E97">
        <w:rPr>
          <w:rFonts w:ascii="Arial" w:hAnsi="Arial" w:cs="Arial"/>
          <w:bCs/>
          <w:color w:val="000000" w:themeColor="text1"/>
          <w:sz w:val="24"/>
          <w:szCs w:val="24"/>
        </w:rPr>
        <w:t>specjalna „</w:t>
      </w:r>
      <w:r w:rsidR="0033171F"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Małopolski bilet rowerowy”</w:t>
      </w:r>
    </w:p>
    <w:p w14:paraId="732FE934" w14:textId="52D241A0" w:rsidR="00FC37D1" w:rsidRPr="00B77E97" w:rsidRDefault="0033171F" w:rsidP="00265E47">
      <w:pPr>
        <w:spacing w:after="0" w:line="360" w:lineRule="auto"/>
        <w:jc w:val="center"/>
        <w:rPr>
          <w:rFonts w:ascii="Arial" w:hAnsi="Arial" w:cs="Arial"/>
          <w:bCs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Warunki taryfowe obowiązujące od dnia </w:t>
      </w:r>
      <w:r w:rsidR="009D6877" w:rsidRPr="00B77E97">
        <w:rPr>
          <w:rFonts w:ascii="Arial" w:hAnsi="Arial" w:cs="Arial"/>
          <w:bCs/>
          <w:color w:val="000000" w:themeColor="text1"/>
          <w:sz w:val="24"/>
          <w:szCs w:val="24"/>
        </w:rPr>
        <w:t>01 stycznia 2025 r.</w:t>
      </w:r>
    </w:p>
    <w:p w14:paraId="5BC79B01" w14:textId="77777777" w:rsidR="00FC37D1" w:rsidRPr="00B77E97" w:rsidRDefault="00FC37D1" w:rsidP="00265E47">
      <w:pPr>
        <w:pStyle w:val="Akapitzlist"/>
        <w:numPr>
          <w:ilvl w:val="0"/>
          <w:numId w:val="148"/>
        </w:numPr>
        <w:spacing w:before="240" w:after="120" w:line="360" w:lineRule="auto"/>
        <w:contextualSpacing w:val="0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Uprawnieni</w:t>
      </w:r>
    </w:p>
    <w:p w14:paraId="6FE104F5" w14:textId="5713133D" w:rsidR="00FC37D1" w:rsidRPr="00B77E97" w:rsidRDefault="00FC37D1" w:rsidP="00265E47">
      <w:p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Według oferty wydaje się bilety:</w:t>
      </w:r>
    </w:p>
    <w:p w14:paraId="4D5F1ED7" w14:textId="672C66FF" w:rsidR="00FC37D1" w:rsidRPr="00B77E97" w:rsidRDefault="009D6877" w:rsidP="00265E47">
      <w:pPr>
        <w:pStyle w:val="Akapitzlist"/>
        <w:numPr>
          <w:ilvl w:val="0"/>
          <w:numId w:val="150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j</w:t>
      </w:r>
      <w:r w:rsidR="00FC37D1" w:rsidRPr="00B77E97">
        <w:rPr>
          <w:rFonts w:ascii="Arial" w:hAnsi="Arial" w:cs="Arial"/>
          <w:bCs/>
          <w:color w:val="000000" w:themeColor="text1"/>
          <w:sz w:val="24"/>
          <w:szCs w:val="24"/>
        </w:rPr>
        <w:t>ednorazowe na przewóz roweru,</w:t>
      </w:r>
    </w:p>
    <w:p w14:paraId="0964BC5A" w14:textId="513BDFEF" w:rsidR="00FC37D1" w:rsidRPr="00B77E97" w:rsidRDefault="00FC37D1" w:rsidP="00265E47">
      <w:pPr>
        <w:pStyle w:val="Akapitzlist"/>
        <w:numPr>
          <w:ilvl w:val="0"/>
          <w:numId w:val="150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sieciowe miesięczne imienne na przewóz roweru</w:t>
      </w:r>
      <w:r w:rsidR="009D6877" w:rsidRPr="00B77E97">
        <w:rPr>
          <w:rFonts w:ascii="Arial" w:hAnsi="Arial" w:cs="Arial"/>
          <w:bCs/>
          <w:color w:val="000000" w:themeColor="text1"/>
          <w:sz w:val="24"/>
          <w:szCs w:val="24"/>
        </w:rPr>
        <w:t>/hulajnogi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.</w:t>
      </w:r>
    </w:p>
    <w:p w14:paraId="789A7067" w14:textId="77777777" w:rsidR="00FC37D1" w:rsidRPr="00B77E97" w:rsidRDefault="00FC37D1" w:rsidP="00265E47">
      <w:pPr>
        <w:pStyle w:val="Akapitzlist"/>
        <w:numPr>
          <w:ilvl w:val="0"/>
          <w:numId w:val="148"/>
        </w:numPr>
        <w:spacing w:before="240" w:after="0" w:line="360" w:lineRule="auto"/>
        <w:contextualSpacing w:val="0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Zakres ważności </w:t>
      </w:r>
    </w:p>
    <w:p w14:paraId="3F928AF2" w14:textId="39A134AC" w:rsidR="009D6877" w:rsidRPr="00B77E97" w:rsidRDefault="009D6877" w:rsidP="00B77E97">
      <w:pPr>
        <w:pStyle w:val="Tekstpodstawowy2"/>
        <w:tabs>
          <w:tab w:val="clear" w:pos="0"/>
          <w:tab w:val="left" w:pos="284"/>
        </w:tabs>
        <w:spacing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Podróżny może nabyć bilet na przewóz roweru/hulajnogi pociągami</w:t>
      </w:r>
      <w:r w:rsidR="00A3714B" w:rsidRPr="00B77E97">
        <w:rPr>
          <w:rFonts w:ascii="Arial" w:hAnsi="Arial" w:cs="Arial"/>
          <w:sz w:val="24"/>
          <w:szCs w:val="24"/>
        </w:rPr>
        <w:t xml:space="preserve"> uruchamianymi przez Operatora</w:t>
      </w:r>
      <w:r w:rsidRPr="00B77E97">
        <w:rPr>
          <w:rFonts w:ascii="Arial" w:hAnsi="Arial" w:cs="Arial"/>
          <w:sz w:val="24"/>
          <w:szCs w:val="24"/>
        </w:rPr>
        <w:t xml:space="preserve"> (z wyjątkiem komunikacji autobusowej regularnej oraz specjalnej) na obszarze ograniczonym stacjami: Tarnów, Krynica-Zdrój, Jasło, Wieliczka Rynek Kopalnia, Sędziszów, Zakopane, Oświęcim, Kraków Lotnisko oraz pomiędzy stacjami/przystankami.</w:t>
      </w:r>
    </w:p>
    <w:p w14:paraId="5B6E5C71" w14:textId="77777777" w:rsidR="00FC37D1" w:rsidRPr="00B77E97" w:rsidRDefault="00FC37D1" w:rsidP="00265E47">
      <w:pPr>
        <w:pStyle w:val="Akapitzlist"/>
        <w:numPr>
          <w:ilvl w:val="0"/>
          <w:numId w:val="148"/>
        </w:numPr>
        <w:spacing w:before="240" w:after="120" w:line="360" w:lineRule="auto"/>
        <w:contextualSpacing w:val="0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Warunki stosowania</w:t>
      </w:r>
    </w:p>
    <w:p w14:paraId="33DD4CB8" w14:textId="72307FC1" w:rsidR="00FC37D1" w:rsidRPr="00B77E97" w:rsidRDefault="00FC37D1" w:rsidP="00265E47">
      <w:pPr>
        <w:pStyle w:val="Akapitzlist"/>
        <w:numPr>
          <w:ilvl w:val="0"/>
          <w:numId w:val="151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Bilety można nabyć:</w:t>
      </w:r>
    </w:p>
    <w:p w14:paraId="4BD4F760" w14:textId="60EC28EE" w:rsidR="00FC37D1" w:rsidRPr="00B77E97" w:rsidRDefault="00FC37D1" w:rsidP="00265E47">
      <w:pPr>
        <w:pStyle w:val="Akapitzlist"/>
        <w:numPr>
          <w:ilvl w:val="0"/>
          <w:numId w:val="152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wyznaczonych kasach biletowych,</w:t>
      </w:r>
    </w:p>
    <w:p w14:paraId="4422F11F" w14:textId="391541AF" w:rsidR="00FC37D1" w:rsidRPr="00B77E97" w:rsidRDefault="00FC37D1" w:rsidP="00265E47">
      <w:pPr>
        <w:pStyle w:val="Akapitzlist"/>
        <w:numPr>
          <w:ilvl w:val="0"/>
          <w:numId w:val="152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wybranych automatach biletowych,</w:t>
      </w:r>
    </w:p>
    <w:p w14:paraId="7F85A373" w14:textId="4356C606" w:rsidR="00FC37D1" w:rsidRPr="00B77E97" w:rsidRDefault="00FC37D1" w:rsidP="00B77E97">
      <w:p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przedsprzedaży do 30 dni naprzód,</w:t>
      </w:r>
    </w:p>
    <w:p w14:paraId="44D87E5C" w14:textId="52BC7AC1" w:rsidR="00FC37D1" w:rsidRPr="00B77E97" w:rsidRDefault="00FC37D1">
      <w:pPr>
        <w:pStyle w:val="Akapitzlist"/>
        <w:numPr>
          <w:ilvl w:val="0"/>
          <w:numId w:val="152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za pośrednictwem systemu MKA oraz aplikacji mobilnej iMKA – na zasadach określonych w Regulaminie wydawania i korzystania z Małopolskiej Karty Aglomeracyjnej, aplikacji mobilnej iMKA oraz sprzedaży biletów przez Internet, dostępnym pod adresem </w:t>
      </w:r>
      <w:hyperlink r:id="rId26" w:history="1">
        <w:r w:rsidRPr="00B77E97">
          <w:rPr>
            <w:rStyle w:val="Hipercze"/>
            <w:rFonts w:ascii="Arial" w:hAnsi="Arial" w:cs="Arial"/>
            <w:bCs/>
            <w:sz w:val="24"/>
            <w:szCs w:val="24"/>
          </w:rPr>
          <w:t>www.mka.malopolska.pl</w:t>
        </w:r>
      </w:hyperlink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,</w:t>
      </w:r>
    </w:p>
    <w:p w14:paraId="23BE26F1" w14:textId="206F5F54" w:rsidR="00FC37D1" w:rsidRPr="00B77E97" w:rsidRDefault="00FC37D1">
      <w:pPr>
        <w:pStyle w:val="Akapitzlist"/>
        <w:numPr>
          <w:ilvl w:val="0"/>
          <w:numId w:val="152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u obsługi w pociągu – na zasadach określonych w Regulaminie przewozu osób, rzeczy i zwierząt oraz obsługi i odprawy podróżnych, dostępnym na stronie internetowej </w:t>
      </w:r>
      <w:r w:rsidR="003B6F9C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,</w:t>
      </w:r>
    </w:p>
    <w:p w14:paraId="28AABFE4" w14:textId="2A1A32B5" w:rsidR="00C84557" w:rsidRPr="00B77E97" w:rsidRDefault="00C84557">
      <w:pPr>
        <w:pStyle w:val="Akapitzlist"/>
        <w:numPr>
          <w:ilvl w:val="0"/>
          <w:numId w:val="152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za pośrednictwem internetowych i elektronicznych kanałów sprzedaży – na</w:t>
      </w:r>
      <w:r w:rsidR="00D70A40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zasadach określonych w odpowiednich regulaminach tych kanałów sprzedaży dostępnych na stronie </w:t>
      </w:r>
      <w:r w:rsidR="00727839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operatora.</w:t>
      </w:r>
    </w:p>
    <w:p w14:paraId="0B890489" w14:textId="709AD82C" w:rsidR="00FC37D1" w:rsidRPr="00B77E97" w:rsidRDefault="00D70A40" w:rsidP="00265E47">
      <w:pPr>
        <w:pStyle w:val="Akapitzlist"/>
        <w:numPr>
          <w:ilvl w:val="0"/>
          <w:numId w:val="151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Bilet jednorazowy na przewóz roweru jest ważny: </w:t>
      </w:r>
    </w:p>
    <w:p w14:paraId="7F63F9A2" w14:textId="0424E282" w:rsidR="00D70A40" w:rsidRPr="00B77E97" w:rsidRDefault="00D70A40" w:rsidP="00B77E97">
      <w:pPr>
        <w:pStyle w:val="Akapitzlist"/>
        <w:numPr>
          <w:ilvl w:val="0"/>
          <w:numId w:val="245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terminie ważności biletów zakupionych na przejazd wg wybranej oferty,</w:t>
      </w:r>
      <w:r w:rsidR="009D6877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="009D6877" w:rsidRPr="00B77E97">
        <w:rPr>
          <w:rFonts w:ascii="Arial" w:hAnsi="Arial" w:cs="Arial"/>
          <w:sz w:val="24"/>
          <w:szCs w:val="24"/>
        </w:rPr>
        <w:t>z zastrzeżeniem, że w odniesieniu do biletów na przejazd „tam i z powrotem” (na jednym blankiecie) wydaje się jeden bilet na przewóz roweru,</w:t>
      </w:r>
    </w:p>
    <w:p w14:paraId="2210A893" w14:textId="5C7D2FE3" w:rsidR="00D70A40" w:rsidRPr="00B77E97" w:rsidRDefault="00D70A40" w:rsidP="00B77E97">
      <w:pPr>
        <w:pStyle w:val="Akapitzlist"/>
        <w:numPr>
          <w:ilvl w:val="0"/>
          <w:numId w:val="245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przypadku biletów miesięcznych w ciągu jednego dnia wskazanego przez nabywcę biletu – w terminie ważności biletu na przejazd.</w:t>
      </w:r>
    </w:p>
    <w:p w14:paraId="497253E0" w14:textId="36221E3F" w:rsidR="009D6877" w:rsidRPr="00B77E97" w:rsidRDefault="009D6877" w:rsidP="00B77E97">
      <w:pPr>
        <w:pStyle w:val="Tekstpodstawowy2"/>
        <w:numPr>
          <w:ilvl w:val="0"/>
          <w:numId w:val="151"/>
        </w:numPr>
        <w:tabs>
          <w:tab w:val="clear" w:pos="0"/>
          <w:tab w:val="left" w:pos="284"/>
        </w:tabs>
        <w:spacing w:line="360" w:lineRule="auto"/>
        <w:rPr>
          <w:rFonts w:ascii="Arial" w:eastAsia="Calibri" w:hAnsi="Arial" w:cs="Arial"/>
          <w:sz w:val="24"/>
          <w:szCs w:val="24"/>
          <w:lang w:eastAsia="en-US"/>
        </w:rPr>
      </w:pPr>
      <w:r w:rsidRPr="00B77E97">
        <w:rPr>
          <w:rFonts w:ascii="Arial" w:hAnsi="Arial" w:cs="Arial"/>
          <w:sz w:val="24"/>
          <w:szCs w:val="24"/>
        </w:rPr>
        <w:t xml:space="preserve">Bilet sieciowy miesięczny imienny na przewóz roweru/hulajnogi uprawnia jego właściciela do przewozu roweru/hulajnogi bez względu na rodzaj posiadanego biletu na przejazd. </w:t>
      </w:r>
      <w:r w:rsidRPr="00B77E97">
        <w:rPr>
          <w:rFonts w:ascii="Arial" w:eastAsia="Calibri" w:hAnsi="Arial" w:cs="Arial"/>
          <w:sz w:val="24"/>
          <w:szCs w:val="24"/>
          <w:lang w:eastAsia="en-US"/>
        </w:rPr>
        <w:t>Na podstawie biletu sieciowego miesięcznego imiennego na przewóz roweru/hulajnogi podróżny jest uprawniony do przewozu roweru lub hulajnogi w okresie ważności biletu. Bilet na jednorazowy przewóz roweru lub hulajnogi można nabyć na zasadach ogólnych.</w:t>
      </w:r>
    </w:p>
    <w:p w14:paraId="1971499C" w14:textId="16062539" w:rsidR="00D70A40" w:rsidRPr="00B77E97" w:rsidRDefault="00D70A40">
      <w:pPr>
        <w:pStyle w:val="Akapitzlist"/>
        <w:numPr>
          <w:ilvl w:val="0"/>
          <w:numId w:val="151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Bilety sieciowe miesięczne imienne na przewóz roweru wydaje się na okres jednego miesiąca.</w:t>
      </w:r>
    </w:p>
    <w:p w14:paraId="7E42F6C2" w14:textId="1BE024EF" w:rsidR="00D70A40" w:rsidRPr="00B77E97" w:rsidRDefault="00D70A40">
      <w:pPr>
        <w:pStyle w:val="Akapitzlist"/>
        <w:numPr>
          <w:ilvl w:val="0"/>
          <w:numId w:val="151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Właściciel biletu sieciowego miesięcznego imiennego na przewóz roweru zobowiązany jest wpisać w sposób trwały na bilecie imię i nazwisko. Bilet bez wpisanego imienia i nazwiska jest nieważny.</w:t>
      </w:r>
    </w:p>
    <w:p w14:paraId="1EB0078E" w14:textId="4A182551" w:rsidR="00D70A40" w:rsidRPr="00B77E97" w:rsidRDefault="00D70A40">
      <w:pPr>
        <w:pStyle w:val="Akapitzlist"/>
        <w:numPr>
          <w:ilvl w:val="0"/>
          <w:numId w:val="151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Do przewozu roweru na podstawie biletu sieciowego miesięcznego imiennego na przewóz roweru uprawniona jest wyłącznie osoba wskazana na bilecie, zgodnie z pkt 5.</w:t>
      </w:r>
    </w:p>
    <w:p w14:paraId="1CCAD2C8" w14:textId="3A4FE9A1" w:rsidR="00D70A40" w:rsidRPr="00B77E97" w:rsidRDefault="00D70A40">
      <w:pPr>
        <w:pStyle w:val="Akapitzlist"/>
        <w:numPr>
          <w:ilvl w:val="0"/>
          <w:numId w:val="151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W razie stwierdzenia, że bilet na przewóz roweru jest </w:t>
      </w:r>
      <w:r w:rsidRPr="0074115E">
        <w:rPr>
          <w:rFonts w:ascii="Arial" w:hAnsi="Arial" w:cs="Arial"/>
          <w:bCs/>
          <w:color w:val="000000" w:themeColor="text1"/>
          <w:sz w:val="24"/>
          <w:szCs w:val="24"/>
        </w:rPr>
        <w:t xml:space="preserve">wykorzystany przez </w:t>
      </w:r>
      <w:r w:rsidR="00A24CF7" w:rsidRPr="0074115E">
        <w:rPr>
          <w:rFonts w:ascii="Arial" w:hAnsi="Arial" w:cs="Arial"/>
          <w:bCs/>
          <w:color w:val="000000" w:themeColor="text1"/>
          <w:sz w:val="24"/>
          <w:szCs w:val="24"/>
        </w:rPr>
        <w:t>inną</w:t>
      </w:r>
      <w:r w:rsidR="00A24CF7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osobę niż na nim wskazana, przewoźnik uznaje bilet za nieważny. Oprócz opłat przewozowych nalicza się wówczas opłatę dodatkową ustaloną na podstawie rozporządzenia Ministra Infrastruktury z 20 stycznia 2005 r. w sprawie sposobu ustalania wysokości opłat dodatkowych z tytułu przewozu osób, zabranych ze sobą do przewozu rzeczy i zwierząt oraz wysokości opłaty manipulacyjnej (Dz.U. z 2005, Nr 14, poz. 117).</w:t>
      </w:r>
    </w:p>
    <w:p w14:paraId="7735D44C" w14:textId="7D377F93" w:rsidR="00727839" w:rsidRPr="00B77E97" w:rsidRDefault="00D70A40">
      <w:pPr>
        <w:pStyle w:val="Akapitzlist"/>
        <w:numPr>
          <w:ilvl w:val="0"/>
          <w:numId w:val="151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Bilety wydaje się z nadrukiem „M</w:t>
      </w:r>
      <w:r w:rsidR="009D6877" w:rsidRPr="00B77E97">
        <w:rPr>
          <w:rFonts w:ascii="Arial" w:hAnsi="Arial" w:cs="Arial"/>
          <w:bCs/>
          <w:color w:val="000000" w:themeColor="text1"/>
          <w:sz w:val="24"/>
          <w:szCs w:val="24"/>
        </w:rPr>
        <w:t>ałopolski Bilet Rowerowy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”.</w:t>
      </w:r>
    </w:p>
    <w:p w14:paraId="64C713B9" w14:textId="08561A46" w:rsidR="00D70A40" w:rsidRPr="00B77E97" w:rsidRDefault="00727839" w:rsidP="00265E47">
      <w:pPr>
        <w:pStyle w:val="Akapitzlist"/>
        <w:numPr>
          <w:ilvl w:val="0"/>
          <w:numId w:val="151"/>
        </w:numPr>
        <w:spacing w:after="120" w:line="360" w:lineRule="auto"/>
      </w:pPr>
      <w:r w:rsidRPr="00B77E97">
        <w:rPr>
          <w:rFonts w:ascii="Arial" w:hAnsi="Arial" w:cs="Arial"/>
          <w:sz w:val="24"/>
          <w:szCs w:val="24"/>
        </w:rPr>
        <w:t xml:space="preserve">Bilety są honorowane w pociągach uruchamianych przez Organizatora u wszystkich operatorów, z którymi zawarł umowę, a zasady i zakres honorowania biletów zamieszczone są na stronie internetowej operatora </w:t>
      </w:r>
    </w:p>
    <w:p w14:paraId="7C83D1E0" w14:textId="77777777" w:rsidR="00FC37D1" w:rsidRPr="00B77E97" w:rsidRDefault="00FC37D1" w:rsidP="00265E47">
      <w:pPr>
        <w:pStyle w:val="Akapitzlist"/>
        <w:numPr>
          <w:ilvl w:val="0"/>
          <w:numId w:val="148"/>
        </w:numPr>
        <w:spacing w:before="240" w:after="120" w:line="360" w:lineRule="auto"/>
        <w:contextualSpacing w:val="0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Opłaty</w:t>
      </w:r>
    </w:p>
    <w:p w14:paraId="68178C10" w14:textId="2C015AE3" w:rsidR="00FC37D1" w:rsidRPr="00B77E97" w:rsidRDefault="00D70A40">
      <w:p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Opłaty za bilety są cenami zryczałtowanymi i wynoszą</w:t>
      </w:r>
      <w:r w:rsidR="00FC37D1" w:rsidRPr="00B77E97">
        <w:rPr>
          <w:rFonts w:ascii="Arial" w:hAnsi="Arial" w:cs="Arial"/>
          <w:bCs/>
          <w:color w:val="000000" w:themeColor="text1"/>
          <w:sz w:val="24"/>
          <w:szCs w:val="24"/>
        </w:rPr>
        <w:t>:</w:t>
      </w:r>
    </w:p>
    <w:p w14:paraId="12A654AB" w14:textId="77777777" w:rsidR="00017B4E" w:rsidRPr="00B77E97" w:rsidRDefault="00017B4E" w:rsidP="00017B4E">
      <w:pPr>
        <w:pStyle w:val="Tekstpodstawowy2"/>
        <w:numPr>
          <w:ilvl w:val="0"/>
          <w:numId w:val="249"/>
        </w:numPr>
        <w:tabs>
          <w:tab w:val="clear" w:pos="0"/>
          <w:tab w:val="left" w:pos="284"/>
        </w:tabs>
        <w:spacing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6,00 zł (w tym podatek VAT 23%) za bilet jednorazowy na przewóz roweru,</w:t>
      </w:r>
    </w:p>
    <w:p w14:paraId="120AE131" w14:textId="77777777" w:rsidR="00017B4E" w:rsidRPr="00B77E97" w:rsidRDefault="00017B4E" w:rsidP="00017B4E">
      <w:pPr>
        <w:pStyle w:val="Tekstpodstawowy2"/>
        <w:numPr>
          <w:ilvl w:val="0"/>
          <w:numId w:val="249"/>
        </w:numPr>
        <w:tabs>
          <w:tab w:val="clear" w:pos="0"/>
          <w:tab w:val="left" w:pos="284"/>
        </w:tabs>
        <w:spacing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45,00 zł (w tym podatek VAT 23%) za bilet sieciowy miesięczny imienny na przewóz roweru/hulajnogi.</w:t>
      </w:r>
    </w:p>
    <w:p w14:paraId="3853F026" w14:textId="77777777" w:rsidR="00FC37D1" w:rsidRPr="00B77E97" w:rsidRDefault="00FC37D1" w:rsidP="00265E47">
      <w:pPr>
        <w:pStyle w:val="Akapitzlist"/>
        <w:numPr>
          <w:ilvl w:val="0"/>
          <w:numId w:val="148"/>
        </w:numPr>
        <w:spacing w:before="240" w:after="120" w:line="360" w:lineRule="auto"/>
        <w:contextualSpacing w:val="0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Zmiana umowy przewozu </w:t>
      </w:r>
    </w:p>
    <w:p w14:paraId="4DAEF5F4" w14:textId="43B83EFA" w:rsidR="00D70A40" w:rsidRPr="00B77E97" w:rsidRDefault="00D70A40">
      <w:pPr>
        <w:pStyle w:val="Akapitzlist"/>
        <w:numPr>
          <w:ilvl w:val="0"/>
          <w:numId w:val="155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Foliowanie biletu, wymiana na inny bilet lub przedłużenie terminu ważności biletu nie jest dozwolone.</w:t>
      </w:r>
    </w:p>
    <w:p w14:paraId="678AF744" w14:textId="6E2318EF" w:rsidR="00D70A40" w:rsidRPr="00B77E97" w:rsidRDefault="00D70A40">
      <w:pPr>
        <w:pStyle w:val="Akapitzlist"/>
        <w:numPr>
          <w:ilvl w:val="0"/>
          <w:numId w:val="155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Za zniszczone, zagubione, zafoliowane lub skradzione bilety przewoźnik nie zwraca uiszczonych należności i nie wydaje duplikatów, także w przypadku zgłoszenia do organów ścigania.</w:t>
      </w:r>
    </w:p>
    <w:p w14:paraId="5129EC1D" w14:textId="3C89CAF9" w:rsidR="00D70A40" w:rsidRPr="00B77E97" w:rsidRDefault="00D70A40">
      <w:pPr>
        <w:pStyle w:val="Akapitzlist"/>
        <w:numPr>
          <w:ilvl w:val="0"/>
          <w:numId w:val="155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Zwrotu należności za częściowo niewykorzystane bilety sieciowe miesięczne imienne na przewóz roweru dokonuje się wyłącznie w drodze pisemnej reklamacji na zasadach określonych w Regulaminie przewozu osób, rzeczy i zwierząt oraz obsługi i odprawy </w:t>
      </w:r>
      <w:r w:rsidR="00727839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operatora.</w:t>
      </w:r>
    </w:p>
    <w:p w14:paraId="336FD9D1" w14:textId="77777777" w:rsidR="00770CBD" w:rsidRPr="00B77E97" w:rsidRDefault="00D70A40">
      <w:pPr>
        <w:pStyle w:val="Akapitzlist"/>
        <w:numPr>
          <w:ilvl w:val="0"/>
          <w:numId w:val="155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Jeżeli w czasie kontroli dokumentów przewozu podróżny:</w:t>
      </w:r>
    </w:p>
    <w:p w14:paraId="5CDA9631" w14:textId="71E092C0" w:rsidR="00D70A40" w:rsidRPr="00B77E97" w:rsidRDefault="00D70A40" w:rsidP="00265E47">
      <w:pPr>
        <w:pStyle w:val="Akapitzlist"/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a) oświadczy, że posiada ważny bilet sieciowy miesięczny imienny na przewóz</w:t>
      </w:r>
      <w:r w:rsidR="00770CBD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roweru, ale nie okaże go w pociągu,</w:t>
      </w:r>
    </w:p>
    <w:p w14:paraId="27FBA041" w14:textId="0247C03F" w:rsidR="00D70A40" w:rsidRPr="00B77E97" w:rsidRDefault="00D70A40" w:rsidP="00265E47">
      <w:pPr>
        <w:pStyle w:val="Akapitzlist"/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b) okaże ważny bilet sieciowy miesięczny imienny na przewóz roweru, ale nie</w:t>
      </w:r>
      <w:r w:rsidR="00770CBD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okaże dokumentu potwierdzającego tożsamość,</w:t>
      </w:r>
    </w:p>
    <w:p w14:paraId="7B3FA34B" w14:textId="77777777" w:rsidR="00D70A40" w:rsidRPr="00B77E97" w:rsidRDefault="00D70A40" w:rsidP="00265E47">
      <w:pPr>
        <w:spacing w:after="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wówczas zwrot (umorzenie) zapłaconych w pociągu (wykazanych w wezwaniu do</w:t>
      </w:r>
    </w:p>
    <w:p w14:paraId="5368719A" w14:textId="77777777" w:rsidR="00D70A40" w:rsidRPr="00B77E97" w:rsidRDefault="00D70A40" w:rsidP="00265E47">
      <w:pPr>
        <w:spacing w:after="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zapłaty) opłaty taryfowej i opłaty dodatkowej – po potrąceniu (uiszczeniu) opłaty</w:t>
      </w:r>
    </w:p>
    <w:p w14:paraId="68DAF670" w14:textId="77777777" w:rsidR="00D70A40" w:rsidRPr="00B77E97" w:rsidRDefault="00D70A40" w:rsidP="00265E47">
      <w:pPr>
        <w:spacing w:after="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manipulacyjnej – może uzyskać w drodze pisemnej reklamacji, na warunkach</w:t>
      </w:r>
    </w:p>
    <w:p w14:paraId="06E3243E" w14:textId="0D3C7CCA" w:rsidR="00FC37D1" w:rsidRPr="00B77E97" w:rsidRDefault="00D70A40" w:rsidP="00265E47">
      <w:pPr>
        <w:spacing w:after="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określonych w Regulaminie przewozu </w:t>
      </w:r>
      <w:r w:rsidR="00727839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operatora.</w:t>
      </w:r>
    </w:p>
    <w:p w14:paraId="52F20017" w14:textId="77777777" w:rsidR="00FC37D1" w:rsidRPr="00B77E97" w:rsidRDefault="00FC37D1" w:rsidP="00265E47">
      <w:pPr>
        <w:pStyle w:val="Akapitzlist"/>
        <w:numPr>
          <w:ilvl w:val="0"/>
          <w:numId w:val="148"/>
        </w:numPr>
        <w:spacing w:before="240" w:after="120" w:line="360" w:lineRule="auto"/>
        <w:contextualSpacing w:val="0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Inne</w:t>
      </w:r>
    </w:p>
    <w:p w14:paraId="28FA5A95" w14:textId="77777777" w:rsidR="00FC37D1" w:rsidRPr="00B77E97" w:rsidRDefault="00FC37D1">
      <w:p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sprawach nieuregulowanych niniejszymi warunkami stosuje się odpowiednio postanowienia:</w:t>
      </w:r>
    </w:p>
    <w:p w14:paraId="2771D302" w14:textId="648C0C0D" w:rsidR="00FC37D1" w:rsidRPr="00B77E97" w:rsidRDefault="00FC37D1" w:rsidP="00265E47">
      <w:pPr>
        <w:pStyle w:val="Akapitzlist"/>
        <w:numPr>
          <w:ilvl w:val="0"/>
          <w:numId w:val="156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Regulaminu przewozu osób, rzeczy i zwierząt oraz obsługi i odprawy podróżnych, dostępnego na stronie internetowej operatora,</w:t>
      </w:r>
    </w:p>
    <w:p w14:paraId="54B8B523" w14:textId="6BB7312D" w:rsidR="00FC37D1" w:rsidRPr="00B77E97" w:rsidRDefault="00FC37D1" w:rsidP="00265E47">
      <w:pPr>
        <w:pStyle w:val="Akapitzlist"/>
        <w:numPr>
          <w:ilvl w:val="0"/>
          <w:numId w:val="156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Regulaminu przewozu osób, rzeczy i zwierząt pojazdami </w:t>
      </w:r>
      <w:r w:rsidR="00727839" w:rsidRPr="00B77E97">
        <w:rPr>
          <w:rFonts w:ascii="Arial" w:hAnsi="Arial" w:cs="Arial"/>
          <w:bCs/>
          <w:color w:val="000000" w:themeColor="text1"/>
          <w:sz w:val="24"/>
          <w:szCs w:val="24"/>
        </w:rPr>
        <w:t>Małopolskich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Linii Dowozowych obsługiwanych przez „Koleje Małopolskie” sp. z o.o. (RPO-MLD), dostępnego na stronie internetowej </w:t>
      </w:r>
      <w:hyperlink r:id="rId27" w:history="1">
        <w:r w:rsidRPr="00B77E97">
          <w:rPr>
            <w:rStyle w:val="Hipercze"/>
            <w:rFonts w:ascii="Arial" w:hAnsi="Arial" w:cs="Arial"/>
            <w:bCs/>
            <w:sz w:val="24"/>
            <w:szCs w:val="24"/>
          </w:rPr>
          <w:t>www.kolejemalopolskie.com.pl</w:t>
        </w:r>
      </w:hyperlink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,</w:t>
      </w:r>
    </w:p>
    <w:p w14:paraId="4D09EF82" w14:textId="77777777" w:rsidR="00FC37D1" w:rsidRPr="00B77E97" w:rsidRDefault="00FC37D1" w:rsidP="00265E47">
      <w:pPr>
        <w:pStyle w:val="Akapitzlist"/>
        <w:numPr>
          <w:ilvl w:val="0"/>
          <w:numId w:val="156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Taryfy przewozowej osób, rzeczy i zwierząt, dostępnej na stronie internetowej operatora,</w:t>
      </w:r>
    </w:p>
    <w:p w14:paraId="1136285E" w14:textId="77777777" w:rsidR="00FC37D1" w:rsidRPr="00B77E97" w:rsidRDefault="00FC37D1" w:rsidP="00265E47">
      <w:pPr>
        <w:pStyle w:val="Akapitzlist"/>
        <w:numPr>
          <w:ilvl w:val="0"/>
          <w:numId w:val="156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Regulaminu wydawania i korzystania z Małopolskiej Karty Aglomeracyjnej, aplikacji mobilnej iMKA oraz sprzedaży biletów przez Internet, dostępnego pod adresem </w:t>
      </w:r>
      <w:hyperlink r:id="rId28" w:history="1">
        <w:r w:rsidRPr="00B77E97">
          <w:rPr>
            <w:rStyle w:val="Hipercze"/>
            <w:rFonts w:ascii="Arial" w:hAnsi="Arial" w:cs="Arial"/>
            <w:bCs/>
            <w:sz w:val="24"/>
            <w:szCs w:val="24"/>
          </w:rPr>
          <w:t>www.mka.malopolska.pl</w:t>
        </w:r>
      </w:hyperlink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, </w:t>
      </w:r>
    </w:p>
    <w:p w14:paraId="3B463F18" w14:textId="3D46F87E" w:rsidR="00FC37D1" w:rsidRPr="00B77E97" w:rsidRDefault="00FC37D1" w:rsidP="00265E47">
      <w:pPr>
        <w:pStyle w:val="Akapitzlist"/>
        <w:numPr>
          <w:ilvl w:val="0"/>
          <w:numId w:val="156"/>
        </w:numPr>
        <w:spacing w:after="120" w:line="360" w:lineRule="auto"/>
        <w:rPr>
          <w:rFonts w:cstheme="minorHAnsi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Warunków stosowania Taryfy Drogowej, dostępnych na stronie internetowej  operatora.</w:t>
      </w:r>
    </w:p>
    <w:p w14:paraId="66B7DFE6" w14:textId="75925BE8" w:rsidR="00F875AA" w:rsidRPr="00B77E97" w:rsidRDefault="00F875AA" w:rsidP="00B77E97">
      <w:pPr>
        <w:spacing w:after="120" w:line="360" w:lineRule="auto"/>
        <w:rPr>
          <w:rFonts w:cstheme="minorHAnsi"/>
          <w:b/>
          <w:bCs/>
          <w:color w:val="000000" w:themeColor="text1"/>
          <w:sz w:val="24"/>
          <w:szCs w:val="24"/>
        </w:rPr>
      </w:pPr>
    </w:p>
    <w:p w14:paraId="0ADCC3AD" w14:textId="77777777" w:rsidR="00F875AA" w:rsidRPr="00B77E97" w:rsidRDefault="00F875AA" w:rsidP="00B77E97">
      <w:pPr>
        <w:spacing w:after="120" w:line="360" w:lineRule="auto"/>
        <w:rPr>
          <w:rFonts w:cstheme="minorHAnsi"/>
          <w:b/>
          <w:bCs/>
          <w:color w:val="000000" w:themeColor="text1"/>
          <w:sz w:val="24"/>
          <w:szCs w:val="24"/>
        </w:rPr>
      </w:pPr>
    </w:p>
    <w:p w14:paraId="32BD2CA3" w14:textId="496547C8" w:rsidR="0033171F" w:rsidRPr="00B77E97" w:rsidRDefault="0033171F" w:rsidP="00265E47">
      <w:pPr>
        <w:spacing w:after="0" w:line="360" w:lineRule="auto"/>
        <w:jc w:val="center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sz w:val="24"/>
          <w:szCs w:val="24"/>
        </w:rPr>
        <w:t xml:space="preserve">Oferta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specjalna „</w:t>
      </w: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Małopolski bilet dla rodziny”</w:t>
      </w:r>
    </w:p>
    <w:p w14:paraId="521379AF" w14:textId="5951D6C4" w:rsidR="0033171F" w:rsidRPr="00B77E97" w:rsidRDefault="0033171F" w:rsidP="00265E47">
      <w:pPr>
        <w:spacing w:after="0" w:line="360" w:lineRule="auto"/>
        <w:jc w:val="center"/>
        <w:rPr>
          <w:rFonts w:ascii="Arial" w:hAnsi="Arial" w:cs="Arial"/>
          <w:bCs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Warunki taryfowe obowiązujące od dnia</w:t>
      </w:r>
      <w:r w:rsidR="00E76D9A"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</w:t>
      </w:r>
      <w:r w:rsidR="00E76D9A" w:rsidRPr="00B77E97">
        <w:rPr>
          <w:rFonts w:ascii="Arial" w:hAnsi="Arial" w:cs="Arial"/>
          <w:bCs/>
          <w:color w:val="000000" w:themeColor="text1"/>
          <w:sz w:val="24"/>
          <w:szCs w:val="24"/>
        </w:rPr>
        <w:t>1</w:t>
      </w:r>
      <w:r w:rsidR="000E0C57">
        <w:rPr>
          <w:rFonts w:ascii="Arial" w:hAnsi="Arial" w:cs="Arial"/>
          <w:bCs/>
          <w:color w:val="000000" w:themeColor="text1"/>
          <w:sz w:val="24"/>
          <w:szCs w:val="24"/>
        </w:rPr>
        <w:t xml:space="preserve"> października</w:t>
      </w:r>
      <w:r w:rsidR="00E76D9A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2025 r.</w:t>
      </w: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</w:t>
      </w:r>
    </w:p>
    <w:p w14:paraId="1D5DEB95" w14:textId="77777777" w:rsidR="008615EF" w:rsidRPr="00B77E97" w:rsidRDefault="008615EF" w:rsidP="00265E47">
      <w:pPr>
        <w:pStyle w:val="Akapitzlist"/>
        <w:numPr>
          <w:ilvl w:val="0"/>
          <w:numId w:val="157"/>
        </w:numPr>
        <w:spacing w:before="240" w:after="120" w:line="360" w:lineRule="auto"/>
        <w:contextualSpacing w:val="0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Uprawnieni</w:t>
      </w:r>
    </w:p>
    <w:p w14:paraId="37236A34" w14:textId="6454F68B" w:rsidR="008615EF" w:rsidRPr="005125F5" w:rsidRDefault="000E0C57" w:rsidP="000E0C57">
      <w:pPr>
        <w:pStyle w:val="Akapitzlist"/>
        <w:numPr>
          <w:ilvl w:val="0"/>
          <w:numId w:val="159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0E0C57">
        <w:rPr>
          <w:rFonts w:ascii="Arial" w:hAnsi="Arial" w:cs="Arial"/>
          <w:bCs/>
          <w:color w:val="000000" w:themeColor="text1"/>
          <w:sz w:val="24"/>
          <w:szCs w:val="24"/>
        </w:rPr>
        <w:t>Od 2 do 6 osób, w tym co najwyżej dwie osoby dorosłe i co najmniej jedno</w:t>
      </w:r>
      <w:r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5125F5">
        <w:rPr>
          <w:rFonts w:ascii="Arial" w:hAnsi="Arial" w:cs="Arial"/>
          <w:bCs/>
          <w:color w:val="000000" w:themeColor="text1"/>
          <w:sz w:val="24"/>
          <w:szCs w:val="24"/>
        </w:rPr>
        <w:t>dziecko do ukończenia 16 roku życia, podróżujących wspólnie w tej samej</w:t>
      </w:r>
      <w:r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5125F5">
        <w:rPr>
          <w:rFonts w:ascii="Arial" w:hAnsi="Arial" w:cs="Arial"/>
          <w:bCs/>
          <w:color w:val="000000" w:themeColor="text1"/>
          <w:sz w:val="24"/>
          <w:szCs w:val="24"/>
        </w:rPr>
        <w:t>relacji, z zastrzeżeniem pkt 3.</w:t>
      </w:r>
      <w:r w:rsidR="008615EF" w:rsidRPr="005125F5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</w:p>
    <w:p w14:paraId="21526178" w14:textId="3EC350F3" w:rsidR="008615EF" w:rsidRPr="00B77E97" w:rsidRDefault="008615EF" w:rsidP="00265E47">
      <w:pPr>
        <w:pStyle w:val="Akapitzlist"/>
        <w:numPr>
          <w:ilvl w:val="0"/>
          <w:numId w:val="159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Bilet uprawnia do przejazdu:</w:t>
      </w:r>
    </w:p>
    <w:p w14:paraId="64AE13C5" w14:textId="1127E96D" w:rsidR="008615EF" w:rsidRPr="00B77E97" w:rsidRDefault="008615EF" w:rsidP="00265E47">
      <w:pPr>
        <w:pStyle w:val="Akapitzlist"/>
        <w:numPr>
          <w:ilvl w:val="0"/>
          <w:numId w:val="160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dwóch osób dorosłych i jednego dziecka,</w:t>
      </w:r>
    </w:p>
    <w:p w14:paraId="39C4C64B" w14:textId="77777777" w:rsidR="000E0C57" w:rsidRPr="000E0C57" w:rsidRDefault="000E0C57" w:rsidP="000E0C57">
      <w:pPr>
        <w:pStyle w:val="Akapitzlist"/>
        <w:numPr>
          <w:ilvl w:val="0"/>
          <w:numId w:val="160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0E0C57">
        <w:rPr>
          <w:rFonts w:ascii="Arial" w:hAnsi="Arial" w:cs="Arial"/>
          <w:bCs/>
          <w:color w:val="000000" w:themeColor="text1"/>
          <w:sz w:val="24"/>
          <w:szCs w:val="24"/>
        </w:rPr>
        <w:t>dwóch osób dorosłych i dwojga dzieci,</w:t>
      </w:r>
    </w:p>
    <w:p w14:paraId="4CF80370" w14:textId="25D5E4AD" w:rsidR="000E0C57" w:rsidRPr="000E0C57" w:rsidRDefault="000E0C57" w:rsidP="000E0C57">
      <w:pPr>
        <w:pStyle w:val="Akapitzlist"/>
        <w:numPr>
          <w:ilvl w:val="0"/>
          <w:numId w:val="160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0E0C57">
        <w:rPr>
          <w:rFonts w:ascii="Arial" w:hAnsi="Arial" w:cs="Arial"/>
          <w:bCs/>
          <w:color w:val="000000" w:themeColor="text1"/>
          <w:sz w:val="24"/>
          <w:szCs w:val="24"/>
        </w:rPr>
        <w:t>dwóch osób dorosłych i trójki dzieci,</w:t>
      </w:r>
    </w:p>
    <w:p w14:paraId="61A8B182" w14:textId="6C85696E" w:rsidR="000E0C57" w:rsidRPr="000E0C57" w:rsidRDefault="000E0C57" w:rsidP="000E0C57">
      <w:pPr>
        <w:pStyle w:val="Akapitzlist"/>
        <w:numPr>
          <w:ilvl w:val="0"/>
          <w:numId w:val="160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0E0C57">
        <w:rPr>
          <w:rFonts w:ascii="Arial" w:hAnsi="Arial" w:cs="Arial"/>
          <w:bCs/>
          <w:color w:val="000000" w:themeColor="text1"/>
          <w:sz w:val="24"/>
          <w:szCs w:val="24"/>
        </w:rPr>
        <w:t>dwóch osób dorosłych i czwórki dzieci,</w:t>
      </w:r>
    </w:p>
    <w:p w14:paraId="1FAEAF8E" w14:textId="3BB4B3EB" w:rsidR="000E0C57" w:rsidRPr="000E0C57" w:rsidRDefault="000E0C57" w:rsidP="000E0C57">
      <w:pPr>
        <w:pStyle w:val="Akapitzlist"/>
        <w:numPr>
          <w:ilvl w:val="0"/>
          <w:numId w:val="160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0E0C57">
        <w:rPr>
          <w:rFonts w:ascii="Arial" w:hAnsi="Arial" w:cs="Arial"/>
          <w:bCs/>
          <w:color w:val="000000" w:themeColor="text1"/>
          <w:sz w:val="24"/>
          <w:szCs w:val="24"/>
        </w:rPr>
        <w:t>jednej osoby dorosłej i jednego dziecka,</w:t>
      </w:r>
    </w:p>
    <w:p w14:paraId="0B91A093" w14:textId="19623E94" w:rsidR="000E0C57" w:rsidRPr="000E0C57" w:rsidRDefault="000E0C57" w:rsidP="000E0C57">
      <w:pPr>
        <w:pStyle w:val="Akapitzlist"/>
        <w:numPr>
          <w:ilvl w:val="0"/>
          <w:numId w:val="160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0E0C57">
        <w:rPr>
          <w:rFonts w:ascii="Arial" w:hAnsi="Arial" w:cs="Arial"/>
          <w:bCs/>
          <w:color w:val="000000" w:themeColor="text1"/>
          <w:sz w:val="24"/>
          <w:szCs w:val="24"/>
        </w:rPr>
        <w:t>jednej osoby dorosłej i dwojga dzieci,</w:t>
      </w:r>
    </w:p>
    <w:p w14:paraId="6CC9CD8A" w14:textId="282BB756" w:rsidR="000E0C57" w:rsidRPr="000E0C57" w:rsidRDefault="000E0C57" w:rsidP="000E0C57">
      <w:pPr>
        <w:pStyle w:val="Akapitzlist"/>
        <w:numPr>
          <w:ilvl w:val="0"/>
          <w:numId w:val="160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0E0C57">
        <w:rPr>
          <w:rFonts w:ascii="Arial" w:hAnsi="Arial" w:cs="Arial"/>
          <w:bCs/>
          <w:color w:val="000000" w:themeColor="text1"/>
          <w:sz w:val="24"/>
          <w:szCs w:val="24"/>
        </w:rPr>
        <w:t>jednej osoby dorosłej i trójki dzieci,</w:t>
      </w:r>
    </w:p>
    <w:p w14:paraId="14DF126F" w14:textId="36745813" w:rsidR="000E0C57" w:rsidRPr="000E0C57" w:rsidRDefault="000E0C57" w:rsidP="000E0C57">
      <w:pPr>
        <w:pStyle w:val="Akapitzlist"/>
        <w:numPr>
          <w:ilvl w:val="0"/>
          <w:numId w:val="160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0E0C57">
        <w:rPr>
          <w:rFonts w:ascii="Arial" w:hAnsi="Arial" w:cs="Arial"/>
          <w:bCs/>
          <w:color w:val="000000" w:themeColor="text1"/>
          <w:sz w:val="24"/>
          <w:szCs w:val="24"/>
        </w:rPr>
        <w:t>jednej osoby dorosłej i czwórki dzieci,</w:t>
      </w:r>
    </w:p>
    <w:p w14:paraId="4CD2E3FF" w14:textId="481E2C97" w:rsidR="000E0C57" w:rsidRPr="000E0C57" w:rsidRDefault="000E0C57" w:rsidP="000E0C57">
      <w:pPr>
        <w:pStyle w:val="Akapitzlist"/>
        <w:numPr>
          <w:ilvl w:val="0"/>
          <w:numId w:val="160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0E0C57">
        <w:rPr>
          <w:rFonts w:ascii="Arial" w:hAnsi="Arial" w:cs="Arial"/>
          <w:bCs/>
          <w:color w:val="000000" w:themeColor="text1"/>
          <w:sz w:val="24"/>
          <w:szCs w:val="24"/>
        </w:rPr>
        <w:t>jednej osoby dorosłej i piątki dzieci,</w:t>
      </w:r>
    </w:p>
    <w:p w14:paraId="518185E7" w14:textId="7965B5DA" w:rsidR="000E0C57" w:rsidRPr="000E0C57" w:rsidRDefault="000E0C57" w:rsidP="000E0C57">
      <w:pPr>
        <w:pStyle w:val="Akapitzlist"/>
        <w:numPr>
          <w:ilvl w:val="0"/>
          <w:numId w:val="160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0E0C57">
        <w:rPr>
          <w:rFonts w:ascii="Arial" w:hAnsi="Arial" w:cs="Arial"/>
          <w:bCs/>
          <w:color w:val="000000" w:themeColor="text1"/>
          <w:sz w:val="24"/>
          <w:szCs w:val="24"/>
        </w:rPr>
        <w:t>dwójki dzieci,</w:t>
      </w:r>
    </w:p>
    <w:p w14:paraId="70FAC7B5" w14:textId="643E9E43" w:rsidR="000E0C57" w:rsidRDefault="000E0C57" w:rsidP="000E0C57">
      <w:pPr>
        <w:pStyle w:val="Akapitzlist"/>
        <w:numPr>
          <w:ilvl w:val="0"/>
          <w:numId w:val="160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0E0C57">
        <w:rPr>
          <w:rFonts w:ascii="Arial" w:hAnsi="Arial" w:cs="Arial"/>
          <w:bCs/>
          <w:color w:val="000000" w:themeColor="text1"/>
          <w:sz w:val="24"/>
          <w:szCs w:val="24"/>
        </w:rPr>
        <w:t>trójki dzieci,</w:t>
      </w:r>
    </w:p>
    <w:p w14:paraId="514A6381" w14:textId="5E8575CA" w:rsidR="000E0C57" w:rsidRDefault="000E0C57" w:rsidP="000E0C57">
      <w:pPr>
        <w:pStyle w:val="Akapitzlist"/>
        <w:numPr>
          <w:ilvl w:val="0"/>
          <w:numId w:val="160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0E0C57">
        <w:rPr>
          <w:rFonts w:ascii="Arial" w:hAnsi="Arial" w:cs="Arial"/>
          <w:bCs/>
          <w:color w:val="000000" w:themeColor="text1"/>
          <w:sz w:val="24"/>
          <w:szCs w:val="24"/>
        </w:rPr>
        <w:t>czwórki dzieci.</w:t>
      </w:r>
    </w:p>
    <w:p w14:paraId="2CA8AA7B" w14:textId="56CE4235" w:rsidR="000E0C57" w:rsidRPr="005125F5" w:rsidRDefault="000E0C57" w:rsidP="005125F5">
      <w:pPr>
        <w:pStyle w:val="Akapitzlist"/>
        <w:numPr>
          <w:ilvl w:val="0"/>
          <w:numId w:val="159"/>
        </w:numPr>
        <w:spacing w:after="120" w:line="360" w:lineRule="auto"/>
        <w:jc w:val="both"/>
        <w:rPr>
          <w:rFonts w:ascii="Arial" w:hAnsi="Arial" w:cs="Arial"/>
          <w:bCs/>
          <w:color w:val="000000" w:themeColor="text1"/>
          <w:sz w:val="24"/>
          <w:szCs w:val="24"/>
        </w:rPr>
      </w:pPr>
      <w:r w:rsidRPr="000E0C57">
        <w:rPr>
          <w:rFonts w:ascii="Arial" w:hAnsi="Arial" w:cs="Arial"/>
          <w:bCs/>
          <w:color w:val="000000" w:themeColor="text1"/>
          <w:sz w:val="24"/>
          <w:szCs w:val="24"/>
        </w:rPr>
        <w:t>W przypadku, gdy wszystkie dzieci podróżujące w ramach oferty są</w:t>
      </w:r>
      <w:r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5125F5">
        <w:rPr>
          <w:rFonts w:ascii="Arial" w:hAnsi="Arial" w:cs="Arial"/>
          <w:bCs/>
          <w:color w:val="000000" w:themeColor="text1"/>
          <w:sz w:val="24"/>
          <w:szCs w:val="24"/>
        </w:rPr>
        <w:t>rodzeństwem (tj. mają co najmniej jednego wspólnego rodzica, są</w:t>
      </w:r>
      <w:r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5125F5">
        <w:rPr>
          <w:rFonts w:ascii="Arial" w:hAnsi="Arial" w:cs="Arial"/>
          <w:bCs/>
          <w:color w:val="000000" w:themeColor="text1"/>
          <w:sz w:val="24"/>
          <w:szCs w:val="24"/>
        </w:rPr>
        <w:t>rodzeństwem adopcyjnym lub pozostają pod opieką tej samej rodziny</w:t>
      </w:r>
      <w:r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5125F5">
        <w:rPr>
          <w:rFonts w:ascii="Arial" w:hAnsi="Arial" w:cs="Arial"/>
          <w:bCs/>
          <w:color w:val="000000" w:themeColor="text1"/>
          <w:sz w:val="24"/>
          <w:szCs w:val="24"/>
        </w:rPr>
        <w:t>zastępczej), liczba dzieci może zostać zwiększona ponad cztery, przy</w:t>
      </w:r>
      <w:r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5125F5">
        <w:rPr>
          <w:rFonts w:ascii="Arial" w:hAnsi="Arial" w:cs="Arial"/>
          <w:bCs/>
          <w:color w:val="000000" w:themeColor="text1"/>
          <w:sz w:val="24"/>
          <w:szCs w:val="24"/>
        </w:rPr>
        <w:t>zachowaniu ograniczenia maksymalnie dwóch osób dorosłych, pod</w:t>
      </w:r>
      <w:r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5125F5">
        <w:rPr>
          <w:rFonts w:ascii="Arial" w:hAnsi="Arial" w:cs="Arial"/>
          <w:bCs/>
          <w:color w:val="000000" w:themeColor="text1"/>
          <w:sz w:val="24"/>
          <w:szCs w:val="24"/>
        </w:rPr>
        <w:t>warunkiem wspólnej podróży w tej samej relacji oraz oświadczenia</w:t>
      </w:r>
      <w:r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5125F5">
        <w:rPr>
          <w:rFonts w:ascii="Arial" w:hAnsi="Arial" w:cs="Arial"/>
          <w:bCs/>
          <w:color w:val="000000" w:themeColor="text1"/>
          <w:sz w:val="24"/>
          <w:szCs w:val="24"/>
        </w:rPr>
        <w:t>rodzica/opiekuna o pokrewieństwie lub opiece prawnej.</w:t>
      </w:r>
    </w:p>
    <w:p w14:paraId="498BD1F4" w14:textId="77777777" w:rsidR="008615EF" w:rsidRPr="00B77E97" w:rsidRDefault="008615EF" w:rsidP="00265E47">
      <w:pPr>
        <w:pStyle w:val="Akapitzlist"/>
        <w:numPr>
          <w:ilvl w:val="0"/>
          <w:numId w:val="157"/>
        </w:numPr>
        <w:spacing w:before="240" w:after="120" w:line="360" w:lineRule="auto"/>
        <w:contextualSpacing w:val="0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Zakres ważności </w:t>
      </w:r>
    </w:p>
    <w:p w14:paraId="273911A7" w14:textId="6B412C66" w:rsidR="008615EF" w:rsidRPr="00B77E97" w:rsidRDefault="008615EF" w:rsidP="00265E47">
      <w:pPr>
        <w:spacing w:after="0" w:line="360" w:lineRule="auto"/>
        <w:ind w:left="36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Ofertę stosuje się w klasie 2 pociągów osobowych uruchamianych przez</w:t>
      </w:r>
      <w:r w:rsidR="00525349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przy przejazdach na obszarze ograniczonym</w:t>
      </w:r>
      <w:r w:rsidR="0086261B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stacjami</w:t>
      </w:r>
      <w:r w:rsidR="0086261B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i przystankami:</w:t>
      </w:r>
    </w:p>
    <w:p w14:paraId="731E16B2" w14:textId="47021F8E" w:rsidR="008615EF" w:rsidRPr="00B77E97" w:rsidRDefault="008615EF">
      <w:pPr>
        <w:pStyle w:val="Akapitzlist"/>
        <w:numPr>
          <w:ilvl w:val="0"/>
          <w:numId w:val="161"/>
        </w:numPr>
        <w:spacing w:after="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Tarnów, Krynica-Zdrój, Jasło, Wieliczka Rynek Kopalnia, Kraków Olszanica, Sędziszów, Zakopane, Oświęcim oraz pomiędzy stacjami/przystankami tego obszaru,</w:t>
      </w:r>
    </w:p>
    <w:p w14:paraId="25AF247F" w14:textId="2669E51D" w:rsidR="008615EF" w:rsidRPr="00B77E97" w:rsidRDefault="008615EF" w:rsidP="00265E47">
      <w:pPr>
        <w:pStyle w:val="Akapitzlist"/>
        <w:numPr>
          <w:ilvl w:val="0"/>
          <w:numId w:val="161"/>
        </w:numPr>
        <w:spacing w:after="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Tarnów, Krynica-Zdrój, Jasło, Wieliczka Rynek Kopalnia, Kraków Olszanica, Sędziszów, Zakopane, Oświęcim w przypadku przejazdu z lub do stacji Kraków Lotnisko.</w:t>
      </w:r>
    </w:p>
    <w:p w14:paraId="536701BE" w14:textId="77777777" w:rsidR="008615EF" w:rsidRPr="00B77E97" w:rsidRDefault="008615EF" w:rsidP="00265E47">
      <w:pPr>
        <w:pStyle w:val="Akapitzlist"/>
        <w:numPr>
          <w:ilvl w:val="0"/>
          <w:numId w:val="157"/>
        </w:numPr>
        <w:spacing w:before="240" w:after="120" w:line="360" w:lineRule="auto"/>
        <w:contextualSpacing w:val="0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Warunki stosowania</w:t>
      </w:r>
    </w:p>
    <w:p w14:paraId="31BABA34" w14:textId="77777777" w:rsidR="008615EF" w:rsidRPr="00B77E97" w:rsidRDefault="008615EF" w:rsidP="00265E47">
      <w:pPr>
        <w:pStyle w:val="Akapitzlist"/>
        <w:numPr>
          <w:ilvl w:val="0"/>
          <w:numId w:val="158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Bilety można nabyć:</w:t>
      </w:r>
    </w:p>
    <w:p w14:paraId="6386311C" w14:textId="77777777" w:rsidR="008615EF" w:rsidRPr="00B77E97" w:rsidRDefault="008615EF" w:rsidP="00265E47">
      <w:pPr>
        <w:pStyle w:val="Akapitzlist"/>
        <w:numPr>
          <w:ilvl w:val="0"/>
          <w:numId w:val="162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wyznaczonych kasach biletowych,</w:t>
      </w:r>
    </w:p>
    <w:p w14:paraId="2E16DF4E" w14:textId="77777777" w:rsidR="008615EF" w:rsidRPr="00B77E97" w:rsidRDefault="008615EF" w:rsidP="00265E47">
      <w:pPr>
        <w:pStyle w:val="Akapitzlist"/>
        <w:numPr>
          <w:ilvl w:val="0"/>
          <w:numId w:val="162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wybranych automatach biletowych,</w:t>
      </w:r>
    </w:p>
    <w:p w14:paraId="3E818EE6" w14:textId="77777777" w:rsidR="008615EF" w:rsidRPr="00B77E97" w:rsidRDefault="008615EF">
      <w:pPr>
        <w:spacing w:after="120" w:line="360" w:lineRule="auto"/>
        <w:ind w:left="72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przedsprzedaży do 30 dni naprzód,</w:t>
      </w:r>
    </w:p>
    <w:p w14:paraId="0B53E60C" w14:textId="77777777" w:rsidR="008615EF" w:rsidRPr="00B77E97" w:rsidRDefault="008615EF" w:rsidP="00265E47">
      <w:pPr>
        <w:pStyle w:val="Akapitzlist"/>
        <w:numPr>
          <w:ilvl w:val="0"/>
          <w:numId w:val="162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za pośrednictwem systemu MKA oraz aplikacji mobilnej iMKA – na zasadach określonych w Regulaminie wydawania i korzystania z Małopolskiej Karty Aglomeracyjnej, aplikacji mobilnej iMKA oraz sprzedaży biletów przez Internet, dostępnym pod adresem </w:t>
      </w:r>
      <w:hyperlink r:id="rId29" w:history="1">
        <w:r w:rsidRPr="00B77E97">
          <w:rPr>
            <w:rStyle w:val="Hipercze"/>
            <w:rFonts w:ascii="Arial" w:hAnsi="Arial" w:cs="Arial"/>
            <w:bCs/>
            <w:sz w:val="24"/>
            <w:szCs w:val="24"/>
          </w:rPr>
          <w:t>www.mka.malopolska.pl</w:t>
        </w:r>
      </w:hyperlink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,</w:t>
      </w:r>
    </w:p>
    <w:p w14:paraId="2CAD21B1" w14:textId="51F41E2A" w:rsidR="008615EF" w:rsidRPr="00B77E97" w:rsidRDefault="008615EF" w:rsidP="00265E47">
      <w:pPr>
        <w:pStyle w:val="Akapitzlist"/>
        <w:numPr>
          <w:ilvl w:val="0"/>
          <w:numId w:val="162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u obsługi w pociągu – na zasadach określonych w Regulaminie przewozu osób, rzeczy i zwierząt oraz obsługi i odprawy podróżnych, dostępnym na stronie internetowej </w:t>
      </w:r>
      <w:r w:rsidR="00525349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,</w:t>
      </w:r>
    </w:p>
    <w:p w14:paraId="08F25A25" w14:textId="5A753D28" w:rsidR="008615EF" w:rsidRPr="00B77E97" w:rsidRDefault="008615EF" w:rsidP="00265E47">
      <w:pPr>
        <w:pStyle w:val="Akapitzlist"/>
        <w:numPr>
          <w:ilvl w:val="0"/>
          <w:numId w:val="162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za pośrednictwem internetowych i elektronicznych kanałów sprzedaży – na zasadach określonych w odpowiednich regulaminach tych kanałów sprzedaży dostępnych na stronie internetowej </w:t>
      </w:r>
      <w:r w:rsidR="00525349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.</w:t>
      </w:r>
    </w:p>
    <w:p w14:paraId="547904EC" w14:textId="522EDE0F" w:rsidR="008615EF" w:rsidRPr="00B77E97" w:rsidRDefault="008615EF" w:rsidP="00265E47">
      <w:pPr>
        <w:pStyle w:val="Akapitzlist"/>
        <w:numPr>
          <w:ilvl w:val="0"/>
          <w:numId w:val="158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Na przejazdy osób wymienionych w ust.1 wydaje się bilet czasowy liniowy. </w:t>
      </w:r>
    </w:p>
    <w:p w14:paraId="6B09D2FE" w14:textId="7D3BFA61" w:rsidR="00AB1150" w:rsidRPr="00B77E97" w:rsidRDefault="00AB1150" w:rsidP="00265E47">
      <w:pPr>
        <w:pStyle w:val="Akapitzlist"/>
        <w:numPr>
          <w:ilvl w:val="0"/>
          <w:numId w:val="158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Oferta obowiązuje wyłącznie w weekendy oraz dni ustawowo wolne od pracy.</w:t>
      </w:r>
    </w:p>
    <w:p w14:paraId="01015454" w14:textId="59F418C8" w:rsidR="00AB1150" w:rsidRPr="00B77E97" w:rsidRDefault="00AB1150" w:rsidP="00265E47">
      <w:pPr>
        <w:pStyle w:val="Akapitzlist"/>
        <w:numPr>
          <w:ilvl w:val="0"/>
          <w:numId w:val="158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Uprawnia do wielokrotnych przejazdów na wybranej trasie, w dniu obowiązywania biletu do godz. 24:00 (1 dzień):</w:t>
      </w:r>
    </w:p>
    <w:p w14:paraId="41BEB683" w14:textId="56430666" w:rsidR="008615EF" w:rsidRPr="00B77E97" w:rsidRDefault="002046B7" w:rsidP="00265E47">
      <w:pPr>
        <w:pStyle w:val="Akapitzlist"/>
        <w:numPr>
          <w:ilvl w:val="0"/>
          <w:numId w:val="163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przypadku zakupu w dniu wyjazdu – od godziny wydania lub wskazanej przez nabywcę,</w:t>
      </w:r>
    </w:p>
    <w:p w14:paraId="4C6CA531" w14:textId="060E7C62" w:rsidR="008615EF" w:rsidRPr="00B77E97" w:rsidRDefault="002046B7" w:rsidP="00265E47">
      <w:pPr>
        <w:pStyle w:val="Akapitzlist"/>
        <w:numPr>
          <w:ilvl w:val="0"/>
          <w:numId w:val="163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przypadku zakupu w ramach przedsprzedaży – od godz. 00:01 w dniu wyjazdu wskazanym przez nabywcę.</w:t>
      </w:r>
    </w:p>
    <w:p w14:paraId="29CB06B0" w14:textId="524F8EE2" w:rsidR="002046B7" w:rsidRPr="00B77E97" w:rsidRDefault="002046B7">
      <w:pPr>
        <w:pStyle w:val="Akapitzlist"/>
        <w:numPr>
          <w:ilvl w:val="0"/>
          <w:numId w:val="158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Uprawnienie do korzystania z biletów wg oferty poświadczają dokumenty potwierdzające wiek podróżnych, w tym przy użyciu usługi mObywatel. Osobę, która w trakcie kontroli dokumentów przewozu w pociągu, nie okaże dokumentu potwierdzającego jej wiek, uważa się za podróżnego bez ważnego dokumentu przewozu.</w:t>
      </w:r>
    </w:p>
    <w:p w14:paraId="58723B54" w14:textId="49233F89" w:rsidR="002046B7" w:rsidRPr="00B77E97" w:rsidRDefault="002046B7">
      <w:pPr>
        <w:pStyle w:val="Akapitzlist"/>
        <w:numPr>
          <w:ilvl w:val="0"/>
          <w:numId w:val="158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Termin ważności wskazany jest na bilecie za pomocą nadruku. Podróż musi być rozpoczęta i zakończona w terminie ważności wskazanym na bilecie z zastrzeżeniem pkt 7.</w:t>
      </w:r>
    </w:p>
    <w:p w14:paraId="0D340EC6" w14:textId="32AFF277" w:rsidR="00EF46FC" w:rsidRPr="00B77E97" w:rsidRDefault="002046B7">
      <w:pPr>
        <w:pStyle w:val="Akapitzlist"/>
        <w:numPr>
          <w:ilvl w:val="0"/>
          <w:numId w:val="158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W ramach terminu ważności biletu można dokonywać przerw w podróży – przerwy w podróży nie powodują wydłużenia terminu ważności biletu. </w:t>
      </w:r>
      <w:r w:rsidR="00EF46FC" w:rsidRPr="00B77E97">
        <w:rPr>
          <w:rFonts w:ascii="Arial" w:hAnsi="Arial" w:cs="Arial"/>
          <w:bCs/>
          <w:color w:val="000000" w:themeColor="text1"/>
          <w:sz w:val="24"/>
          <w:szCs w:val="24"/>
        </w:rPr>
        <w:t>Wznowienie podróży po dokonaniu przerwy w podróży musi nastąpić w czasie ważności oznaczonym na bilecie.</w:t>
      </w:r>
    </w:p>
    <w:p w14:paraId="54C5D16E" w14:textId="5CBFDE6E" w:rsidR="00EF46FC" w:rsidRPr="00B77E97" w:rsidRDefault="00EF46FC">
      <w:pPr>
        <w:pStyle w:val="Akapitzlist"/>
        <w:numPr>
          <w:ilvl w:val="0"/>
          <w:numId w:val="158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Jeżeli nie ukończono podróży w terminie ważności biletu z powodu opóźnienia pociągu zdążającego do stacji przeznaczenia, podróżny może tym pociągiem dojechać do tej stacji po upływie terminu ważności biletu.</w:t>
      </w:r>
    </w:p>
    <w:p w14:paraId="7B6223EF" w14:textId="77777777" w:rsidR="000E0C57" w:rsidRPr="000E0C57" w:rsidRDefault="000E0C57" w:rsidP="000E0C57">
      <w:pPr>
        <w:pStyle w:val="Akapitzlist"/>
        <w:numPr>
          <w:ilvl w:val="0"/>
          <w:numId w:val="158"/>
        </w:numPr>
        <w:spacing w:after="120" w:line="360" w:lineRule="auto"/>
        <w:rPr>
          <w:rFonts w:ascii="Arial" w:hAnsi="Arial" w:cs="Arial"/>
          <w:sz w:val="24"/>
          <w:szCs w:val="24"/>
        </w:rPr>
      </w:pPr>
      <w:r w:rsidRPr="000E0C57">
        <w:rPr>
          <w:rFonts w:ascii="Arial" w:hAnsi="Arial" w:cs="Arial"/>
          <w:sz w:val="24"/>
          <w:szCs w:val="24"/>
        </w:rPr>
        <w:t xml:space="preserve">Bilety wydane według oferty są honorowane: </w:t>
      </w:r>
    </w:p>
    <w:p w14:paraId="7F099150" w14:textId="77777777" w:rsidR="000E0C57" w:rsidRPr="000E0C57" w:rsidRDefault="000E0C57" w:rsidP="005125F5">
      <w:pPr>
        <w:pStyle w:val="Akapitzlist"/>
        <w:numPr>
          <w:ilvl w:val="1"/>
          <w:numId w:val="158"/>
        </w:numPr>
        <w:spacing w:after="120" w:line="360" w:lineRule="auto"/>
        <w:rPr>
          <w:rFonts w:ascii="Arial" w:hAnsi="Arial" w:cs="Arial"/>
          <w:sz w:val="24"/>
          <w:szCs w:val="24"/>
        </w:rPr>
      </w:pPr>
      <w:r w:rsidRPr="000E0C57">
        <w:rPr>
          <w:rFonts w:ascii="Arial" w:hAnsi="Arial" w:cs="Arial"/>
          <w:sz w:val="24"/>
          <w:szCs w:val="24"/>
        </w:rPr>
        <w:t>w pociągach REGIO uruchamianych przez Spółkę „POLREGIO” S.A.,</w:t>
      </w:r>
    </w:p>
    <w:p w14:paraId="2D18B641" w14:textId="77777777" w:rsidR="000E0C57" w:rsidRPr="000E0C57" w:rsidRDefault="000E0C57" w:rsidP="005125F5">
      <w:pPr>
        <w:pStyle w:val="Akapitzlist"/>
        <w:numPr>
          <w:ilvl w:val="1"/>
          <w:numId w:val="158"/>
        </w:numPr>
        <w:spacing w:after="120" w:line="360" w:lineRule="auto"/>
        <w:rPr>
          <w:rFonts w:ascii="Arial" w:hAnsi="Arial" w:cs="Arial"/>
          <w:sz w:val="24"/>
          <w:szCs w:val="24"/>
        </w:rPr>
      </w:pPr>
      <w:r w:rsidRPr="000E0C57">
        <w:rPr>
          <w:rFonts w:ascii="Arial" w:hAnsi="Arial" w:cs="Arial"/>
          <w:sz w:val="24"/>
          <w:szCs w:val="24"/>
        </w:rPr>
        <w:t>w pociągach osobowych, uruchamianych przez Spółkę Koleje Śląskie sp. z o.o., z wyłączeniem biletów wydanych na przejazd realizowany od/do stacji Kraków Lotnisko.</w:t>
      </w:r>
    </w:p>
    <w:p w14:paraId="3F0DBFFB" w14:textId="4E4B5D44" w:rsidR="000E0C57" w:rsidRDefault="000E0C57" w:rsidP="005125F5">
      <w:pPr>
        <w:pStyle w:val="Akapitzlist"/>
        <w:spacing w:after="120" w:line="360" w:lineRule="auto"/>
        <w:rPr>
          <w:rFonts w:ascii="Arial" w:hAnsi="Arial" w:cs="Arial"/>
          <w:sz w:val="24"/>
          <w:szCs w:val="24"/>
        </w:rPr>
      </w:pPr>
      <w:r w:rsidRPr="000E0C57">
        <w:rPr>
          <w:rFonts w:ascii="Arial" w:hAnsi="Arial" w:cs="Arial"/>
          <w:sz w:val="24"/>
          <w:szCs w:val="24"/>
        </w:rPr>
        <w:t xml:space="preserve">Zasady i zakres honorowania biletów zamieszczony jest na stronie internetowej przewoźnika </w:t>
      </w:r>
      <w:hyperlink r:id="rId30" w:history="1">
        <w:r w:rsidRPr="00E04154">
          <w:rPr>
            <w:rStyle w:val="Hipercze"/>
            <w:rFonts w:ascii="Arial" w:hAnsi="Arial" w:cs="Arial"/>
            <w:sz w:val="24"/>
            <w:szCs w:val="24"/>
          </w:rPr>
          <w:t>www.kolejemalopolskie.com.pl</w:t>
        </w:r>
      </w:hyperlink>
    </w:p>
    <w:p w14:paraId="11791255" w14:textId="77777777" w:rsidR="00F875AA" w:rsidRPr="00B77E97" w:rsidRDefault="00F875AA" w:rsidP="00B77E97">
      <w:p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</w:p>
    <w:p w14:paraId="19BAC68A" w14:textId="77777777" w:rsidR="008615EF" w:rsidRPr="00B77E97" w:rsidRDefault="008615EF" w:rsidP="00265E47">
      <w:pPr>
        <w:pStyle w:val="Akapitzlist"/>
        <w:numPr>
          <w:ilvl w:val="0"/>
          <w:numId w:val="157"/>
        </w:numPr>
        <w:spacing w:before="240" w:after="120" w:line="360" w:lineRule="auto"/>
        <w:contextualSpacing w:val="0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Opłaty</w:t>
      </w:r>
    </w:p>
    <w:p w14:paraId="40777790" w14:textId="5A02C358" w:rsidR="008615EF" w:rsidRPr="00B77E97" w:rsidRDefault="000F6B74" w:rsidP="00265E47">
      <w:pPr>
        <w:pStyle w:val="Akapitzlist"/>
        <w:numPr>
          <w:ilvl w:val="0"/>
          <w:numId w:val="164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Opłata za bilety czasowe liniowe</w:t>
      </w:r>
    </w:p>
    <w:tbl>
      <w:tblPr>
        <w:tblW w:w="2461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1"/>
        <w:gridCol w:w="1200"/>
      </w:tblGrid>
      <w:tr w:rsidR="008B1BAE" w:rsidRPr="00B77E97" w14:paraId="36B575B2" w14:textId="77777777" w:rsidTr="00265E47">
        <w:trPr>
          <w:trHeight w:val="300"/>
          <w:jc w:val="center"/>
        </w:trPr>
        <w:tc>
          <w:tcPr>
            <w:tcW w:w="24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DAECA6" w14:textId="77777777" w:rsidR="008B1BAE" w:rsidRPr="00B77E97" w:rsidRDefault="008B1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color w:val="000000"/>
                <w:szCs w:val="24"/>
                <w:lang w:eastAsia="pl-PL"/>
              </w:rPr>
              <w:t>Opłaty za przejazd</w:t>
            </w:r>
          </w:p>
        </w:tc>
      </w:tr>
      <w:tr w:rsidR="00A65C62" w:rsidRPr="00B77E97" w14:paraId="348216E9" w14:textId="77777777" w:rsidTr="00A65C62">
        <w:trPr>
          <w:trHeight w:val="300"/>
          <w:jc w:val="center"/>
        </w:trPr>
        <w:tc>
          <w:tcPr>
            <w:tcW w:w="1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5B4E04" w14:textId="050C2EA3" w:rsidR="00A65C62" w:rsidRPr="00B77E97" w:rsidRDefault="00A65C62" w:rsidP="00A65C6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>Za odległość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CCA27B" w14:textId="2173E9E6" w:rsidR="00A65C62" w:rsidRPr="00B77E97" w:rsidRDefault="00B55B3A" w:rsidP="00A65C6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>Cena brutto</w:t>
            </w:r>
          </w:p>
        </w:tc>
      </w:tr>
      <w:tr w:rsidR="008B1BAE" w:rsidRPr="00B77E97" w14:paraId="3814F1A2" w14:textId="77777777" w:rsidTr="00265E47">
        <w:trPr>
          <w:trHeight w:val="300"/>
          <w:jc w:val="center"/>
        </w:trPr>
        <w:tc>
          <w:tcPr>
            <w:tcW w:w="1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6A3BE8" w14:textId="77777777" w:rsidR="008B1BAE" w:rsidRPr="00B77E97" w:rsidRDefault="008B1BAE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Cs/>
                <w:color w:val="000000"/>
                <w:sz w:val="24"/>
                <w:szCs w:val="24"/>
                <w:lang w:eastAsia="pl-PL"/>
              </w:rPr>
              <w:t>Km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88E70E" w14:textId="77777777" w:rsidR="008B1BAE" w:rsidRPr="00B77E97" w:rsidRDefault="008B1BAE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Cs/>
                <w:color w:val="000000"/>
                <w:sz w:val="24"/>
                <w:szCs w:val="24"/>
                <w:lang w:eastAsia="pl-PL"/>
              </w:rPr>
              <w:t>[zł]</w:t>
            </w:r>
          </w:p>
        </w:tc>
      </w:tr>
      <w:tr w:rsidR="00E76D9A" w:rsidRPr="00B77E97" w14:paraId="0240F258" w14:textId="77777777" w:rsidTr="00265E47">
        <w:trPr>
          <w:trHeight w:val="300"/>
          <w:jc w:val="center"/>
        </w:trPr>
        <w:tc>
          <w:tcPr>
            <w:tcW w:w="1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869CE9" w14:textId="0B2BAE6D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  <w:t xml:space="preserve">1 </w:t>
            </w:r>
            <w:r w:rsidR="0074115E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>–</w:t>
            </w:r>
            <w:r w:rsidRPr="00B77E97"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  <w:t xml:space="preserve"> 10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3E4DF1" w14:textId="57582339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Cs w:val="24"/>
                <w:lang w:eastAsia="pl-PL"/>
              </w:rPr>
              <w:t>24,00</w:t>
            </w:r>
          </w:p>
        </w:tc>
      </w:tr>
      <w:tr w:rsidR="00E76D9A" w:rsidRPr="00B77E97" w14:paraId="456C49D4" w14:textId="77777777" w:rsidTr="00265E47">
        <w:trPr>
          <w:trHeight w:val="300"/>
          <w:jc w:val="center"/>
        </w:trPr>
        <w:tc>
          <w:tcPr>
            <w:tcW w:w="1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9DBAA4" w14:textId="25CF3675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  <w:t xml:space="preserve">1 </w:t>
            </w:r>
            <w:r w:rsidR="0074115E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>–</w:t>
            </w:r>
            <w:r w:rsidRPr="00B77E97"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  <w:t xml:space="preserve"> 15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0DE08D" w14:textId="6B4C376B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Cs w:val="24"/>
                <w:lang w:eastAsia="pl-PL"/>
              </w:rPr>
              <w:t>28,00</w:t>
            </w:r>
          </w:p>
        </w:tc>
      </w:tr>
      <w:tr w:rsidR="00E76D9A" w:rsidRPr="00B77E97" w14:paraId="300F7447" w14:textId="77777777" w:rsidTr="00265E47">
        <w:trPr>
          <w:trHeight w:val="300"/>
          <w:jc w:val="center"/>
        </w:trPr>
        <w:tc>
          <w:tcPr>
            <w:tcW w:w="1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59243A" w14:textId="1968FC73" w:rsidR="00E76D9A" w:rsidRPr="00B77E97" w:rsidRDefault="00E76D9A" w:rsidP="0074115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  <w:t xml:space="preserve">16 </w:t>
            </w:r>
            <w:r w:rsidR="0074115E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>–</w:t>
            </w:r>
            <w:r w:rsidRPr="00B77E97"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  <w:t xml:space="preserve"> 20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CFB996" w14:textId="65F6EB6C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Cs w:val="24"/>
                <w:lang w:eastAsia="pl-PL"/>
              </w:rPr>
              <w:t>34,00</w:t>
            </w:r>
          </w:p>
        </w:tc>
      </w:tr>
      <w:tr w:rsidR="00E76D9A" w:rsidRPr="00B77E97" w14:paraId="78104948" w14:textId="77777777" w:rsidTr="00265E47">
        <w:trPr>
          <w:trHeight w:val="300"/>
          <w:jc w:val="center"/>
        </w:trPr>
        <w:tc>
          <w:tcPr>
            <w:tcW w:w="1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EC97E4" w14:textId="6BA9885D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  <w:t xml:space="preserve">21 </w:t>
            </w:r>
            <w:r w:rsidR="0074115E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>–</w:t>
            </w:r>
            <w:r w:rsidRPr="00B77E97"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  <w:t xml:space="preserve"> 25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8BE657" w14:textId="4CB26946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Cs w:val="24"/>
                <w:lang w:eastAsia="pl-PL"/>
              </w:rPr>
              <w:t>38,00</w:t>
            </w:r>
          </w:p>
        </w:tc>
      </w:tr>
      <w:tr w:rsidR="00E76D9A" w:rsidRPr="00B77E97" w14:paraId="785455E2" w14:textId="77777777" w:rsidTr="00265E47">
        <w:trPr>
          <w:trHeight w:val="300"/>
          <w:jc w:val="center"/>
        </w:trPr>
        <w:tc>
          <w:tcPr>
            <w:tcW w:w="1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D83968" w14:textId="61E147A7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  <w:t xml:space="preserve">26 </w:t>
            </w:r>
            <w:r w:rsidR="0074115E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>–</w:t>
            </w:r>
            <w:r w:rsidRPr="00B77E97"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  <w:t xml:space="preserve"> 35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1F1423" w14:textId="737D7081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Cs w:val="24"/>
                <w:lang w:eastAsia="pl-PL"/>
              </w:rPr>
              <w:t>42,00</w:t>
            </w:r>
          </w:p>
        </w:tc>
      </w:tr>
      <w:tr w:rsidR="00E76D9A" w:rsidRPr="00B77E97" w14:paraId="63A6F832" w14:textId="77777777" w:rsidTr="00265E47">
        <w:trPr>
          <w:trHeight w:val="300"/>
          <w:jc w:val="center"/>
        </w:trPr>
        <w:tc>
          <w:tcPr>
            <w:tcW w:w="1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6FB0C4" w14:textId="1A86B2DA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  <w:t xml:space="preserve">36 </w:t>
            </w:r>
            <w:r w:rsidR="0074115E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>–</w:t>
            </w:r>
            <w:r w:rsidRPr="00B77E97"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  <w:t xml:space="preserve"> 45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DD3E2D" w14:textId="2E51E90B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Cs w:val="24"/>
                <w:lang w:eastAsia="pl-PL"/>
              </w:rPr>
              <w:t>48,00</w:t>
            </w:r>
          </w:p>
        </w:tc>
      </w:tr>
      <w:tr w:rsidR="00E76D9A" w:rsidRPr="00B77E97" w14:paraId="71737BBB" w14:textId="77777777" w:rsidTr="00265E47">
        <w:trPr>
          <w:trHeight w:val="300"/>
          <w:jc w:val="center"/>
        </w:trPr>
        <w:tc>
          <w:tcPr>
            <w:tcW w:w="1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8C8AAE" w14:textId="3C881F3A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  <w:t xml:space="preserve">46 </w:t>
            </w:r>
            <w:r w:rsidR="0074115E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>–</w:t>
            </w:r>
            <w:r w:rsidRPr="00B77E97"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  <w:t xml:space="preserve"> 55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B0FA00" w14:textId="17661F4B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Cs w:val="24"/>
                <w:lang w:eastAsia="pl-PL"/>
              </w:rPr>
              <w:t>54,00</w:t>
            </w:r>
          </w:p>
        </w:tc>
      </w:tr>
      <w:tr w:rsidR="00E76D9A" w:rsidRPr="00B77E97" w14:paraId="5C836CB2" w14:textId="77777777" w:rsidTr="00265E47">
        <w:trPr>
          <w:trHeight w:val="300"/>
          <w:jc w:val="center"/>
        </w:trPr>
        <w:tc>
          <w:tcPr>
            <w:tcW w:w="1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5EBBCD" w14:textId="4D22B93B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  <w:t xml:space="preserve">56 </w:t>
            </w:r>
            <w:r w:rsidR="0074115E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>–</w:t>
            </w:r>
            <w:r w:rsidRPr="00B77E97"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  <w:t xml:space="preserve"> 65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57A5E1" w14:textId="43CB40FC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Cs w:val="24"/>
                <w:lang w:eastAsia="pl-PL"/>
              </w:rPr>
              <w:t>66,00</w:t>
            </w:r>
          </w:p>
        </w:tc>
      </w:tr>
      <w:tr w:rsidR="00E76D9A" w:rsidRPr="00B77E97" w14:paraId="2FB2ED49" w14:textId="77777777" w:rsidTr="00265E47">
        <w:trPr>
          <w:trHeight w:val="300"/>
          <w:jc w:val="center"/>
        </w:trPr>
        <w:tc>
          <w:tcPr>
            <w:tcW w:w="1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EDDF34" w14:textId="4828D903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  <w:t xml:space="preserve">66 </w:t>
            </w:r>
            <w:r w:rsidR="0074115E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>–</w:t>
            </w:r>
            <w:r w:rsidRPr="00B77E97"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  <w:t xml:space="preserve"> 75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988F02" w14:textId="6788DAFC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Cs w:val="24"/>
                <w:lang w:eastAsia="pl-PL"/>
              </w:rPr>
              <w:t>78,00</w:t>
            </w:r>
          </w:p>
        </w:tc>
      </w:tr>
      <w:tr w:rsidR="00E76D9A" w:rsidRPr="00B77E97" w14:paraId="71FBDBBF" w14:textId="77777777" w:rsidTr="00265E47">
        <w:trPr>
          <w:trHeight w:val="300"/>
          <w:jc w:val="center"/>
        </w:trPr>
        <w:tc>
          <w:tcPr>
            <w:tcW w:w="1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45CDC7" w14:textId="621A13FE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  <w:t xml:space="preserve">76 </w:t>
            </w:r>
            <w:r w:rsidR="0074115E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>–</w:t>
            </w:r>
            <w:r w:rsidRPr="00B77E97"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  <w:t xml:space="preserve"> 85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F43757" w14:textId="0845F4C7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Cs w:val="24"/>
                <w:lang w:eastAsia="pl-PL"/>
              </w:rPr>
              <w:t>86,00</w:t>
            </w:r>
          </w:p>
        </w:tc>
      </w:tr>
      <w:tr w:rsidR="00E76D9A" w:rsidRPr="00B77E97" w14:paraId="0F221C46" w14:textId="77777777" w:rsidTr="00265E47">
        <w:trPr>
          <w:trHeight w:val="300"/>
          <w:jc w:val="center"/>
        </w:trPr>
        <w:tc>
          <w:tcPr>
            <w:tcW w:w="1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2A11BD" w14:textId="1D7DD131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  <w:t xml:space="preserve">86 </w:t>
            </w:r>
            <w:r w:rsidR="0074115E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>–</w:t>
            </w:r>
            <w:r w:rsidRPr="00B77E97"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  <w:t xml:space="preserve"> 120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F77A77" w14:textId="7ECC3A19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Cs w:val="24"/>
                <w:lang w:eastAsia="pl-PL"/>
              </w:rPr>
              <w:t>94,00</w:t>
            </w:r>
          </w:p>
        </w:tc>
      </w:tr>
      <w:tr w:rsidR="00E76D9A" w:rsidRPr="00B77E97" w14:paraId="7645DE56" w14:textId="77777777" w:rsidTr="00265E47">
        <w:trPr>
          <w:trHeight w:val="300"/>
          <w:jc w:val="center"/>
        </w:trPr>
        <w:tc>
          <w:tcPr>
            <w:tcW w:w="1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A3526B" w14:textId="7ECEF713" w:rsidR="00E76D9A" w:rsidRPr="00B77E97" w:rsidRDefault="00E76D9A" w:rsidP="0074115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  <w:t xml:space="preserve">121 </w:t>
            </w:r>
            <w:r w:rsidR="0074115E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>–</w:t>
            </w:r>
            <w:r w:rsidRPr="00B77E97"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  <w:t xml:space="preserve"> 150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9D940F" w14:textId="7BDDE00B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Cs w:val="24"/>
                <w:lang w:eastAsia="pl-PL"/>
              </w:rPr>
              <w:t>100,00</w:t>
            </w:r>
          </w:p>
        </w:tc>
      </w:tr>
      <w:tr w:rsidR="00E76D9A" w:rsidRPr="00B77E97" w14:paraId="4496C0F6" w14:textId="77777777" w:rsidTr="00265E47">
        <w:trPr>
          <w:trHeight w:val="300"/>
          <w:jc w:val="center"/>
        </w:trPr>
        <w:tc>
          <w:tcPr>
            <w:tcW w:w="1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6F6FBE" w14:textId="64E98F88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  <w:t xml:space="preserve">151 </w:t>
            </w:r>
            <w:r w:rsidR="0074115E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>–</w:t>
            </w:r>
            <w:r w:rsidRPr="00B77E97"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  <w:t xml:space="preserve"> 170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1EB871" w14:textId="09E8F5B8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Cs w:val="24"/>
                <w:lang w:eastAsia="pl-PL"/>
              </w:rPr>
              <w:t>108,00</w:t>
            </w:r>
          </w:p>
        </w:tc>
      </w:tr>
      <w:tr w:rsidR="00E76D9A" w:rsidRPr="00B77E97" w14:paraId="2A5296D7" w14:textId="77777777" w:rsidTr="00265E47">
        <w:trPr>
          <w:trHeight w:val="300"/>
          <w:jc w:val="center"/>
        </w:trPr>
        <w:tc>
          <w:tcPr>
            <w:tcW w:w="1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756525" w14:textId="6F344984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  <w:t xml:space="preserve">171 </w:t>
            </w:r>
            <w:r w:rsidR="0074115E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>–</w:t>
            </w:r>
            <w:r w:rsidRPr="00B77E97"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  <w:t xml:space="preserve"> 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B63D18" w14:textId="492740BA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Cs w:val="24"/>
                <w:lang w:eastAsia="pl-PL"/>
              </w:rPr>
              <w:t>112,00</w:t>
            </w:r>
          </w:p>
        </w:tc>
      </w:tr>
      <w:tr w:rsidR="00E76D9A" w:rsidRPr="00B77E97" w14:paraId="4E67409E" w14:textId="77777777" w:rsidTr="00265E47">
        <w:trPr>
          <w:trHeight w:val="300"/>
          <w:jc w:val="center"/>
        </w:trPr>
        <w:tc>
          <w:tcPr>
            <w:tcW w:w="1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7176C5" w14:textId="43F5497C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  <w:t xml:space="preserve">201 </w:t>
            </w:r>
            <w:r w:rsidR="0074115E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>–</w:t>
            </w:r>
            <w:r w:rsidRPr="00B77E97"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  <w:t xml:space="preserve"> 220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E6340A" w14:textId="01EAF1D8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Cs w:val="24"/>
                <w:lang w:eastAsia="pl-PL"/>
              </w:rPr>
              <w:t>118,00</w:t>
            </w:r>
          </w:p>
        </w:tc>
      </w:tr>
      <w:tr w:rsidR="00E76D9A" w:rsidRPr="00B77E97" w14:paraId="67781F7A" w14:textId="77777777" w:rsidTr="00265E47">
        <w:trPr>
          <w:trHeight w:val="300"/>
          <w:jc w:val="center"/>
        </w:trPr>
        <w:tc>
          <w:tcPr>
            <w:tcW w:w="1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26D732" w14:textId="3410EFB1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  <w:t xml:space="preserve">221 </w:t>
            </w:r>
            <w:r w:rsidR="0074115E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>–</w:t>
            </w:r>
            <w:r w:rsidRPr="00B77E97"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  <w:t xml:space="preserve"> 260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1A8548" w14:textId="2D4CAFE1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Cs w:val="24"/>
                <w:lang w:eastAsia="pl-PL"/>
              </w:rPr>
              <w:t>124,00</w:t>
            </w:r>
          </w:p>
        </w:tc>
      </w:tr>
      <w:tr w:rsidR="00E76D9A" w:rsidRPr="00B77E97" w14:paraId="1FABB355" w14:textId="77777777" w:rsidTr="00265E47">
        <w:trPr>
          <w:trHeight w:val="300"/>
          <w:jc w:val="center"/>
        </w:trPr>
        <w:tc>
          <w:tcPr>
            <w:tcW w:w="1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5C8322" w14:textId="08C82462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  <w:t xml:space="preserve">261 </w:t>
            </w:r>
            <w:r w:rsidR="0074115E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>–</w:t>
            </w:r>
            <w:r w:rsidRPr="00B77E97"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  <w:t xml:space="preserve"> 280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1F73D7" w14:textId="72041E5C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Cs w:val="24"/>
                <w:lang w:eastAsia="pl-PL"/>
              </w:rPr>
              <w:t>130,00</w:t>
            </w:r>
          </w:p>
        </w:tc>
      </w:tr>
      <w:tr w:rsidR="00E76D9A" w:rsidRPr="00B77E97" w14:paraId="65D64289" w14:textId="77777777" w:rsidTr="00265E47">
        <w:trPr>
          <w:trHeight w:val="300"/>
          <w:jc w:val="center"/>
        </w:trPr>
        <w:tc>
          <w:tcPr>
            <w:tcW w:w="1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0B8E83" w14:textId="0128773B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  <w:t xml:space="preserve">281 </w:t>
            </w:r>
            <w:r w:rsidR="0074115E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>–</w:t>
            </w:r>
            <w:r w:rsidRPr="00B77E97"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  <w:t xml:space="preserve"> 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66E7C4" w14:textId="230D952D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Cs w:val="24"/>
                <w:lang w:eastAsia="pl-PL"/>
              </w:rPr>
              <w:t>134,00</w:t>
            </w:r>
          </w:p>
        </w:tc>
      </w:tr>
      <w:tr w:rsidR="00E76D9A" w:rsidRPr="00B77E97" w14:paraId="7375DE1F" w14:textId="77777777" w:rsidTr="00265E47">
        <w:trPr>
          <w:trHeight w:val="300"/>
          <w:jc w:val="center"/>
        </w:trPr>
        <w:tc>
          <w:tcPr>
            <w:tcW w:w="1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C3772E" w14:textId="0872CBAF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  <w:t xml:space="preserve">301 </w:t>
            </w:r>
            <w:r w:rsidR="0074115E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>–</w:t>
            </w:r>
            <w:r w:rsidRPr="00B77E97"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  <w:t xml:space="preserve"> 320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C011C0" w14:textId="5B20AC99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Cs w:val="24"/>
                <w:lang w:eastAsia="pl-PL"/>
              </w:rPr>
              <w:t>138,00</w:t>
            </w:r>
          </w:p>
        </w:tc>
      </w:tr>
      <w:tr w:rsidR="00E76D9A" w:rsidRPr="00B77E97" w14:paraId="578681FF" w14:textId="77777777" w:rsidTr="00265E47">
        <w:trPr>
          <w:trHeight w:val="300"/>
          <w:jc w:val="center"/>
        </w:trPr>
        <w:tc>
          <w:tcPr>
            <w:tcW w:w="1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D73045" w14:textId="36FCA35C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  <w:t xml:space="preserve">321 </w:t>
            </w:r>
            <w:r w:rsidR="0074115E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>–</w:t>
            </w:r>
            <w:r w:rsidRPr="00B77E97">
              <w:rPr>
                <w:rFonts w:ascii="Arial" w:eastAsia="Times New Roman" w:hAnsi="Arial" w:cs="Arial"/>
                <w:color w:val="000000"/>
                <w:szCs w:val="24"/>
                <w:lang w:eastAsia="pl-PL"/>
              </w:rPr>
              <w:t xml:space="preserve"> 385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6374D9" w14:textId="0F8A4DD7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Cs w:val="24"/>
                <w:lang w:eastAsia="pl-PL"/>
              </w:rPr>
              <w:t>142,00</w:t>
            </w:r>
          </w:p>
        </w:tc>
      </w:tr>
    </w:tbl>
    <w:p w14:paraId="1365B080" w14:textId="3BB8AF52" w:rsidR="00E76D9A" w:rsidRPr="00B77E97" w:rsidRDefault="00E76D9A" w:rsidP="00265E47">
      <w:p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</w:p>
    <w:p w14:paraId="3BFACBFC" w14:textId="77777777" w:rsidR="00F875AA" w:rsidRPr="00B77E97" w:rsidRDefault="00F875AA" w:rsidP="00265E47">
      <w:p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</w:p>
    <w:p w14:paraId="78902B9B" w14:textId="64E0BC21" w:rsidR="008B1BAE" w:rsidRPr="00B77E97" w:rsidRDefault="008B1BAE" w:rsidP="00265E47">
      <w:pPr>
        <w:pStyle w:val="Akapitzlist"/>
        <w:numPr>
          <w:ilvl w:val="0"/>
          <w:numId w:val="164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Opłata za bilety czasowe liniowe przy przejazdach z/do stacji Kraków Lotnisko / Kraków Airport</w:t>
      </w:r>
    </w:p>
    <w:tbl>
      <w:tblPr>
        <w:tblW w:w="5665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700"/>
        <w:gridCol w:w="1965"/>
      </w:tblGrid>
      <w:tr w:rsidR="00B4109D" w:rsidRPr="00B77E97" w14:paraId="3446A33F" w14:textId="77777777" w:rsidTr="00265E47">
        <w:trPr>
          <w:trHeight w:val="300"/>
          <w:jc w:val="center"/>
        </w:trPr>
        <w:tc>
          <w:tcPr>
            <w:tcW w:w="566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87E41A" w14:textId="77777777" w:rsidR="00B4109D" w:rsidRPr="00B77E97" w:rsidRDefault="00B4109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color w:val="000000"/>
                <w:sz w:val="24"/>
                <w:szCs w:val="24"/>
                <w:lang w:eastAsia="pl-PL"/>
              </w:rPr>
              <w:t>Opłaty za przejazd</w:t>
            </w:r>
          </w:p>
        </w:tc>
      </w:tr>
      <w:tr w:rsidR="00B4109D" w:rsidRPr="00B77E97" w14:paraId="0E48DF38" w14:textId="77777777" w:rsidTr="00265E47">
        <w:trPr>
          <w:trHeight w:val="414"/>
          <w:jc w:val="center"/>
        </w:trPr>
        <w:tc>
          <w:tcPr>
            <w:tcW w:w="37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F16DA6" w14:textId="77777777" w:rsidR="00B4109D" w:rsidRPr="00B77E97" w:rsidRDefault="00B4109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color w:val="000000"/>
                <w:sz w:val="24"/>
                <w:szCs w:val="24"/>
                <w:lang w:eastAsia="pl-PL"/>
              </w:rPr>
              <w:t>Za odległość [km]</w:t>
            </w:r>
          </w:p>
        </w:tc>
        <w:tc>
          <w:tcPr>
            <w:tcW w:w="196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0830E8" w14:textId="77777777" w:rsidR="00B4109D" w:rsidRPr="00B77E97" w:rsidRDefault="00B4109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color w:val="000000"/>
                <w:sz w:val="24"/>
                <w:szCs w:val="24"/>
                <w:lang w:eastAsia="pl-PL"/>
              </w:rPr>
              <w:t>Cena brutto [zł]</w:t>
            </w:r>
          </w:p>
        </w:tc>
      </w:tr>
      <w:tr w:rsidR="00B4109D" w:rsidRPr="00B77E97" w14:paraId="37939B46" w14:textId="77777777" w:rsidTr="00265E47">
        <w:trPr>
          <w:trHeight w:val="458"/>
          <w:jc w:val="center"/>
        </w:trPr>
        <w:tc>
          <w:tcPr>
            <w:tcW w:w="37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A81DE5" w14:textId="77777777" w:rsidR="00B4109D" w:rsidRPr="00B77E97" w:rsidRDefault="00B4109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</w:pPr>
          </w:p>
        </w:tc>
        <w:tc>
          <w:tcPr>
            <w:tcW w:w="19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8F96A8" w14:textId="77777777" w:rsidR="00B4109D" w:rsidRPr="00B77E97" w:rsidRDefault="00B4109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</w:pPr>
          </w:p>
        </w:tc>
      </w:tr>
      <w:tr w:rsidR="00E76D9A" w:rsidRPr="00B77E97" w14:paraId="5A588C5D" w14:textId="77777777" w:rsidTr="00265E47">
        <w:trPr>
          <w:trHeight w:val="600"/>
          <w:jc w:val="center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B8AA2A" w14:textId="77777777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>wszystkie stacje/przystanki z nazwa Kraków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64F004" w14:textId="47D8E5EE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80,00</w:t>
            </w:r>
          </w:p>
        </w:tc>
      </w:tr>
      <w:tr w:rsidR="00E76D9A" w:rsidRPr="00B77E97" w14:paraId="03142606" w14:textId="77777777" w:rsidTr="00265E47">
        <w:trPr>
          <w:trHeight w:val="600"/>
          <w:jc w:val="center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0DAD7F" w14:textId="77777777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color w:val="000000"/>
                <w:sz w:val="24"/>
                <w:szCs w:val="24"/>
                <w:lang w:eastAsia="pl-PL"/>
              </w:rPr>
              <w:t>poza Kraków na odległość do 25 km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C58F38" w14:textId="66F9B779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96,00</w:t>
            </w:r>
          </w:p>
        </w:tc>
      </w:tr>
      <w:tr w:rsidR="00E76D9A" w:rsidRPr="00B77E97" w14:paraId="7E51524E" w14:textId="77777777" w:rsidTr="00265E47">
        <w:trPr>
          <w:trHeight w:val="300"/>
          <w:jc w:val="center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035D04" w14:textId="1513DAE7" w:rsidR="00E76D9A" w:rsidRPr="00B77E97" w:rsidRDefault="00E76D9A" w:rsidP="0074115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 xml:space="preserve">26 </w:t>
            </w:r>
            <w:r w:rsidR="0074115E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>–</w:t>
            </w:r>
            <w:r w:rsidRPr="00B77E97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 xml:space="preserve"> 35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143C13" w14:textId="150078E6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100,00</w:t>
            </w:r>
          </w:p>
        </w:tc>
      </w:tr>
      <w:tr w:rsidR="00E76D9A" w:rsidRPr="00B77E97" w14:paraId="33A03CF1" w14:textId="77777777" w:rsidTr="00265E47">
        <w:trPr>
          <w:trHeight w:val="300"/>
          <w:jc w:val="center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CF7D64" w14:textId="35C17CE0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 xml:space="preserve">36 </w:t>
            </w:r>
            <w:r w:rsidR="0074115E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>–</w:t>
            </w:r>
            <w:r w:rsidRPr="00B77E97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 xml:space="preserve"> 45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0A0CF8" w14:textId="4E2ABE29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102,00</w:t>
            </w:r>
          </w:p>
        </w:tc>
      </w:tr>
      <w:tr w:rsidR="00E76D9A" w:rsidRPr="00B77E97" w14:paraId="687AFCDF" w14:textId="77777777" w:rsidTr="00265E47">
        <w:trPr>
          <w:trHeight w:val="300"/>
          <w:jc w:val="center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4EC1E5" w14:textId="5AE0769D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 xml:space="preserve">46 </w:t>
            </w:r>
            <w:r w:rsidR="0074115E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>–</w:t>
            </w:r>
            <w:r w:rsidRPr="00B77E97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 xml:space="preserve"> 55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713E97" w14:textId="58CE03FC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104,00</w:t>
            </w:r>
          </w:p>
        </w:tc>
      </w:tr>
      <w:tr w:rsidR="00E76D9A" w:rsidRPr="00B77E97" w14:paraId="3BA154BC" w14:textId="77777777" w:rsidTr="00265E47">
        <w:trPr>
          <w:trHeight w:val="300"/>
          <w:jc w:val="center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43E4EE" w14:textId="70334BAF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 xml:space="preserve">56 </w:t>
            </w:r>
            <w:r w:rsidR="0074115E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>–</w:t>
            </w:r>
            <w:r w:rsidRPr="00B77E97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 xml:space="preserve"> 65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B26A35" w14:textId="727BB342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106,00</w:t>
            </w:r>
          </w:p>
        </w:tc>
      </w:tr>
      <w:tr w:rsidR="00E76D9A" w:rsidRPr="00B77E97" w14:paraId="7FBE71BF" w14:textId="77777777" w:rsidTr="00265E47">
        <w:trPr>
          <w:trHeight w:val="300"/>
          <w:jc w:val="center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3C9633" w14:textId="7AEB72EE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 xml:space="preserve">66 </w:t>
            </w:r>
            <w:r w:rsidR="0074115E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>–</w:t>
            </w:r>
            <w:r w:rsidRPr="00B77E97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 xml:space="preserve"> 75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5AFD91" w14:textId="0E98ED94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110,00</w:t>
            </w:r>
          </w:p>
        </w:tc>
      </w:tr>
      <w:tr w:rsidR="00E76D9A" w:rsidRPr="00B77E97" w14:paraId="44F67F37" w14:textId="77777777" w:rsidTr="00265E47">
        <w:trPr>
          <w:trHeight w:val="300"/>
          <w:jc w:val="center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1EB6EE" w14:textId="35A50621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 xml:space="preserve">76 </w:t>
            </w:r>
            <w:r w:rsidR="0074115E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>–</w:t>
            </w:r>
            <w:r w:rsidRPr="00B77E97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 xml:space="preserve"> 85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5C9CC1" w14:textId="1BDF1152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120,00</w:t>
            </w:r>
          </w:p>
        </w:tc>
      </w:tr>
      <w:tr w:rsidR="00E76D9A" w:rsidRPr="00B77E97" w14:paraId="5BE38941" w14:textId="77777777" w:rsidTr="00265E47">
        <w:trPr>
          <w:trHeight w:val="300"/>
          <w:jc w:val="center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7B386C" w14:textId="16E8E899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 xml:space="preserve">86 </w:t>
            </w:r>
            <w:r w:rsidR="0074115E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>–</w:t>
            </w:r>
            <w:r w:rsidRPr="00B77E97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 xml:space="preserve"> 120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306019" w14:textId="57A8465D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128,00</w:t>
            </w:r>
          </w:p>
        </w:tc>
      </w:tr>
      <w:tr w:rsidR="00E76D9A" w:rsidRPr="00B77E97" w14:paraId="4FDDAE4D" w14:textId="77777777" w:rsidTr="00265E47">
        <w:trPr>
          <w:trHeight w:val="300"/>
          <w:jc w:val="center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156B4A" w14:textId="002FE970" w:rsidR="00E76D9A" w:rsidRPr="00B77E97" w:rsidRDefault="00E76D9A" w:rsidP="0074115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 xml:space="preserve">121 </w:t>
            </w:r>
            <w:r w:rsidR="0074115E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>–</w:t>
            </w:r>
            <w:r w:rsidRPr="00B77E97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 xml:space="preserve"> 150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C1C635" w14:textId="6DA033E0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132,00</w:t>
            </w:r>
          </w:p>
        </w:tc>
      </w:tr>
      <w:tr w:rsidR="00E76D9A" w:rsidRPr="00B77E97" w14:paraId="71F77BDE" w14:textId="77777777" w:rsidTr="00265E47">
        <w:trPr>
          <w:trHeight w:val="300"/>
          <w:jc w:val="center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74B204" w14:textId="491B1579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 xml:space="preserve">151 </w:t>
            </w:r>
            <w:r w:rsidR="0074115E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>–</w:t>
            </w:r>
            <w:r w:rsidRPr="00B77E97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 xml:space="preserve"> 170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DE0876" w14:textId="35F30D44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136,00</w:t>
            </w:r>
          </w:p>
        </w:tc>
      </w:tr>
      <w:tr w:rsidR="00E76D9A" w:rsidRPr="00B77E97" w14:paraId="2CAC6538" w14:textId="77777777" w:rsidTr="00265E47">
        <w:trPr>
          <w:trHeight w:val="300"/>
          <w:jc w:val="center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57EE28" w14:textId="2F13AE1B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 xml:space="preserve">171 </w:t>
            </w:r>
            <w:r w:rsidR="0074115E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>–</w:t>
            </w:r>
            <w:r w:rsidRPr="00B77E97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 xml:space="preserve"> 200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584DC5" w14:textId="4850AAF7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142,00</w:t>
            </w:r>
          </w:p>
        </w:tc>
      </w:tr>
      <w:tr w:rsidR="00E76D9A" w:rsidRPr="00B77E97" w14:paraId="4C4DC84E" w14:textId="77777777" w:rsidTr="00265E47">
        <w:trPr>
          <w:trHeight w:val="300"/>
          <w:jc w:val="center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B3E956" w14:textId="210B204C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 xml:space="preserve">201 </w:t>
            </w:r>
            <w:r w:rsidR="0074115E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>–</w:t>
            </w:r>
            <w:r w:rsidRPr="00B77E97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 xml:space="preserve"> 220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0B79D5" w14:textId="59BBA796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146,00</w:t>
            </w:r>
          </w:p>
        </w:tc>
      </w:tr>
      <w:tr w:rsidR="00E76D9A" w:rsidRPr="00B77E97" w14:paraId="156084D1" w14:textId="77777777" w:rsidTr="00265E47">
        <w:trPr>
          <w:trHeight w:val="300"/>
          <w:jc w:val="center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0A2FB3" w14:textId="42E2B8F5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 xml:space="preserve">221 </w:t>
            </w:r>
            <w:r w:rsidR="0074115E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>–</w:t>
            </w:r>
            <w:r w:rsidRPr="00B77E97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 xml:space="preserve"> 260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D4DE4A" w14:textId="0F1907E0" w:rsidR="00E76D9A" w:rsidRPr="00B77E97" w:rsidRDefault="00E76D9A" w:rsidP="00E76D9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pl-PL"/>
              </w:rPr>
              <w:t>150,00</w:t>
            </w:r>
          </w:p>
        </w:tc>
      </w:tr>
    </w:tbl>
    <w:p w14:paraId="0B053A32" w14:textId="77777777" w:rsidR="000F7B43" w:rsidRPr="00B77E97" w:rsidRDefault="000F7B43" w:rsidP="00265E47">
      <w:p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</w:p>
    <w:p w14:paraId="1015E1AF" w14:textId="11F46A4B" w:rsidR="008615EF" w:rsidRPr="00B77E97" w:rsidRDefault="008615EF" w:rsidP="00265E47">
      <w:pPr>
        <w:pStyle w:val="Akapitzlist"/>
        <w:numPr>
          <w:ilvl w:val="0"/>
          <w:numId w:val="157"/>
        </w:numPr>
        <w:spacing w:before="240" w:after="120" w:line="360" w:lineRule="auto"/>
        <w:contextualSpacing w:val="0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Zmiana umowy przewozu </w:t>
      </w:r>
    </w:p>
    <w:p w14:paraId="327FBD4F" w14:textId="52AB3E55" w:rsidR="008615EF" w:rsidRPr="00B77E97" w:rsidRDefault="002F0D53" w:rsidP="00265E47">
      <w:pPr>
        <w:pStyle w:val="Akapitzlist"/>
        <w:numPr>
          <w:ilvl w:val="0"/>
          <w:numId w:val="165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Zwrot lub wymiana całkowicie niewykorzystanego biletu na przejazd zakupionego w kasie biletowej lub automacie stacjonarnym może nastąpić:</w:t>
      </w:r>
    </w:p>
    <w:p w14:paraId="3F4C380F" w14:textId="323586CA" w:rsidR="002F0D53" w:rsidRPr="00B77E97" w:rsidRDefault="002F0D53" w:rsidP="00265E47">
      <w:pPr>
        <w:pStyle w:val="Akapitzlist"/>
        <w:numPr>
          <w:ilvl w:val="0"/>
          <w:numId w:val="167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przed rozpoczęciem oznaczonej na nim strefy czasowej w dowolnym</w:t>
      </w:r>
    </w:p>
    <w:p w14:paraId="5EDF3371" w14:textId="12B1B6FE" w:rsidR="002F0D53" w:rsidRPr="00B77E97" w:rsidRDefault="002F0D53">
      <w:pPr>
        <w:pStyle w:val="Akapitzlist"/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punkcie odprawy prowadzącym sprzedaż danego rodzaju biletów,</w:t>
      </w:r>
    </w:p>
    <w:p w14:paraId="6C215430" w14:textId="4E0A130F" w:rsidR="002F0D53" w:rsidRPr="00B77E97" w:rsidRDefault="002F0D53" w:rsidP="00265E47">
      <w:pPr>
        <w:pStyle w:val="Akapitzlist"/>
        <w:numPr>
          <w:ilvl w:val="0"/>
          <w:numId w:val="167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po rozpoczęciu oznaczonej na nim strefy czasowej wyłącznie na stacji</w:t>
      </w:r>
    </w:p>
    <w:p w14:paraId="55A7A441" w14:textId="77777777" w:rsidR="002F0D53" w:rsidRPr="00B77E97" w:rsidRDefault="002F0D53">
      <w:pPr>
        <w:pStyle w:val="Akapitzlist"/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(przystanku) wyjazdu lub na stacji nabycia biletu, jednak nie później</w:t>
      </w:r>
    </w:p>
    <w:p w14:paraId="6EED19FE" w14:textId="66019D67" w:rsidR="008615EF" w:rsidRPr="00B77E97" w:rsidRDefault="002F0D53">
      <w:pPr>
        <w:pStyle w:val="Akapitzlist"/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niż przed upływem 2-giej godziny terminu ważności biletu.</w:t>
      </w:r>
    </w:p>
    <w:p w14:paraId="67005B06" w14:textId="56FA1F7B" w:rsidR="002F0D53" w:rsidRPr="00B77E97" w:rsidRDefault="002F0D53" w:rsidP="00265E47">
      <w:pPr>
        <w:pStyle w:val="Akapitzlist"/>
        <w:numPr>
          <w:ilvl w:val="0"/>
          <w:numId w:val="165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przypadku zwrotu lub wymiany całkowicie niewykorzystanego biletu czasowego liniowego zakupionego za pośrednictwem:</w:t>
      </w:r>
    </w:p>
    <w:p w14:paraId="22F76569" w14:textId="78987127" w:rsidR="002F0D53" w:rsidRPr="00B77E97" w:rsidRDefault="002F0D53" w:rsidP="00265E47">
      <w:pPr>
        <w:pStyle w:val="Akapitzlist"/>
        <w:numPr>
          <w:ilvl w:val="0"/>
          <w:numId w:val="166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systemu sprzedaży MKA oraz aplikacji mobilnej iMKA - stosuje się postanowienia Regulaminu wydawania i korzystania z Małopolskiej Karty Aglomeracyjnej, aplikacji mobilnej iMKA oraz sprzedaży biletów przez Internet, dostępnego pod adresem </w:t>
      </w:r>
      <w:hyperlink r:id="rId31" w:history="1">
        <w:r w:rsidRPr="00B77E97">
          <w:rPr>
            <w:rStyle w:val="Hipercze"/>
            <w:rFonts w:ascii="Arial" w:hAnsi="Arial" w:cs="Arial"/>
            <w:bCs/>
            <w:sz w:val="24"/>
            <w:szCs w:val="24"/>
          </w:rPr>
          <w:t>www.mka.malopolska.pl</w:t>
        </w:r>
      </w:hyperlink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,</w:t>
      </w:r>
    </w:p>
    <w:p w14:paraId="0B39E48D" w14:textId="2B67B8D0" w:rsidR="002F0D53" w:rsidRPr="00B77E97" w:rsidRDefault="002F0D53" w:rsidP="00265E47">
      <w:pPr>
        <w:pStyle w:val="Akapitzlist"/>
        <w:numPr>
          <w:ilvl w:val="0"/>
          <w:numId w:val="166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internetowych i elektronicznych kanałów sprzedaży – stosuje się postanowienia określone w odpowiednich regulaminach tych kanałów sprzedaży, dostępnych na stronie internetowej </w:t>
      </w:r>
      <w:r w:rsidR="00B131A6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. </w:t>
      </w:r>
    </w:p>
    <w:p w14:paraId="73169EC5" w14:textId="4529C1D4" w:rsidR="002F0D53" w:rsidRPr="00B77E97" w:rsidRDefault="002F0D53">
      <w:pPr>
        <w:pStyle w:val="Akapitzlist"/>
        <w:numPr>
          <w:ilvl w:val="0"/>
          <w:numId w:val="165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W przypadku zwrotu biletu całkowicie niewykorzystanego (nie dotyczy wymiany biletu) potrąca się odstępne z zastrzeżeniem odpowiednich postanowień Regulaminu przewozu osób, rzeczy i zwierząt oraz obsługi i odprawy podróżnych </w:t>
      </w:r>
      <w:r w:rsidR="00B131A6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. W przypadku rezygnacji z przejazdu na części drogi od ceny posiadanego biletu potrąca się należność za faktyczny przejazd, od kwoty przypadającej do zwrotu nie potrąca się odstępnego.</w:t>
      </w:r>
    </w:p>
    <w:p w14:paraId="5FC94C35" w14:textId="70C3C8DE" w:rsidR="002F0D53" w:rsidRPr="00B77E97" w:rsidRDefault="002F0D53">
      <w:pPr>
        <w:pStyle w:val="Akapitzlist"/>
        <w:numPr>
          <w:ilvl w:val="0"/>
          <w:numId w:val="165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Podróżny, który zamierza odbyć przejazd poza stację wskazaną na posiadanym bilecie a nowa stacja jest objęta ofertą i znajduje się na przedłużeniu relacji oraz w nowej strefie cenowej jest zobowiązany uiścić różnicę opłat biletów według oferty specjalnej lub według innej korzystniejszej oferty </w:t>
      </w:r>
      <w:r w:rsidR="00B131A6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– na zasadach określonych w Taryfie przewozowej osób, rzeczy i zwierząt.</w:t>
      </w:r>
    </w:p>
    <w:p w14:paraId="1D97A540" w14:textId="43BFB343" w:rsidR="002F0D53" w:rsidRPr="00B77E97" w:rsidRDefault="002F0D53" w:rsidP="00265E47">
      <w:pPr>
        <w:pStyle w:val="Akapitzlist"/>
        <w:numPr>
          <w:ilvl w:val="0"/>
          <w:numId w:val="165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Podróżny, który zamierza odbyć przejazd poza stację wskazaną na posiadanym bilecie może bez żadnych formalności odbyć ten przejazd pod warunkiem, że nowa stacja przeznaczenia mieści się w tej samej strefie cenowej co pierwotna stacja przeznaczenia. Podróżny nie ma obowiązku zgłaszania takiego przejazdu.</w:t>
      </w:r>
    </w:p>
    <w:p w14:paraId="65475C27" w14:textId="77777777" w:rsidR="008615EF" w:rsidRPr="00B77E97" w:rsidRDefault="008615EF" w:rsidP="00265E47">
      <w:pPr>
        <w:pStyle w:val="Akapitzlist"/>
        <w:numPr>
          <w:ilvl w:val="0"/>
          <w:numId w:val="157"/>
        </w:numPr>
        <w:spacing w:before="240" w:after="120" w:line="360" w:lineRule="auto"/>
        <w:contextualSpacing w:val="0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Inne</w:t>
      </w:r>
    </w:p>
    <w:p w14:paraId="7DA71F81" w14:textId="77777777" w:rsidR="008615EF" w:rsidRPr="00B77E97" w:rsidRDefault="008615EF">
      <w:p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sprawach nieuregulowanych niniejszymi warunkami stosuje się odpowiednio postanowienia:</w:t>
      </w:r>
    </w:p>
    <w:p w14:paraId="0F7081D1" w14:textId="77777777" w:rsidR="008615EF" w:rsidRPr="00B77E97" w:rsidRDefault="008615EF" w:rsidP="00265E47">
      <w:pPr>
        <w:pStyle w:val="Akapitzlist"/>
        <w:numPr>
          <w:ilvl w:val="0"/>
          <w:numId w:val="168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Regulaminu przewozu osób, rzeczy i zwierząt oraz obsługi i odprawy podróżnych, dostępnego na stronie internetowej operatora,</w:t>
      </w:r>
    </w:p>
    <w:p w14:paraId="6A30DC68" w14:textId="4E4FE2CF" w:rsidR="008615EF" w:rsidRPr="00B77E97" w:rsidRDefault="008615EF" w:rsidP="00265E47">
      <w:pPr>
        <w:pStyle w:val="Akapitzlist"/>
        <w:numPr>
          <w:ilvl w:val="0"/>
          <w:numId w:val="168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Regulaminu przewozu osób, rzeczy i zwierząt pojazdami Ma</w:t>
      </w:r>
      <w:r w:rsidR="00E76D9A" w:rsidRPr="00B77E97">
        <w:rPr>
          <w:rFonts w:ascii="Arial" w:hAnsi="Arial" w:cs="Arial"/>
          <w:bCs/>
          <w:color w:val="000000" w:themeColor="text1"/>
          <w:sz w:val="24"/>
          <w:szCs w:val="24"/>
        </w:rPr>
        <w:t>ł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opolskich Linii Dowozowych obsługiwanych przez „Koleje Małopolskie” sp. z o.o. (RPO-MLD), dostępnego na stronie internetowej </w:t>
      </w:r>
      <w:hyperlink r:id="rId32" w:history="1">
        <w:r w:rsidRPr="00B77E97">
          <w:rPr>
            <w:rStyle w:val="Hipercze"/>
            <w:rFonts w:ascii="Arial" w:hAnsi="Arial" w:cs="Arial"/>
            <w:bCs/>
            <w:sz w:val="24"/>
            <w:szCs w:val="24"/>
          </w:rPr>
          <w:t>www.kolejemalopolskie.com.pl</w:t>
        </w:r>
      </w:hyperlink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,</w:t>
      </w:r>
    </w:p>
    <w:p w14:paraId="6F84656F" w14:textId="77777777" w:rsidR="008615EF" w:rsidRPr="00B77E97" w:rsidRDefault="008615EF" w:rsidP="00265E47">
      <w:pPr>
        <w:pStyle w:val="Akapitzlist"/>
        <w:numPr>
          <w:ilvl w:val="0"/>
          <w:numId w:val="168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Taryfy przewozowej osób, rzeczy i zwierząt, dostępnej na stronie internetowej operatora,</w:t>
      </w:r>
    </w:p>
    <w:p w14:paraId="50300318" w14:textId="1F704F80" w:rsidR="0033171F" w:rsidRPr="00B77E97" w:rsidRDefault="008615EF" w:rsidP="00265E47">
      <w:pPr>
        <w:pStyle w:val="Akapitzlist"/>
        <w:numPr>
          <w:ilvl w:val="0"/>
          <w:numId w:val="168"/>
        </w:numPr>
        <w:spacing w:after="120" w:line="360" w:lineRule="auto"/>
        <w:rPr>
          <w:b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Regulaminu wydawania i korzystania z Małopolskiej Karty Aglomeracyjnej, aplikacji mobilnej iMKA oraz sprzedaży biletów przez Internet, dostępnego pod adresem </w:t>
      </w:r>
      <w:hyperlink r:id="rId33" w:history="1">
        <w:r w:rsidRPr="00B77E97">
          <w:rPr>
            <w:rStyle w:val="Hipercze"/>
            <w:rFonts w:ascii="Arial" w:hAnsi="Arial" w:cs="Arial"/>
            <w:bCs/>
            <w:sz w:val="24"/>
            <w:szCs w:val="24"/>
          </w:rPr>
          <w:t>www.mka.malopolska.pl</w:t>
        </w:r>
      </w:hyperlink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, </w:t>
      </w:r>
    </w:p>
    <w:p w14:paraId="32A6A9E2" w14:textId="38A21FC1" w:rsidR="00F875AA" w:rsidRPr="00B77E97" w:rsidRDefault="00F875AA" w:rsidP="00B77E97">
      <w:pPr>
        <w:spacing w:after="120" w:line="360" w:lineRule="auto"/>
        <w:rPr>
          <w:b/>
        </w:rPr>
      </w:pPr>
    </w:p>
    <w:p w14:paraId="3EA90176" w14:textId="74A9D73E" w:rsidR="00F875AA" w:rsidRPr="00B77E97" w:rsidRDefault="00F875AA" w:rsidP="00B77E97">
      <w:pPr>
        <w:spacing w:after="120" w:line="360" w:lineRule="auto"/>
        <w:rPr>
          <w:b/>
        </w:rPr>
      </w:pPr>
    </w:p>
    <w:p w14:paraId="32B35B63" w14:textId="25C5B42A" w:rsidR="00F875AA" w:rsidRPr="00B77E97" w:rsidRDefault="00F875AA" w:rsidP="00B77E97">
      <w:pPr>
        <w:spacing w:after="120" w:line="360" w:lineRule="auto"/>
        <w:rPr>
          <w:b/>
        </w:rPr>
      </w:pPr>
    </w:p>
    <w:p w14:paraId="279068D5" w14:textId="4EE761A4" w:rsidR="00F875AA" w:rsidRPr="00B77E97" w:rsidRDefault="00F875AA" w:rsidP="00B77E97">
      <w:pPr>
        <w:spacing w:after="120" w:line="360" w:lineRule="auto"/>
        <w:rPr>
          <w:b/>
        </w:rPr>
      </w:pPr>
    </w:p>
    <w:p w14:paraId="3DA6BC08" w14:textId="4C695B17" w:rsidR="0033171F" w:rsidRPr="00B77E97" w:rsidRDefault="0033171F" w:rsidP="00265E47">
      <w:pPr>
        <w:spacing w:before="240" w:after="0" w:line="240" w:lineRule="auto"/>
        <w:jc w:val="center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sz w:val="24"/>
          <w:szCs w:val="24"/>
        </w:rPr>
        <w:t xml:space="preserve">Oferta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specjalna „</w:t>
      </w: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Małopolski bilet dla Zasłużonych Honorowych Dawców Krwi”</w:t>
      </w:r>
    </w:p>
    <w:p w14:paraId="4A17A52E" w14:textId="102F5761" w:rsidR="0033171F" w:rsidRPr="00B77E97" w:rsidRDefault="0033171F" w:rsidP="00265E47">
      <w:pPr>
        <w:spacing w:before="240" w:line="240" w:lineRule="auto"/>
        <w:jc w:val="center"/>
        <w:rPr>
          <w:rFonts w:ascii="Arial" w:hAnsi="Arial" w:cs="Arial"/>
          <w:bCs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Warunki taryfowe obowiązujące od dnia</w:t>
      </w:r>
      <w:r w:rsidR="00E76D9A"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</w:t>
      </w:r>
      <w:r w:rsidR="00E76D9A" w:rsidRPr="00B77E97">
        <w:rPr>
          <w:rFonts w:ascii="Arial" w:hAnsi="Arial" w:cs="Arial"/>
          <w:bCs/>
          <w:color w:val="000000" w:themeColor="text1"/>
          <w:sz w:val="24"/>
          <w:szCs w:val="24"/>
        </w:rPr>
        <w:t>01 marca 2024 r.</w:t>
      </w:r>
    </w:p>
    <w:p w14:paraId="2F9447D0" w14:textId="77777777" w:rsidR="00A73B3F" w:rsidRPr="00B77E97" w:rsidRDefault="00A73B3F" w:rsidP="00265E47">
      <w:pPr>
        <w:pStyle w:val="Akapitzlist"/>
        <w:numPr>
          <w:ilvl w:val="0"/>
          <w:numId w:val="169"/>
        </w:numPr>
        <w:spacing w:before="240" w:after="120" w:line="360" w:lineRule="auto"/>
        <w:contextualSpacing w:val="0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Uprawnieni</w:t>
      </w:r>
    </w:p>
    <w:p w14:paraId="6693CAEE" w14:textId="6F2452C6" w:rsidR="00A73B3F" w:rsidRPr="00B77E97" w:rsidRDefault="00A73B3F" w:rsidP="00265E47">
      <w:pPr>
        <w:pStyle w:val="Akapitzlist"/>
        <w:numPr>
          <w:ilvl w:val="0"/>
          <w:numId w:val="170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Podróżnym na przejazdy według oferty wydaje się bilety:</w:t>
      </w:r>
    </w:p>
    <w:p w14:paraId="5F88650C" w14:textId="36D784CB" w:rsidR="00A73B3F" w:rsidRPr="00B77E97" w:rsidRDefault="00A73B3F" w:rsidP="00265E47">
      <w:pPr>
        <w:pStyle w:val="Akapitzlist"/>
        <w:numPr>
          <w:ilvl w:val="0"/>
          <w:numId w:val="171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dobowe,</w:t>
      </w:r>
    </w:p>
    <w:p w14:paraId="5D612428" w14:textId="2107862C" w:rsidR="00A73B3F" w:rsidRPr="00B77E97" w:rsidRDefault="00A73B3F" w:rsidP="00265E47">
      <w:pPr>
        <w:pStyle w:val="Akapitzlist"/>
        <w:numPr>
          <w:ilvl w:val="0"/>
          <w:numId w:val="171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sieciowe miesięczne imienne.</w:t>
      </w:r>
    </w:p>
    <w:p w14:paraId="4EDCFA88" w14:textId="7AAE7A7C" w:rsidR="00A73B3F" w:rsidRPr="00B77E97" w:rsidRDefault="00A73B3F" w:rsidP="00265E47">
      <w:pPr>
        <w:pStyle w:val="Akapitzlist"/>
        <w:numPr>
          <w:ilvl w:val="0"/>
          <w:numId w:val="170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Z oferty mogą skorzystać:</w:t>
      </w:r>
    </w:p>
    <w:p w14:paraId="0E8406BB" w14:textId="34E88F8A" w:rsidR="00A73B3F" w:rsidRPr="00B77E97" w:rsidRDefault="00A73B3F" w:rsidP="00265E47">
      <w:pPr>
        <w:pStyle w:val="Akapitzlist"/>
        <w:numPr>
          <w:ilvl w:val="0"/>
          <w:numId w:val="172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Zasłużeni Honorowi Dawcy Krwi, posiadający status „Honorowy Dawca Krwi – Zasłużony dla Zdrowia Narodu” na podstawie legitymacji wskazanej w</w:t>
      </w:r>
      <w:r w:rsidR="00A85F15">
        <w:rPr>
          <w:rFonts w:ascii="Arial" w:hAnsi="Arial" w:cs="Arial"/>
          <w:bCs/>
          <w:color w:val="000000" w:themeColor="text1"/>
          <w:sz w:val="24"/>
          <w:szCs w:val="24"/>
        </w:rPr>
        <w:t> 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ust.</w:t>
      </w:r>
      <w:r w:rsidR="00A85F15">
        <w:rPr>
          <w:rFonts w:ascii="Arial" w:hAnsi="Arial" w:cs="Arial"/>
          <w:bCs/>
          <w:color w:val="000000" w:themeColor="text1"/>
          <w:sz w:val="24"/>
          <w:szCs w:val="24"/>
        </w:rPr>
        <w:t> 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3 pkt 5 lit.</w:t>
      </w:r>
      <w:r w:rsidR="00A85F15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c, którzy oddali bezpłatnie minimum 20 litrów krwi pełnej lub odpowiadającą tej objętości ilość innych jej składników,</w:t>
      </w:r>
    </w:p>
    <w:p w14:paraId="68828340" w14:textId="41BF48A1" w:rsidR="00A73B3F" w:rsidRPr="00B77E97" w:rsidRDefault="00A73B3F">
      <w:pPr>
        <w:pStyle w:val="Akapitzlist"/>
        <w:numPr>
          <w:ilvl w:val="0"/>
          <w:numId w:val="172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Zasłużeni Honorowi Dawcy Krwi I stopnia, na podstawie legitymacji wskazanych w ust. 3 pkt 5 lit. a-b, którzy oddali bezpłatnie minimum:</w:t>
      </w:r>
    </w:p>
    <w:p w14:paraId="4FA1DE01" w14:textId="77777777" w:rsidR="00A73B3F" w:rsidRPr="00B77E97" w:rsidRDefault="00A73B3F" w:rsidP="00265E47">
      <w:pPr>
        <w:pStyle w:val="Akapitzlist"/>
        <w:spacing w:after="120" w:line="360" w:lineRule="auto"/>
        <w:ind w:left="108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– 18 litrów krwi pełnej lub odpowiadającą tej objętości ilość innych jej </w:t>
      </w:r>
    </w:p>
    <w:p w14:paraId="6F1E75A7" w14:textId="1DAB4C7B" w:rsidR="00A73B3F" w:rsidRPr="00B77E97" w:rsidRDefault="00A73B3F" w:rsidP="00265E47">
      <w:pPr>
        <w:pStyle w:val="Akapitzlist"/>
        <w:spacing w:after="120" w:line="360" w:lineRule="auto"/>
        <w:ind w:left="108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składników – w przypadku mężczyzn,</w:t>
      </w:r>
    </w:p>
    <w:p w14:paraId="38BA107E" w14:textId="77777777" w:rsidR="00A73B3F" w:rsidRPr="00B77E97" w:rsidRDefault="00A73B3F" w:rsidP="00265E47">
      <w:pPr>
        <w:pStyle w:val="Akapitzlist"/>
        <w:spacing w:after="120" w:line="360" w:lineRule="auto"/>
        <w:ind w:left="108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– 15 litrów krwi pełnej lub odpowiadającą tej objętości ilość innych jej </w:t>
      </w:r>
    </w:p>
    <w:p w14:paraId="07E9F9E1" w14:textId="5877A16E" w:rsidR="00DA1841" w:rsidRPr="00B77E97" w:rsidRDefault="00A73B3F" w:rsidP="00265E47">
      <w:pPr>
        <w:pStyle w:val="Akapitzlist"/>
        <w:spacing w:after="120" w:line="360" w:lineRule="auto"/>
        <w:ind w:left="1080"/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składników – w przypadku kobiet.</w:t>
      </w:r>
    </w:p>
    <w:p w14:paraId="7AE23762" w14:textId="5BFCE084" w:rsidR="00A73B3F" w:rsidRPr="00B77E97" w:rsidRDefault="00A73B3F" w:rsidP="00265E47">
      <w:pPr>
        <w:pStyle w:val="Akapitzlist"/>
        <w:numPr>
          <w:ilvl w:val="0"/>
          <w:numId w:val="169"/>
        </w:numPr>
        <w:spacing w:before="240" w:after="120" w:line="360" w:lineRule="auto"/>
        <w:contextualSpacing w:val="0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Zakres ważności</w:t>
      </w:r>
    </w:p>
    <w:p w14:paraId="62E56985" w14:textId="2DAFDD59" w:rsidR="00CC1494" w:rsidRPr="00B77E97" w:rsidRDefault="003A2C42" w:rsidP="00265E47">
      <w:pPr>
        <w:spacing w:after="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Ofertę stosuje się w klasie 2 pociągów osobowych uruchamianych przez </w:t>
      </w:r>
      <w:r w:rsidR="00B131A6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przy przejazdach na obszarze ograniczonym stacjami i przystankami: Tarnów, Krynica-Zdrój, Jasło, Wieliczka Rynek Kopalnia, Sędziszów, Zakopane, Oświęcim, Kraków Lotnisko oraz pomiędzy stacjami/przystankami tego obszaru.</w:t>
      </w:r>
    </w:p>
    <w:p w14:paraId="39973B3F" w14:textId="77777777" w:rsidR="00A73B3F" w:rsidRPr="00B77E97" w:rsidRDefault="00A73B3F" w:rsidP="00265E47">
      <w:pPr>
        <w:pStyle w:val="Akapitzlist"/>
        <w:numPr>
          <w:ilvl w:val="0"/>
          <w:numId w:val="169"/>
        </w:numPr>
        <w:spacing w:before="240" w:after="120" w:line="360" w:lineRule="auto"/>
        <w:contextualSpacing w:val="0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Warunki stosowania</w:t>
      </w:r>
    </w:p>
    <w:p w14:paraId="79C8C530" w14:textId="77777777" w:rsidR="00A73B3F" w:rsidRPr="00B77E97" w:rsidRDefault="00A73B3F" w:rsidP="00265E47">
      <w:pPr>
        <w:pStyle w:val="Akapitzlist"/>
        <w:numPr>
          <w:ilvl w:val="0"/>
          <w:numId w:val="173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Bilety można nabyć:</w:t>
      </w:r>
    </w:p>
    <w:p w14:paraId="2641C976" w14:textId="77777777" w:rsidR="00A73B3F" w:rsidRPr="00B77E97" w:rsidRDefault="00A73B3F" w:rsidP="00265E47">
      <w:pPr>
        <w:pStyle w:val="Akapitzlist"/>
        <w:numPr>
          <w:ilvl w:val="0"/>
          <w:numId w:val="174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wyznaczonych kasach biletowych,</w:t>
      </w:r>
    </w:p>
    <w:p w14:paraId="44DA73A2" w14:textId="77777777" w:rsidR="00A73B3F" w:rsidRPr="00B77E97" w:rsidRDefault="00A73B3F" w:rsidP="00265E47">
      <w:pPr>
        <w:pStyle w:val="Akapitzlist"/>
        <w:numPr>
          <w:ilvl w:val="0"/>
          <w:numId w:val="174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wybranych automatach biletowych,</w:t>
      </w:r>
    </w:p>
    <w:p w14:paraId="0B92D76F" w14:textId="77777777" w:rsidR="00A73B3F" w:rsidRPr="00B77E97" w:rsidRDefault="00A73B3F">
      <w:pPr>
        <w:spacing w:after="120" w:line="360" w:lineRule="auto"/>
        <w:ind w:left="72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przedsprzedaży do 30 dni naprzód,</w:t>
      </w:r>
    </w:p>
    <w:p w14:paraId="1B5F7F0A" w14:textId="77777777" w:rsidR="00A73B3F" w:rsidRPr="00B77E97" w:rsidRDefault="00A73B3F" w:rsidP="00265E47">
      <w:pPr>
        <w:pStyle w:val="Akapitzlist"/>
        <w:numPr>
          <w:ilvl w:val="0"/>
          <w:numId w:val="174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za pośrednictwem systemu MKA oraz aplikacji mobilnej iMKA – na zasadach określonych w Regulaminie wydawania i korzystania z Małopolskiej Karty Aglomeracyjnej, aplikacji mobilnej iMKA oraz sprzedaży biletów przez Internet, dostępnym pod adresem </w:t>
      </w:r>
      <w:hyperlink r:id="rId34" w:history="1">
        <w:r w:rsidRPr="00B77E97">
          <w:rPr>
            <w:rStyle w:val="Hipercze"/>
            <w:rFonts w:ascii="Arial" w:hAnsi="Arial" w:cs="Arial"/>
            <w:bCs/>
            <w:sz w:val="24"/>
            <w:szCs w:val="24"/>
          </w:rPr>
          <w:t>www.mka.malopolska.pl</w:t>
        </w:r>
      </w:hyperlink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,</w:t>
      </w:r>
    </w:p>
    <w:p w14:paraId="39996193" w14:textId="24B50E41" w:rsidR="00A73B3F" w:rsidRPr="00B77E97" w:rsidRDefault="00A73B3F" w:rsidP="00265E47">
      <w:pPr>
        <w:pStyle w:val="Akapitzlist"/>
        <w:numPr>
          <w:ilvl w:val="0"/>
          <w:numId w:val="174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u obsługi w pociągu – na zasadach określonych w Regulaminie przewozu osób, rzeczy i zwierząt oraz obsługi i odprawy podróżnych dostępnym na stronie internetowej </w:t>
      </w:r>
      <w:r w:rsidR="00461B2C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,</w:t>
      </w:r>
    </w:p>
    <w:p w14:paraId="4C410E0E" w14:textId="58AF6F00" w:rsidR="00A73B3F" w:rsidRPr="00B77E97" w:rsidRDefault="00A73B3F" w:rsidP="00265E47">
      <w:pPr>
        <w:pStyle w:val="Akapitzlist"/>
        <w:numPr>
          <w:ilvl w:val="0"/>
          <w:numId w:val="174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za pośrednictwem internetowych i elektronicznych kanałów sprzedaży – na zasadach określonych w odpowiednich regulaminach tych kanałów sprzedaży dostępnych na stronie internetowej </w:t>
      </w:r>
      <w:r w:rsidR="00461B2C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.</w:t>
      </w:r>
    </w:p>
    <w:p w14:paraId="321CC0AF" w14:textId="4BE69C94" w:rsidR="007E1ECC" w:rsidRPr="00B77E97" w:rsidRDefault="007E1ECC" w:rsidP="00265E47">
      <w:pPr>
        <w:pStyle w:val="Akapitzlist"/>
        <w:numPr>
          <w:ilvl w:val="0"/>
          <w:numId w:val="173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Bilet dobowy uprawnia do wielokrotnych przejazdów, w dniu obowiązywania biletu do godz. 24:00 (1 dzień):</w:t>
      </w:r>
    </w:p>
    <w:p w14:paraId="76C51E20" w14:textId="7CC94D98" w:rsidR="00A73B3F" w:rsidRPr="00B77E97" w:rsidRDefault="007E1ECC" w:rsidP="00265E47">
      <w:pPr>
        <w:pStyle w:val="Akapitzlist"/>
        <w:numPr>
          <w:ilvl w:val="0"/>
          <w:numId w:val="175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przypadku zakupu w dniu wyjazdu – od godziny wydania lub wskazanej przez nabywcę,</w:t>
      </w:r>
    </w:p>
    <w:p w14:paraId="51B2AB85" w14:textId="6E121F69" w:rsidR="007E1ECC" w:rsidRPr="00B77E97" w:rsidRDefault="007E1ECC" w:rsidP="00265E47">
      <w:pPr>
        <w:pStyle w:val="Akapitzlist"/>
        <w:numPr>
          <w:ilvl w:val="0"/>
          <w:numId w:val="175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przypadku zakupu w ramach przedsprzedaży – od godz. 00:01 w dniu wyjazdu wskazanym przez nabywcę.</w:t>
      </w:r>
    </w:p>
    <w:p w14:paraId="6951319C" w14:textId="4A943C32" w:rsidR="007E1ECC" w:rsidRPr="00B77E97" w:rsidRDefault="007E1ECC">
      <w:pPr>
        <w:pStyle w:val="Akapitzlist"/>
        <w:numPr>
          <w:ilvl w:val="0"/>
          <w:numId w:val="173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Bilet sieciowy miesięczny imienny jest ważny przez miesiąc od daty wydania lub wskazanej przez nabywcę.</w:t>
      </w:r>
    </w:p>
    <w:p w14:paraId="72A8BD8C" w14:textId="77777777" w:rsidR="00461B2C" w:rsidRPr="00B77E97" w:rsidRDefault="00461B2C" w:rsidP="00265E47">
      <w:pPr>
        <w:pStyle w:val="Akapitzlist"/>
        <w:numPr>
          <w:ilvl w:val="0"/>
          <w:numId w:val="173"/>
        </w:numPr>
        <w:spacing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Bilety są honorowane w pociągach uruchamianych przez Organizatora u wszystkich operatorów, z którymi zawarł umowę, a zasady i zakres honorowania biletów zamieszczone są na stronie internetowej operatora.</w:t>
      </w:r>
    </w:p>
    <w:p w14:paraId="5FE27BB9" w14:textId="5051B820" w:rsidR="007E1ECC" w:rsidRPr="00B77E97" w:rsidRDefault="007E1ECC">
      <w:pPr>
        <w:pStyle w:val="Akapitzlist"/>
        <w:numPr>
          <w:ilvl w:val="0"/>
          <w:numId w:val="173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Dokumentem poświadczającym uprawnienia do skorzystania z oferty jest legitymacja:</w:t>
      </w:r>
    </w:p>
    <w:p w14:paraId="59445CCB" w14:textId="11AE1084" w:rsidR="007E1ECC" w:rsidRPr="00B77E97" w:rsidRDefault="00F91EA5" w:rsidP="00265E47">
      <w:pPr>
        <w:pStyle w:val="Akapitzlist"/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>
        <w:rPr>
          <w:rFonts w:ascii="Arial" w:hAnsi="Arial" w:cs="Arial"/>
          <w:bCs/>
          <w:color w:val="000000" w:themeColor="text1"/>
          <w:sz w:val="24"/>
          <w:szCs w:val="24"/>
        </w:rPr>
        <w:t>a) „</w:t>
      </w:r>
      <w:r w:rsidR="007E1ECC" w:rsidRPr="00B77E97">
        <w:rPr>
          <w:rFonts w:ascii="Arial" w:hAnsi="Arial" w:cs="Arial"/>
          <w:bCs/>
          <w:color w:val="000000" w:themeColor="text1"/>
          <w:sz w:val="24"/>
          <w:szCs w:val="24"/>
        </w:rPr>
        <w:t>Zasłużony Honorowy Dawca Krwi</w:t>
      </w:r>
      <w:r>
        <w:rPr>
          <w:rFonts w:ascii="Arial" w:hAnsi="Arial" w:cs="Arial"/>
          <w:bCs/>
          <w:color w:val="000000" w:themeColor="text1"/>
          <w:sz w:val="24"/>
          <w:szCs w:val="24"/>
        </w:rPr>
        <w:t>”</w:t>
      </w:r>
      <w:r w:rsidR="007E1ECC" w:rsidRPr="00B77E97">
        <w:rPr>
          <w:rFonts w:ascii="Arial" w:hAnsi="Arial" w:cs="Arial"/>
          <w:bCs/>
          <w:color w:val="000000" w:themeColor="text1"/>
          <w:sz w:val="24"/>
          <w:szCs w:val="24"/>
        </w:rPr>
        <w:t>, wydana przez Polski Czerwony Krzyż – wzór nr 1 w Załączniku nr 1 albo</w:t>
      </w:r>
    </w:p>
    <w:p w14:paraId="450A4F3C" w14:textId="3009423F" w:rsidR="007E1ECC" w:rsidRPr="00B77E97" w:rsidRDefault="007E1ECC" w:rsidP="00265E47">
      <w:pPr>
        <w:pStyle w:val="Akapitzlist"/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b) „Zasłużony Honorowy Dawca Krwi I stopnia”, wydana przez Polski Czerwony Krzyż – wzór nr 2 w Załączniku nr 1 albo</w:t>
      </w:r>
    </w:p>
    <w:p w14:paraId="487C4286" w14:textId="3A85443A" w:rsidR="007E1ECC" w:rsidRPr="00B77E97" w:rsidRDefault="007E1ECC" w:rsidP="00265E47">
      <w:pPr>
        <w:pStyle w:val="Akapitzlist"/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c) „Honorowy Dawca Krwi Zasłużony dla Zdrowia Narodu”, wydana przez ministra właściwego ds. zdrowia – wzór nr 3 w Załączniku nr 1</w:t>
      </w:r>
    </w:p>
    <w:p w14:paraId="767BAA31" w14:textId="16E20DD0" w:rsidR="007E1ECC" w:rsidRPr="00B77E97" w:rsidRDefault="007E1ECC" w:rsidP="00265E47">
      <w:p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wraz z dowodem osobistym lub innym dokumentem umożliwiającym potwierdzenie tożsamości osoby uprawnionej. Tożsamość osoby uprawnionej potwierdzać można również przy użyciu aplikacji mObywatel.</w:t>
      </w:r>
    </w:p>
    <w:p w14:paraId="1FDC2CF5" w14:textId="57E6B022" w:rsidR="007E1ECC" w:rsidRPr="00B77E97" w:rsidRDefault="007E1ECC">
      <w:pPr>
        <w:pStyle w:val="Akapitzlist"/>
        <w:numPr>
          <w:ilvl w:val="0"/>
          <w:numId w:val="173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Wzory dokumentów poświadczających uprawnienia do skorzystania z oferty stanowią załącznik nr 1 do niniejszych warunków.</w:t>
      </w:r>
    </w:p>
    <w:p w14:paraId="3CC4C983" w14:textId="4F5DED1A" w:rsidR="007E1ECC" w:rsidRPr="00B77E97" w:rsidRDefault="007E1ECC">
      <w:pPr>
        <w:pStyle w:val="Akapitzlist"/>
        <w:numPr>
          <w:ilvl w:val="0"/>
          <w:numId w:val="173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Osoba, która w trakcie kontroli dokumentów przewozu w pociągu, nie okaże dokumentu poświadczającego uprawnienie do korzystania z biletu wg oferty, traktowana jest jak podróżny bez ważnego dokumentu przewozu.</w:t>
      </w:r>
    </w:p>
    <w:p w14:paraId="5789C120" w14:textId="6A12807A" w:rsidR="007E1ECC" w:rsidRPr="00B77E97" w:rsidRDefault="007E1ECC" w:rsidP="00265E47">
      <w:pPr>
        <w:pStyle w:val="Akapitzlist"/>
        <w:numPr>
          <w:ilvl w:val="0"/>
          <w:numId w:val="173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Bilety wg oferty wydaje się z nadrukiem „Małopolski bilet dla Zasłużonych Honorowych Dawców Krwi”, z wyjątkiem biletów zakupionych przez aplikację iMKA.</w:t>
      </w:r>
    </w:p>
    <w:p w14:paraId="61487C84" w14:textId="034A6177" w:rsidR="00A73B3F" w:rsidRPr="00B77E97" w:rsidRDefault="00A73B3F" w:rsidP="00265E47">
      <w:pPr>
        <w:pStyle w:val="Akapitzlist"/>
        <w:numPr>
          <w:ilvl w:val="0"/>
          <w:numId w:val="169"/>
        </w:numPr>
        <w:spacing w:before="240" w:after="12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Opłaty</w:t>
      </w:r>
    </w:p>
    <w:p w14:paraId="34DDB7E9" w14:textId="503B2B3A" w:rsidR="00A73B3F" w:rsidRPr="00B77E97" w:rsidRDefault="007E1ECC" w:rsidP="00265E47">
      <w:pPr>
        <w:spacing w:after="120" w:line="360" w:lineRule="auto"/>
        <w:ind w:left="36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Ceny biletów wynoszą:</w:t>
      </w:r>
    </w:p>
    <w:p w14:paraId="08F63B85" w14:textId="19CF5941" w:rsidR="007E1ECC" w:rsidRPr="00B77E97" w:rsidRDefault="007E1ECC" w:rsidP="00265E47">
      <w:pPr>
        <w:pStyle w:val="Akapitzlist"/>
        <w:numPr>
          <w:ilvl w:val="0"/>
          <w:numId w:val="176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1,00 zł – bilet dobowy,</w:t>
      </w:r>
    </w:p>
    <w:p w14:paraId="7347071B" w14:textId="265EDD7B" w:rsidR="007E1ECC" w:rsidRPr="00B77E97" w:rsidRDefault="007E1ECC" w:rsidP="00265E47">
      <w:pPr>
        <w:pStyle w:val="Akapitzlist"/>
        <w:numPr>
          <w:ilvl w:val="0"/>
          <w:numId w:val="176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10,00 zł – bilet sieciowy miesięczny imienny.</w:t>
      </w:r>
    </w:p>
    <w:p w14:paraId="461F889F" w14:textId="5C7013CD" w:rsidR="00A73B3F" w:rsidRPr="00B77E97" w:rsidRDefault="00A73B3F" w:rsidP="00265E47">
      <w:pPr>
        <w:pStyle w:val="Akapitzlist"/>
        <w:numPr>
          <w:ilvl w:val="0"/>
          <w:numId w:val="169"/>
        </w:numPr>
        <w:spacing w:before="240" w:after="120" w:line="360" w:lineRule="auto"/>
        <w:contextualSpacing w:val="0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Zmiana umowy przewozu </w:t>
      </w:r>
      <w:r w:rsidR="008936DE"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i zasady zwrotów za bilety</w:t>
      </w:r>
    </w:p>
    <w:p w14:paraId="3909837A" w14:textId="026A6DB6" w:rsidR="008936DE" w:rsidRPr="00B77E97" w:rsidRDefault="008936DE" w:rsidP="00265E47">
      <w:pPr>
        <w:pStyle w:val="Akapitzlist"/>
        <w:numPr>
          <w:ilvl w:val="0"/>
          <w:numId w:val="177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Podróżny ma prawo do zmiany </w:t>
      </w:r>
      <w:r w:rsidRPr="0074115E">
        <w:rPr>
          <w:rFonts w:ascii="Arial" w:hAnsi="Arial" w:cs="Arial"/>
          <w:bCs/>
          <w:color w:val="000000" w:themeColor="text1"/>
          <w:sz w:val="24"/>
          <w:szCs w:val="24"/>
        </w:rPr>
        <w:t>umowy przewoz</w:t>
      </w:r>
      <w:r w:rsidR="00A24CF7" w:rsidRPr="0074115E">
        <w:rPr>
          <w:rFonts w:ascii="Arial" w:hAnsi="Arial" w:cs="Arial"/>
          <w:bCs/>
          <w:color w:val="000000" w:themeColor="text1"/>
          <w:sz w:val="24"/>
          <w:szCs w:val="24"/>
        </w:rPr>
        <w:t>u</w:t>
      </w:r>
      <w:r w:rsidRPr="0074115E">
        <w:rPr>
          <w:rFonts w:ascii="Arial" w:hAnsi="Arial" w:cs="Arial"/>
          <w:bCs/>
          <w:color w:val="000000" w:themeColor="text1"/>
          <w:sz w:val="24"/>
          <w:szCs w:val="24"/>
        </w:rPr>
        <w:t xml:space="preserve"> w zakresie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terminu wyjazdu w przypadku biletów dobowych nabytych w kasach biletowych oraz automatach stacjonarnych: </w:t>
      </w:r>
    </w:p>
    <w:p w14:paraId="4F06BF4C" w14:textId="60D24AEC" w:rsidR="00A73B3F" w:rsidRPr="00B77E97" w:rsidRDefault="00A73B3F" w:rsidP="00265E47">
      <w:pPr>
        <w:pStyle w:val="Akapitzlist"/>
        <w:numPr>
          <w:ilvl w:val="0"/>
          <w:numId w:val="178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przed rozpoczęciem</w:t>
      </w:r>
      <w:r w:rsidR="008936DE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terminu ważności biletu – w dowolnym punkcie odprawy, prowadzącym sprzedaż biletów według oferty,</w:t>
      </w:r>
    </w:p>
    <w:p w14:paraId="71BC95B3" w14:textId="2817BD25" w:rsidR="00A73B3F" w:rsidRPr="00B77E97" w:rsidRDefault="00A73B3F" w:rsidP="00265E47">
      <w:pPr>
        <w:pStyle w:val="Akapitzlist"/>
        <w:numPr>
          <w:ilvl w:val="0"/>
          <w:numId w:val="178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po rozpoczęciu</w:t>
      </w:r>
      <w:r w:rsidR="008936DE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terminu ważności biletów – wówczas zmiana możliwa jest nie później niż przed upływem drugiej godziny jego ważności w punkcie odprawy wyłącznie na stacji nabycia biletu</w:t>
      </w:r>
    </w:p>
    <w:p w14:paraId="31BFF2DC" w14:textId="57A0DDC9" w:rsidR="008936DE" w:rsidRPr="00B77E97" w:rsidRDefault="008936DE" w:rsidP="00265E47">
      <w:p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poprzez wymianę biletu.</w:t>
      </w:r>
    </w:p>
    <w:p w14:paraId="6AC7ECF6" w14:textId="20638E14" w:rsidR="00A73B3F" w:rsidRPr="00B77E97" w:rsidRDefault="008936DE" w:rsidP="00265E47">
      <w:pPr>
        <w:pStyle w:val="Akapitzlist"/>
        <w:numPr>
          <w:ilvl w:val="0"/>
          <w:numId w:val="177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U obsługi pociągu zmiana umowy przewozu co do biletu dobowego w zakresie terminu wyjazdu możliwa jest wyłącznie na termin wcześniejszy, pod warunkiem zgłoszenia się Podróżnego do obsługi pociągu na zasadach określonych w </w:t>
      </w:r>
      <w:r w:rsidR="00461B2C" w:rsidRPr="00B77E97">
        <w:rPr>
          <w:rFonts w:ascii="Arial" w:hAnsi="Arial" w:cs="Arial"/>
          <w:bCs/>
          <w:color w:val="000000" w:themeColor="text1"/>
          <w:sz w:val="24"/>
          <w:szCs w:val="24"/>
        </w:rPr>
        <w:t>Regulaminie przewozu osób, rzeczy i zwierząt operatora.</w:t>
      </w:r>
    </w:p>
    <w:p w14:paraId="06A3239C" w14:textId="66522121" w:rsidR="008936DE" w:rsidRPr="00B77E97" w:rsidRDefault="008936DE">
      <w:pPr>
        <w:pStyle w:val="Akapitzlist"/>
        <w:numPr>
          <w:ilvl w:val="0"/>
          <w:numId w:val="177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Zwrot należności za całkowicie niewykorzystany bilet dobowy można uzyskać:</w:t>
      </w:r>
    </w:p>
    <w:p w14:paraId="156C89FB" w14:textId="24213770" w:rsidR="008936DE" w:rsidRPr="00B77E97" w:rsidRDefault="008936DE" w:rsidP="00265E47">
      <w:pPr>
        <w:pStyle w:val="Akapitzlist"/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a) przed rozpoczęciem terminu ważności biletu – w dowolnym punkcie odprawy, prowadzącym sprzedaż biletów według oferty,</w:t>
      </w:r>
    </w:p>
    <w:p w14:paraId="3713C364" w14:textId="77777777" w:rsidR="008936DE" w:rsidRPr="00B77E97" w:rsidRDefault="008936DE" w:rsidP="00265E47">
      <w:pPr>
        <w:pStyle w:val="Akapitzlist"/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b) po rozpoczęciu terminu ważności biletu – po uzyskaniu odpowiedniego poświadczenia – nie później niż przed upływem drugiej godziny jego ważności w punkcie odprawy wyłącznie na stacji nabycia biletu </w:t>
      </w:r>
    </w:p>
    <w:p w14:paraId="5AF87F7B" w14:textId="77777777" w:rsidR="008936DE" w:rsidRPr="00B77E97" w:rsidRDefault="008936DE" w:rsidP="00265E47">
      <w:p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z potrąceniem odstępnego.</w:t>
      </w:r>
    </w:p>
    <w:p w14:paraId="5A243339" w14:textId="60FE7B5D" w:rsidR="00D66499" w:rsidRPr="00B77E97" w:rsidRDefault="00D66499">
      <w:pPr>
        <w:pStyle w:val="Akapitzlist"/>
        <w:numPr>
          <w:ilvl w:val="0"/>
          <w:numId w:val="177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Nie dokonuje się zwrotu należności za bilety dobowe częściowo niewykorzystane.</w:t>
      </w:r>
    </w:p>
    <w:p w14:paraId="48958617" w14:textId="77777777" w:rsidR="00D66499" w:rsidRPr="00B77E97" w:rsidRDefault="00D66499">
      <w:pPr>
        <w:pStyle w:val="Akapitzlist"/>
        <w:numPr>
          <w:ilvl w:val="0"/>
          <w:numId w:val="177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przypadku zwrotu lub wymiany całkowicie niewykorzystanego biletu zakupionego za pośrednictwem:</w:t>
      </w:r>
    </w:p>
    <w:p w14:paraId="4704A758" w14:textId="24C7B99B" w:rsidR="00D66499" w:rsidRPr="00B77E97" w:rsidRDefault="00D66499" w:rsidP="00265E47">
      <w:pPr>
        <w:pStyle w:val="Akapitzlist"/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a) systemu sprzedaży MKA oraz aplikacji mobilnej iMKA – stosuje się postanowienia Regulaminu wydawania i korzystania z Małopolskie Karty Aglomeracyjnej, aplikacji mobilnej iMKA oraz sprzedaży biletów przez Internet, dostępnego na stronie internetowej </w:t>
      </w:r>
      <w:hyperlink r:id="rId35" w:history="1">
        <w:r w:rsidRPr="00B77E97">
          <w:rPr>
            <w:rStyle w:val="Hipercze"/>
            <w:rFonts w:ascii="Arial" w:hAnsi="Arial" w:cs="Arial"/>
            <w:bCs/>
            <w:sz w:val="24"/>
            <w:szCs w:val="24"/>
          </w:rPr>
          <w:t>www.mka.malopolska.pl</w:t>
        </w:r>
      </w:hyperlink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,</w:t>
      </w:r>
    </w:p>
    <w:p w14:paraId="28EAE9E0" w14:textId="638B59E3" w:rsidR="00D66499" w:rsidRPr="00B77E97" w:rsidRDefault="00D66499" w:rsidP="00265E47">
      <w:pPr>
        <w:pStyle w:val="Akapitzlist"/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b) internetowych i elektronicznych kanałów sprzedaży – stosuje się postanowienia określone w odpowiednich regulaminach tych kanałów sprzedaży, dostępnych na stronie internetowej </w:t>
      </w:r>
      <w:r w:rsidR="00461B2C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.</w:t>
      </w:r>
    </w:p>
    <w:p w14:paraId="5FA3DF5E" w14:textId="11528E09" w:rsidR="00A73B3F" w:rsidRPr="00B77E97" w:rsidRDefault="00D66499" w:rsidP="00B77E97">
      <w:pPr>
        <w:pStyle w:val="Akapitzlist"/>
        <w:numPr>
          <w:ilvl w:val="0"/>
          <w:numId w:val="177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przypadku zwrotu biletu całkowicie niewykorzystanego (nie dotyczy wymiany biletu) potrąca się odstępne, z zastrzeżeniem odpowiednich postanowień RPO</w:t>
      </w:r>
      <w:r w:rsidR="00461B2C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.</w:t>
      </w:r>
      <w:r w:rsidR="00A73B3F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</w:p>
    <w:p w14:paraId="6B016034" w14:textId="38CF0E9B" w:rsidR="00A73B3F" w:rsidRPr="00B77E97" w:rsidRDefault="00A73B3F" w:rsidP="00265E47">
      <w:pPr>
        <w:pStyle w:val="Akapitzlist"/>
        <w:numPr>
          <w:ilvl w:val="0"/>
          <w:numId w:val="169"/>
        </w:numPr>
        <w:spacing w:before="240" w:after="120" w:line="360" w:lineRule="auto"/>
        <w:contextualSpacing w:val="0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Inne</w:t>
      </w:r>
    </w:p>
    <w:p w14:paraId="2ED4A8EC" w14:textId="77777777" w:rsidR="00A73B3F" w:rsidRPr="00B77E97" w:rsidRDefault="00A73B3F">
      <w:p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sprawach nieuregulowanych niniejszymi warunkami stosuje się odpowiednio postanowienia:</w:t>
      </w:r>
    </w:p>
    <w:p w14:paraId="2F612D4B" w14:textId="77777777" w:rsidR="00A73B3F" w:rsidRPr="00B77E97" w:rsidRDefault="00A73B3F" w:rsidP="00265E47">
      <w:pPr>
        <w:pStyle w:val="Akapitzlist"/>
        <w:numPr>
          <w:ilvl w:val="0"/>
          <w:numId w:val="180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Regulaminu przewozu osób, rzeczy i zwierząt oraz obsługi i odprawy podróżnych, dostępnego na stronie internetowej operatora,</w:t>
      </w:r>
    </w:p>
    <w:p w14:paraId="3E135BA1" w14:textId="651C105C" w:rsidR="00A73B3F" w:rsidRPr="00B77E97" w:rsidRDefault="00A73B3F" w:rsidP="00265E47">
      <w:pPr>
        <w:pStyle w:val="Akapitzlist"/>
        <w:numPr>
          <w:ilvl w:val="0"/>
          <w:numId w:val="180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Regulaminu przewozu osób, rzeczy i zwierząt pojazdami </w:t>
      </w:r>
      <w:r w:rsidR="00461B2C" w:rsidRPr="00B77E97">
        <w:rPr>
          <w:rFonts w:ascii="Arial" w:hAnsi="Arial" w:cs="Arial"/>
          <w:bCs/>
          <w:color w:val="000000" w:themeColor="text1"/>
          <w:sz w:val="24"/>
          <w:szCs w:val="24"/>
        </w:rPr>
        <w:t>Małopolskich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Linii Dowozowych obsługiwanych przez „Koleje Małopolskie” sp. z o.o. (RPO-MLD), dostępnego na stronie internetowej </w:t>
      </w:r>
      <w:hyperlink r:id="rId36" w:history="1">
        <w:r w:rsidRPr="00B77E97">
          <w:rPr>
            <w:rStyle w:val="Hipercze"/>
            <w:rFonts w:ascii="Arial" w:hAnsi="Arial" w:cs="Arial"/>
            <w:bCs/>
            <w:sz w:val="24"/>
            <w:szCs w:val="24"/>
          </w:rPr>
          <w:t>www.kolejemalopolskie.com.pl</w:t>
        </w:r>
      </w:hyperlink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,</w:t>
      </w:r>
    </w:p>
    <w:p w14:paraId="07AF10F9" w14:textId="77777777" w:rsidR="00A73B3F" w:rsidRPr="00B77E97" w:rsidRDefault="00A73B3F" w:rsidP="00265E47">
      <w:pPr>
        <w:pStyle w:val="Akapitzlist"/>
        <w:numPr>
          <w:ilvl w:val="0"/>
          <w:numId w:val="180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Taryfy przewozowej osób, rzeczy i zwierząt, dostępnej na stronie internetowej operatora,</w:t>
      </w:r>
    </w:p>
    <w:p w14:paraId="622ADFFF" w14:textId="77777777" w:rsidR="00A73B3F" w:rsidRPr="00B77E97" w:rsidRDefault="00A73B3F" w:rsidP="00265E47">
      <w:pPr>
        <w:pStyle w:val="Akapitzlist"/>
        <w:numPr>
          <w:ilvl w:val="0"/>
          <w:numId w:val="180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Regulaminu wydawania i korzystania z Małopolskiej Karty Aglomeracyjnej, aplikacji mobilnej iMKA oraz sprzedaży biletów przez Internet, dostępnego pod adresem </w:t>
      </w:r>
      <w:hyperlink r:id="rId37" w:history="1">
        <w:r w:rsidRPr="00B77E97">
          <w:rPr>
            <w:rStyle w:val="Hipercze"/>
            <w:rFonts w:ascii="Arial" w:hAnsi="Arial" w:cs="Arial"/>
            <w:bCs/>
            <w:sz w:val="24"/>
            <w:szCs w:val="24"/>
          </w:rPr>
          <w:t>www.mka.malopolska.pl</w:t>
        </w:r>
      </w:hyperlink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, </w:t>
      </w:r>
    </w:p>
    <w:p w14:paraId="21E014AD" w14:textId="77777777" w:rsidR="00A73B3F" w:rsidRPr="00B77E97" w:rsidRDefault="00A73B3F" w:rsidP="00265E47">
      <w:pPr>
        <w:pStyle w:val="Akapitzlist"/>
        <w:numPr>
          <w:ilvl w:val="0"/>
          <w:numId w:val="180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Warunków stosowania Taryfy Drogowej, dostępnych na stronie internetowej  operatora.</w:t>
      </w:r>
    </w:p>
    <w:p w14:paraId="115A0EA6" w14:textId="293D8C86" w:rsidR="00693DA6" w:rsidRPr="00B77E97" w:rsidRDefault="00693DA6" w:rsidP="00265E47">
      <w:pPr>
        <w:spacing w:after="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3944C0DB" w14:textId="56A36734" w:rsidR="00077669" w:rsidRPr="00B77E97" w:rsidRDefault="00077669" w:rsidP="00265E47">
      <w:pPr>
        <w:spacing w:after="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55BB0B4F" w14:textId="0AD99EDE" w:rsidR="00077669" w:rsidRPr="00B77E97" w:rsidRDefault="00077669" w:rsidP="00265E47">
      <w:pPr>
        <w:spacing w:after="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59B053A2" w14:textId="2078C034" w:rsidR="00077669" w:rsidRPr="00B77E97" w:rsidRDefault="00077669" w:rsidP="00265E47">
      <w:pPr>
        <w:spacing w:after="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53725AD7" w14:textId="6513BCAD" w:rsidR="00F875AA" w:rsidRPr="00B77E97" w:rsidRDefault="00F875AA" w:rsidP="00265E47">
      <w:pPr>
        <w:spacing w:after="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413A1921" w14:textId="6CE2F07C" w:rsidR="00F875AA" w:rsidRPr="00B77E97" w:rsidRDefault="00F875AA" w:rsidP="00265E47">
      <w:pPr>
        <w:spacing w:after="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5930BBA8" w14:textId="3D9C0A8D" w:rsidR="00F875AA" w:rsidRPr="00B77E97" w:rsidRDefault="00F875AA" w:rsidP="00265E47">
      <w:pPr>
        <w:spacing w:after="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264D99FE" w14:textId="0A1965CA" w:rsidR="00F875AA" w:rsidRPr="00B77E97" w:rsidRDefault="00F875AA" w:rsidP="00265E47">
      <w:pPr>
        <w:spacing w:after="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0B62B8EC" w14:textId="655CF499" w:rsidR="00F875AA" w:rsidRPr="00B77E97" w:rsidRDefault="00F875AA" w:rsidP="00265E47">
      <w:pPr>
        <w:spacing w:after="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1E01FF32" w14:textId="32276FDA" w:rsidR="00077669" w:rsidRPr="00B77E97" w:rsidRDefault="00077669" w:rsidP="00077669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</w:rPr>
      </w:pPr>
      <w:r w:rsidRPr="00B77E97">
        <w:rPr>
          <w:rFonts w:ascii="Arial" w:hAnsi="Arial" w:cs="Arial"/>
        </w:rPr>
        <w:t>Załącznik nr 1 do warunków taryfowych „Małopolski bilet dla Zasłużonych Honorowych Dawców Krwi”</w:t>
      </w:r>
    </w:p>
    <w:p w14:paraId="133B79CC" w14:textId="06F94DF6" w:rsidR="00077669" w:rsidRPr="00B77E97" w:rsidRDefault="00077669" w:rsidP="00B77E97">
      <w:pPr>
        <w:spacing w:line="360" w:lineRule="auto"/>
        <w:jc w:val="right"/>
        <w:rPr>
          <w:rFonts w:ascii="Arial" w:hAnsi="Arial" w:cs="Arial"/>
          <w:szCs w:val="24"/>
        </w:rPr>
      </w:pPr>
    </w:p>
    <w:p w14:paraId="6BBC3603" w14:textId="1A7AE048" w:rsidR="00077669" w:rsidRPr="00B77E97" w:rsidRDefault="00077669" w:rsidP="00077669">
      <w:pPr>
        <w:spacing w:line="360" w:lineRule="auto"/>
        <w:jc w:val="both"/>
        <w:rPr>
          <w:rFonts w:ascii="Arial" w:hAnsi="Arial" w:cs="Arial"/>
          <w:szCs w:val="24"/>
        </w:rPr>
      </w:pPr>
      <w:r w:rsidRPr="00B77E97">
        <w:rPr>
          <w:rFonts w:ascii="Arial" w:hAnsi="Arial" w:cs="Arial"/>
          <w:szCs w:val="24"/>
        </w:rPr>
        <w:t xml:space="preserve">Wzór nr 1 – legitymacja stwierdzająca nadanie odznaki honorowej „ZASŁUŻONY HONOROWY DAWCA KRWI” – wersja wydawana przed 2017 rokiem zachowująca ważność </w:t>
      </w:r>
    </w:p>
    <w:p w14:paraId="2E71060E" w14:textId="77777777" w:rsidR="00077669" w:rsidRPr="00B77E97" w:rsidRDefault="00077669" w:rsidP="00077669">
      <w:pPr>
        <w:rPr>
          <w:rFonts w:ascii="Arial" w:hAnsi="Arial" w:cs="Arial"/>
          <w:color w:val="FF0000"/>
          <w:szCs w:val="24"/>
        </w:rPr>
      </w:pPr>
      <w:r w:rsidRPr="00B77E97">
        <w:rPr>
          <w:rFonts w:ascii="Arial" w:hAnsi="Arial" w:cs="Arial"/>
          <w:b/>
          <w:strike/>
          <w:noProof/>
          <w:color w:val="FF0000"/>
          <w:sz w:val="28"/>
          <w:szCs w:val="28"/>
          <w:lang w:eastAsia="pl-PL"/>
        </w:rPr>
        <w:drawing>
          <wp:inline distT="0" distB="0" distL="0" distR="0" wp14:anchorId="107CDB63" wp14:editId="2AC5E2E2">
            <wp:extent cx="3375660" cy="2209363"/>
            <wp:effectExtent l="0" t="0" r="0" b="635"/>
            <wp:docPr id="6" name="Obraz 6" descr="środek legitymacja stwierdzająca nadanie odznaki honorowej ZASŁUŻONY HONOROWY DAWCA KRWI – wersja wydawana przed 2017 rokiem zachowująca ważność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8955" cy="2218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020F64" w14:textId="77777777" w:rsidR="00077669" w:rsidRPr="00B77E97" w:rsidRDefault="00077669" w:rsidP="00077669">
      <w:pPr>
        <w:rPr>
          <w:rFonts w:ascii="Arial" w:hAnsi="Arial" w:cs="Arial"/>
          <w:szCs w:val="24"/>
        </w:rPr>
      </w:pPr>
    </w:p>
    <w:p w14:paraId="07155409" w14:textId="77777777" w:rsidR="00077669" w:rsidRPr="00B77E97" w:rsidRDefault="00077669" w:rsidP="00077669">
      <w:pPr>
        <w:rPr>
          <w:rFonts w:ascii="Arial" w:hAnsi="Arial" w:cs="Arial"/>
          <w:szCs w:val="24"/>
        </w:rPr>
      </w:pPr>
    </w:p>
    <w:p w14:paraId="5845958A" w14:textId="77777777" w:rsidR="00077669" w:rsidRPr="00B77E97" w:rsidRDefault="00077669" w:rsidP="00077669">
      <w:pPr>
        <w:rPr>
          <w:rFonts w:ascii="Arial" w:hAnsi="Arial" w:cs="Arial"/>
          <w:szCs w:val="24"/>
        </w:rPr>
      </w:pPr>
      <w:r w:rsidRPr="00B77E97">
        <w:rPr>
          <w:rFonts w:ascii="Arial" w:hAnsi="Arial" w:cs="Arial"/>
          <w:b/>
          <w:strike/>
          <w:noProof/>
          <w:color w:val="FF0000"/>
          <w:sz w:val="28"/>
          <w:szCs w:val="28"/>
          <w:lang w:eastAsia="pl-PL"/>
        </w:rPr>
        <w:drawing>
          <wp:inline distT="0" distB="0" distL="0" distR="0" wp14:anchorId="0F79153C" wp14:editId="6D309EB7">
            <wp:extent cx="3939540" cy="2543685"/>
            <wp:effectExtent l="0" t="0" r="3810" b="9525"/>
            <wp:docPr id="7" name="Obraz 7" descr="środek bez tekstu legitymacja stwierdzająca nadanie odznaki honorowej ZASŁUŻONY HONOROWY DAWCA KRWI – wersja wydawana przed 2017 rokiem zachowująca ważność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6247" cy="25480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86B8C9" w14:textId="77777777" w:rsidR="00077669" w:rsidRPr="00B77E97" w:rsidRDefault="00077669" w:rsidP="00077669">
      <w:pPr>
        <w:tabs>
          <w:tab w:val="left" w:pos="924"/>
        </w:tabs>
        <w:rPr>
          <w:rFonts w:ascii="Arial" w:hAnsi="Arial" w:cs="Arial"/>
          <w:szCs w:val="24"/>
        </w:rPr>
      </w:pPr>
      <w:r w:rsidRPr="00B77E97">
        <w:rPr>
          <w:rFonts w:ascii="Arial" w:hAnsi="Arial" w:cs="Arial"/>
          <w:szCs w:val="24"/>
        </w:rPr>
        <w:tab/>
      </w:r>
    </w:p>
    <w:p w14:paraId="4B6BAED7" w14:textId="77777777" w:rsidR="00077669" w:rsidRPr="00B77E97" w:rsidRDefault="00077669" w:rsidP="00077669">
      <w:pPr>
        <w:tabs>
          <w:tab w:val="left" w:pos="924"/>
        </w:tabs>
        <w:rPr>
          <w:rFonts w:ascii="Arial" w:hAnsi="Arial" w:cs="Arial"/>
          <w:szCs w:val="24"/>
        </w:rPr>
      </w:pPr>
      <w:r w:rsidRPr="00B77E97">
        <w:rPr>
          <w:rFonts w:ascii="Arial" w:hAnsi="Arial" w:cs="Arial"/>
          <w:b/>
          <w:strike/>
          <w:noProof/>
          <w:color w:val="FF0000"/>
          <w:sz w:val="28"/>
          <w:szCs w:val="28"/>
          <w:lang w:eastAsia="pl-PL"/>
        </w:rPr>
        <w:drawing>
          <wp:inline distT="0" distB="0" distL="0" distR="0" wp14:anchorId="60527348" wp14:editId="36B80695">
            <wp:extent cx="3931920" cy="2598713"/>
            <wp:effectExtent l="0" t="0" r="0" b="0"/>
            <wp:docPr id="8" name="Obraz 8" descr="okładka legitymacja stwierdzająca nadanie odznaki honorowej ZASŁUŻONY HONOROWY DAWCA KRWI – wersja wydawana przed 2017 rokiem zachowująca ważność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3236" cy="26061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1F544E" w14:textId="77777777" w:rsidR="00077669" w:rsidRPr="00B77E97" w:rsidRDefault="00077669" w:rsidP="00077669">
      <w:pPr>
        <w:rPr>
          <w:rFonts w:ascii="Arial" w:hAnsi="Arial" w:cs="Arial"/>
          <w:szCs w:val="24"/>
        </w:rPr>
      </w:pPr>
    </w:p>
    <w:p w14:paraId="35F236B6" w14:textId="77777777" w:rsidR="00077669" w:rsidRPr="00B77E97" w:rsidRDefault="00077669" w:rsidP="00077669">
      <w:pPr>
        <w:spacing w:line="360" w:lineRule="auto"/>
        <w:jc w:val="both"/>
        <w:rPr>
          <w:rFonts w:ascii="Arial" w:hAnsi="Arial" w:cs="Arial"/>
          <w:szCs w:val="24"/>
        </w:rPr>
      </w:pPr>
      <w:r w:rsidRPr="00B77E97">
        <w:rPr>
          <w:rFonts w:ascii="Arial" w:hAnsi="Arial" w:cs="Arial"/>
        </w:rPr>
        <w:t>Wzór nr 1 (stary) został określony w Rozporządzeniu Ministra Zdrowia z dnia 21 sierpnia 2006 r. w sprawie określenia wzoru oraz szczegółowych zasad nadawania odznaki honorowej „Zasłużony Honorowy Dawca Krwi” (Dz.U. z 2006 r., Nr 180, poz.1324).</w:t>
      </w:r>
    </w:p>
    <w:p w14:paraId="073B3389" w14:textId="77777777" w:rsidR="006130BB" w:rsidRDefault="006130BB" w:rsidP="00077669">
      <w:pPr>
        <w:spacing w:line="360" w:lineRule="auto"/>
        <w:jc w:val="both"/>
        <w:rPr>
          <w:rFonts w:ascii="Arial" w:hAnsi="Arial" w:cs="Arial"/>
          <w:szCs w:val="24"/>
        </w:rPr>
      </w:pPr>
    </w:p>
    <w:p w14:paraId="4257282D" w14:textId="652994B8" w:rsidR="00077669" w:rsidRPr="00B77E97" w:rsidRDefault="00077669" w:rsidP="00077669">
      <w:pPr>
        <w:spacing w:line="360" w:lineRule="auto"/>
        <w:jc w:val="both"/>
        <w:rPr>
          <w:rFonts w:ascii="Arial" w:hAnsi="Arial" w:cs="Arial"/>
          <w:szCs w:val="24"/>
        </w:rPr>
      </w:pPr>
      <w:r w:rsidRPr="00B77E97">
        <w:rPr>
          <w:rFonts w:ascii="Arial" w:hAnsi="Arial" w:cs="Arial"/>
          <w:szCs w:val="24"/>
        </w:rPr>
        <w:t xml:space="preserve">Wzór nr 2 – legitymacja stwierdzająca nadanie odznaki honorowej „ZASŁUŻONY HONOROWY DAWCA KRWI I STOPNIA” – wersja wydawana od 2017 roku </w:t>
      </w:r>
    </w:p>
    <w:p w14:paraId="208D850D" w14:textId="77777777" w:rsidR="00077669" w:rsidRPr="00B77E97" w:rsidRDefault="00077669" w:rsidP="00077669">
      <w:pPr>
        <w:spacing w:line="360" w:lineRule="auto"/>
        <w:jc w:val="both"/>
        <w:rPr>
          <w:rFonts w:ascii="Arial" w:hAnsi="Arial" w:cs="Arial"/>
          <w:szCs w:val="24"/>
        </w:rPr>
      </w:pPr>
      <w:r w:rsidRPr="00B77E97">
        <w:rPr>
          <w:rFonts w:ascii="Arial" w:hAnsi="Arial" w:cs="Arial"/>
          <w:szCs w:val="24"/>
        </w:rPr>
        <w:t>Legitymacja w formie okładki do legitymacji o wymiarach: długość 144 mm x wysokość 94 mm oraz wkładki do legitymacji o wymiarach: długość 132 mm x wysokość 87 mm</w:t>
      </w:r>
    </w:p>
    <w:p w14:paraId="70360E33" w14:textId="77777777" w:rsidR="00077669" w:rsidRPr="00B77E97" w:rsidRDefault="00077669" w:rsidP="00077669">
      <w:pPr>
        <w:rPr>
          <w:rFonts w:ascii="Arial" w:hAnsi="Arial" w:cs="Arial"/>
          <w:szCs w:val="24"/>
        </w:rPr>
      </w:pPr>
    </w:p>
    <w:p w14:paraId="64CBA97F" w14:textId="77777777" w:rsidR="00077669" w:rsidRPr="00B77E97" w:rsidRDefault="00077669" w:rsidP="00077669">
      <w:pPr>
        <w:rPr>
          <w:rFonts w:ascii="Arial" w:hAnsi="Arial" w:cs="Arial"/>
          <w:szCs w:val="24"/>
        </w:rPr>
      </w:pPr>
      <w:r w:rsidRPr="00B77E97">
        <w:rPr>
          <w:rFonts w:ascii="Arial" w:hAnsi="Arial" w:cs="Arial"/>
          <w:strike/>
          <w:noProof/>
          <w:color w:val="FF0000"/>
          <w:sz w:val="20"/>
          <w:szCs w:val="20"/>
          <w:lang w:eastAsia="pl-PL"/>
        </w:rPr>
        <w:drawing>
          <wp:inline distT="0" distB="0" distL="0" distR="0" wp14:anchorId="4281A018" wp14:editId="330571DE">
            <wp:extent cx="4556760" cy="3005357"/>
            <wp:effectExtent l="0" t="0" r="0" b="5080"/>
            <wp:docPr id="16" name="Obraz 16" descr="C:\Users\pboru\Downloads\Screenshot_2020-01-31 Nowe legitymacje Zasłużonego Honorowego Dawcy Krwi z PESELEM - Honorowe krwiodawstwo i krwiolecznictwo.png" title="Legitymacja środe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pboru\Downloads\Screenshot_2020-01-31 Nowe legitymacje Zasłużonego Honorowego Dawcy Krwi z PESELEM - Honorowe krwiodawstwo i krwiolecznictwo.pn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2460" cy="30091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32476C" w14:textId="77777777" w:rsidR="00077669" w:rsidRPr="00B77E97" w:rsidRDefault="00077669" w:rsidP="00077669">
      <w:pPr>
        <w:rPr>
          <w:rFonts w:ascii="Arial" w:hAnsi="Arial" w:cs="Arial"/>
          <w:szCs w:val="24"/>
        </w:rPr>
      </w:pPr>
    </w:p>
    <w:p w14:paraId="47EAF5B7" w14:textId="77777777" w:rsidR="00077669" w:rsidRPr="00B77E97" w:rsidRDefault="00077669" w:rsidP="00077669">
      <w:pPr>
        <w:rPr>
          <w:rFonts w:ascii="Arial" w:hAnsi="Arial" w:cs="Arial"/>
          <w:szCs w:val="24"/>
        </w:rPr>
      </w:pPr>
    </w:p>
    <w:p w14:paraId="1BE15482" w14:textId="77777777" w:rsidR="00077669" w:rsidRPr="00B77E97" w:rsidRDefault="00077669" w:rsidP="00077669">
      <w:pPr>
        <w:rPr>
          <w:rFonts w:ascii="Arial" w:hAnsi="Arial" w:cs="Arial"/>
          <w:szCs w:val="24"/>
        </w:rPr>
      </w:pPr>
      <w:r w:rsidRPr="00B77E97">
        <w:rPr>
          <w:rFonts w:ascii="Arial" w:hAnsi="Arial" w:cs="Arial"/>
          <w:strike/>
          <w:noProof/>
          <w:color w:val="FF0000"/>
          <w:sz w:val="20"/>
          <w:szCs w:val="20"/>
          <w:lang w:eastAsia="pl-PL"/>
        </w:rPr>
        <w:drawing>
          <wp:inline distT="0" distB="0" distL="0" distR="0" wp14:anchorId="29114A9A" wp14:editId="13B286D8">
            <wp:extent cx="4335780" cy="2859612"/>
            <wp:effectExtent l="0" t="0" r="7620" b="0"/>
            <wp:docPr id="17" name="Obraz 17" descr="C:\Users\pboru\Downloads\Screenshot_2020-01-31 Nowe legitymacje Zasłużonego Honorowego Dawcy Krwi z PESELEM - Honorowe krwiodawstwo i krwiolecznictwo(1).png" title="Legitymacja logotyp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pboru\Downloads\Screenshot_2020-01-31 Nowe legitymacje Zasłużonego Honorowego Dawcy Krwi z PESELEM - Honorowe krwiodawstwo i krwiolecznictwo(1).png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930" cy="28649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73CFB3" w14:textId="77777777" w:rsidR="00077669" w:rsidRPr="00B77E97" w:rsidRDefault="00077669" w:rsidP="00077669">
      <w:pPr>
        <w:rPr>
          <w:rFonts w:ascii="Arial" w:hAnsi="Arial" w:cs="Arial"/>
          <w:szCs w:val="24"/>
        </w:rPr>
      </w:pPr>
    </w:p>
    <w:p w14:paraId="2BF3E304" w14:textId="77777777" w:rsidR="00077669" w:rsidRPr="00B77E97" w:rsidRDefault="00077669" w:rsidP="00077669">
      <w:pPr>
        <w:rPr>
          <w:rFonts w:ascii="Arial" w:hAnsi="Arial" w:cs="Arial"/>
          <w:szCs w:val="24"/>
        </w:rPr>
      </w:pPr>
    </w:p>
    <w:p w14:paraId="4658D3E3" w14:textId="77777777" w:rsidR="00077669" w:rsidRPr="00B77E97" w:rsidRDefault="00077669" w:rsidP="00077669">
      <w:pPr>
        <w:rPr>
          <w:rFonts w:ascii="Arial" w:hAnsi="Arial" w:cs="Arial"/>
          <w:szCs w:val="24"/>
        </w:rPr>
      </w:pPr>
      <w:r w:rsidRPr="00B77E97">
        <w:rPr>
          <w:rFonts w:ascii="Arial" w:hAnsi="Arial" w:cs="Arial"/>
          <w:b/>
          <w:strike/>
          <w:noProof/>
          <w:color w:val="FF0000"/>
          <w:sz w:val="28"/>
          <w:szCs w:val="28"/>
          <w:lang w:eastAsia="pl-PL"/>
        </w:rPr>
        <w:drawing>
          <wp:inline distT="0" distB="0" distL="0" distR="0" wp14:anchorId="010C03B2" wp14:editId="13661F53">
            <wp:extent cx="3931920" cy="2598713"/>
            <wp:effectExtent l="0" t="0" r="0" b="0"/>
            <wp:docPr id="19" name="Obraz 19" title="Legitymacja okładk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3236" cy="26061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C59796" w14:textId="77777777" w:rsidR="00077669" w:rsidRPr="00B77E97" w:rsidRDefault="00077669" w:rsidP="00077669">
      <w:pPr>
        <w:rPr>
          <w:rFonts w:ascii="Arial" w:hAnsi="Arial" w:cs="Arial"/>
          <w:szCs w:val="24"/>
        </w:rPr>
      </w:pPr>
    </w:p>
    <w:p w14:paraId="2F553374" w14:textId="77777777" w:rsidR="00077669" w:rsidRPr="00B77E97" w:rsidRDefault="00077669" w:rsidP="00077669">
      <w:pPr>
        <w:rPr>
          <w:rFonts w:ascii="Arial" w:hAnsi="Arial" w:cs="Arial"/>
          <w:color w:val="FF0000"/>
        </w:rPr>
      </w:pPr>
    </w:p>
    <w:p w14:paraId="72A3BA6F" w14:textId="77777777" w:rsidR="00077669" w:rsidRPr="00B77E97" w:rsidRDefault="00077669" w:rsidP="00077669">
      <w:pPr>
        <w:spacing w:line="360" w:lineRule="auto"/>
        <w:jc w:val="both"/>
        <w:rPr>
          <w:rFonts w:ascii="Arial" w:hAnsi="Arial" w:cs="Arial"/>
        </w:rPr>
      </w:pPr>
      <w:r w:rsidRPr="00B77E97">
        <w:rPr>
          <w:rFonts w:ascii="Arial" w:hAnsi="Arial" w:cs="Arial"/>
        </w:rPr>
        <w:t>Wzór nr 2 został określony w Rozporządzeniu Ministra Zdrowia z dnia 11 września 2017 r. w sprawie wzorów odznak i legitymacji wydawanych w związku z honorowym dawstwem krwi (</w:t>
      </w:r>
      <w:proofErr w:type="spellStart"/>
      <w:r w:rsidRPr="00B77E97">
        <w:rPr>
          <w:rFonts w:ascii="Arial" w:hAnsi="Arial" w:cs="Arial"/>
        </w:rPr>
        <w:t>t.j</w:t>
      </w:r>
      <w:proofErr w:type="spellEnd"/>
      <w:r w:rsidRPr="00B77E97">
        <w:rPr>
          <w:rFonts w:ascii="Arial" w:hAnsi="Arial" w:cs="Arial"/>
        </w:rPr>
        <w:t>. Dz.U. 2019, poz.1259).</w:t>
      </w:r>
    </w:p>
    <w:p w14:paraId="0445CB6B" w14:textId="5F3DA7BF" w:rsidR="00077669" w:rsidRPr="00B77E97" w:rsidRDefault="006130BB" w:rsidP="00077669">
      <w:pPr>
        <w:spacing w:line="360" w:lineRule="auto"/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br w:type="column"/>
      </w:r>
      <w:r w:rsidR="00077669" w:rsidRPr="00B77E97">
        <w:rPr>
          <w:rFonts w:ascii="Arial" w:hAnsi="Arial" w:cs="Arial"/>
          <w:szCs w:val="24"/>
        </w:rPr>
        <w:t>Wzór nr 3  – legitymacja stwierdzająca nadanie odznaki honorowej „HONOROWY DAWCA KRWI – ZASŁUŻONY DLA ZDROWIA NARODU” – wersja wydawana do 2017 roku</w:t>
      </w:r>
    </w:p>
    <w:p w14:paraId="04996B64" w14:textId="77777777" w:rsidR="00077669" w:rsidRPr="00B77E97" w:rsidRDefault="00077669" w:rsidP="00077669">
      <w:pPr>
        <w:rPr>
          <w:rFonts w:ascii="Arial" w:hAnsi="Arial" w:cs="Arial"/>
          <w:szCs w:val="24"/>
        </w:rPr>
      </w:pPr>
      <w:r w:rsidRPr="00B77E97">
        <w:rPr>
          <w:rFonts w:ascii="Arial" w:hAnsi="Arial" w:cs="Arial"/>
          <w:strike/>
          <w:noProof/>
          <w:color w:val="FF0000"/>
          <w:sz w:val="18"/>
          <w:szCs w:val="18"/>
          <w:lang w:eastAsia="pl-PL"/>
        </w:rPr>
        <w:drawing>
          <wp:inline distT="0" distB="0" distL="0" distR="0" wp14:anchorId="3D25FEAF" wp14:editId="3F81A3A9">
            <wp:extent cx="2903220" cy="2014216"/>
            <wp:effectExtent l="0" t="0" r="0" b="5715"/>
            <wp:docPr id="23" name="Obraz 23" descr="C:\Users\pboru\Downloads\Screenshot_2020-02-07 Honorowy Dawca Krwi - Zasłuzony dla Zdrowia Narodu.png" title="Legitymacja od 2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boru\Downloads\Screenshot_2020-02-07 Honorowy Dawca Krwi - Zasłuzony dla Zdrowia Narodu.png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5830" cy="2022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B9928E" w14:textId="77777777" w:rsidR="00077669" w:rsidRPr="00B77E97" w:rsidRDefault="00077669" w:rsidP="00077669">
      <w:pPr>
        <w:rPr>
          <w:rFonts w:ascii="Arial" w:hAnsi="Arial" w:cs="Arial"/>
          <w:szCs w:val="24"/>
        </w:rPr>
      </w:pPr>
    </w:p>
    <w:p w14:paraId="6D667126" w14:textId="77777777" w:rsidR="00077669" w:rsidRPr="00B77E97" w:rsidRDefault="00077669" w:rsidP="00077669">
      <w:pPr>
        <w:rPr>
          <w:rFonts w:ascii="Arial" w:hAnsi="Arial" w:cs="Arial"/>
          <w:szCs w:val="24"/>
        </w:rPr>
      </w:pPr>
      <w:r w:rsidRPr="00B77E97">
        <w:rPr>
          <w:rFonts w:ascii="Arial" w:hAnsi="Arial" w:cs="Arial"/>
          <w:noProof/>
          <w:sz w:val="18"/>
          <w:szCs w:val="18"/>
          <w:lang w:eastAsia="pl-PL"/>
        </w:rPr>
        <w:drawing>
          <wp:inline distT="0" distB="0" distL="0" distR="0" wp14:anchorId="56A6273D" wp14:editId="1905562C">
            <wp:extent cx="5760720" cy="2534692"/>
            <wp:effectExtent l="0" t="0" r="0" b="0"/>
            <wp:docPr id="24" name="Obraz 24" descr="C:\Users\pboru\Downloads\Screenshot_2020-02-07 Honorowy Dawca Krwi - Zasłuzony dla Zdrowia Narodu(1).png" title="Legitymacja od 2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boru\Downloads\Screenshot_2020-02-07 Honorowy Dawca Krwi - Zasłuzony dla Zdrowia Narodu(1).png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5346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0F9FC4" w14:textId="77777777" w:rsidR="00077669" w:rsidRPr="00B77E97" w:rsidRDefault="00077669" w:rsidP="00077669">
      <w:pPr>
        <w:rPr>
          <w:rFonts w:ascii="Arial" w:hAnsi="Arial" w:cs="Arial"/>
          <w:szCs w:val="24"/>
        </w:rPr>
      </w:pPr>
    </w:p>
    <w:p w14:paraId="6C0742C7" w14:textId="77777777" w:rsidR="00077669" w:rsidRPr="00B77E97" w:rsidRDefault="00077669" w:rsidP="00077669">
      <w:pPr>
        <w:spacing w:line="360" w:lineRule="auto"/>
        <w:jc w:val="both"/>
        <w:rPr>
          <w:rFonts w:ascii="Arial" w:hAnsi="Arial" w:cs="Arial"/>
          <w:szCs w:val="24"/>
        </w:rPr>
      </w:pPr>
      <w:r w:rsidRPr="00B77E97">
        <w:rPr>
          <w:rFonts w:ascii="Arial" w:hAnsi="Arial" w:cs="Arial"/>
        </w:rPr>
        <w:t>Wzór nr 3 (stary) został określony w Rozporządzeniu Ministra Zdrowia z dnia 11 marca 2005 r. w sprawie wzoru oraz szczegółowych zasad i trybu nadawania odznaki „Honorowy Dawca Krwi – Zasłużony dla Zdrowia Narodu” (Dz. U. 2005 r., Nr 65, poz. 573).</w:t>
      </w:r>
    </w:p>
    <w:p w14:paraId="0373D9B3" w14:textId="77777777" w:rsidR="006130BB" w:rsidRDefault="006130BB" w:rsidP="00077669">
      <w:pPr>
        <w:spacing w:line="360" w:lineRule="auto"/>
        <w:jc w:val="both"/>
        <w:rPr>
          <w:rFonts w:ascii="Arial" w:hAnsi="Arial" w:cs="Arial"/>
          <w:szCs w:val="24"/>
        </w:rPr>
      </w:pPr>
    </w:p>
    <w:p w14:paraId="3CE2DCF1" w14:textId="713B1A7B" w:rsidR="00077669" w:rsidRPr="00B77E97" w:rsidRDefault="00077669" w:rsidP="00077669">
      <w:pPr>
        <w:spacing w:line="360" w:lineRule="auto"/>
        <w:jc w:val="both"/>
        <w:rPr>
          <w:rFonts w:ascii="Arial" w:hAnsi="Arial" w:cs="Arial"/>
          <w:szCs w:val="24"/>
        </w:rPr>
      </w:pPr>
      <w:r w:rsidRPr="00B77E97">
        <w:rPr>
          <w:rFonts w:ascii="Arial" w:hAnsi="Arial" w:cs="Arial"/>
          <w:szCs w:val="24"/>
        </w:rPr>
        <w:t>Wzór nr 3  – legitymacja stwierdzająca nadanie odznaki honorowej „HONOROWY DAWCA KRWI – ZASŁUŻONY DLA ZDROWIA NARODU” – wersja wydawana od 2017 roku</w:t>
      </w:r>
    </w:p>
    <w:p w14:paraId="6642D48D" w14:textId="77777777" w:rsidR="00077669" w:rsidRPr="00B77E97" w:rsidRDefault="00077669" w:rsidP="00077669">
      <w:pPr>
        <w:spacing w:line="360" w:lineRule="auto"/>
        <w:jc w:val="both"/>
        <w:rPr>
          <w:rFonts w:ascii="Arial" w:hAnsi="Arial" w:cs="Arial"/>
          <w:szCs w:val="20"/>
        </w:rPr>
      </w:pPr>
    </w:p>
    <w:p w14:paraId="2CE11E9C" w14:textId="77777777" w:rsidR="00077669" w:rsidRPr="00B77E97" w:rsidRDefault="00077669" w:rsidP="00077669">
      <w:pPr>
        <w:spacing w:line="360" w:lineRule="auto"/>
        <w:jc w:val="both"/>
        <w:rPr>
          <w:rFonts w:ascii="Arial" w:hAnsi="Arial" w:cs="Arial"/>
          <w:szCs w:val="20"/>
        </w:rPr>
      </w:pPr>
      <w:r w:rsidRPr="00B77E97">
        <w:rPr>
          <w:rFonts w:ascii="Arial" w:hAnsi="Arial" w:cs="Arial"/>
          <w:szCs w:val="20"/>
        </w:rPr>
        <w:t>Okładka: z zewnątrz granatowa z wytłoczonym srebrną folią godłem i tekstem „HONOROWY DAWCA KRWI – ZASŁUŻONY DLA ZDROWIA NARODU”</w:t>
      </w:r>
    </w:p>
    <w:p w14:paraId="5360040A" w14:textId="77777777" w:rsidR="00077669" w:rsidRPr="00B77E97" w:rsidRDefault="00077669" w:rsidP="00077669">
      <w:pPr>
        <w:rPr>
          <w:rFonts w:ascii="Arial" w:hAnsi="Arial" w:cs="Arial"/>
          <w:szCs w:val="24"/>
        </w:rPr>
      </w:pPr>
    </w:p>
    <w:p w14:paraId="2587C468" w14:textId="77777777" w:rsidR="00077669" w:rsidRPr="00B77E97" w:rsidRDefault="00077669" w:rsidP="00077669">
      <w:pPr>
        <w:rPr>
          <w:rFonts w:ascii="Arial" w:hAnsi="Arial" w:cs="Arial"/>
          <w:szCs w:val="24"/>
        </w:rPr>
      </w:pPr>
      <w:r w:rsidRPr="00B77E97">
        <w:rPr>
          <w:rFonts w:ascii="Arial" w:hAnsi="Arial" w:cs="Arial"/>
          <w:b/>
          <w:strike/>
          <w:noProof/>
          <w:color w:val="FF0000"/>
          <w:sz w:val="20"/>
          <w:szCs w:val="20"/>
          <w:lang w:eastAsia="pl-PL"/>
        </w:rPr>
        <w:drawing>
          <wp:inline distT="0" distB="0" distL="0" distR="0" wp14:anchorId="042B5D96" wp14:editId="49C894D7">
            <wp:extent cx="3558540" cy="2476500"/>
            <wp:effectExtent l="0" t="0" r="3810" b="0"/>
            <wp:docPr id="27" name="Obraz 27" descr="Okładka z zewnątrz granatowa z wytłoczonym srebrną folią godłem i tekstem HONOROWY DAWCA KRWI ZASŁUŻONY DLA ZDROWIA NARO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8540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26291C" w14:textId="77777777" w:rsidR="00077669" w:rsidRPr="00B77E97" w:rsidRDefault="00077669" w:rsidP="00077669">
      <w:pPr>
        <w:rPr>
          <w:rFonts w:ascii="Arial" w:hAnsi="Arial" w:cs="Arial"/>
          <w:szCs w:val="24"/>
        </w:rPr>
      </w:pPr>
    </w:p>
    <w:p w14:paraId="2203DE6E" w14:textId="77777777" w:rsidR="00077669" w:rsidRPr="00B77E97" w:rsidRDefault="00077669" w:rsidP="00077669">
      <w:pPr>
        <w:rPr>
          <w:rFonts w:ascii="Arial" w:hAnsi="Arial" w:cs="Arial"/>
          <w:szCs w:val="24"/>
        </w:rPr>
      </w:pPr>
      <w:r w:rsidRPr="00B77E97">
        <w:rPr>
          <w:rFonts w:ascii="Arial" w:hAnsi="Arial" w:cs="Arial"/>
          <w:b/>
          <w:strike/>
          <w:noProof/>
          <w:color w:val="FF0000"/>
          <w:sz w:val="20"/>
          <w:szCs w:val="20"/>
          <w:lang w:eastAsia="pl-PL"/>
        </w:rPr>
        <w:drawing>
          <wp:inline distT="0" distB="0" distL="0" distR="0" wp14:anchorId="5D36CFEF" wp14:editId="35CBC27C">
            <wp:extent cx="3558540" cy="2392680"/>
            <wp:effectExtent l="0" t="0" r="3810" b="7620"/>
            <wp:docPr id="28" name="Obraz 28" title="Środek legitymacji strona 1 i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8540" cy="2392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169660" w14:textId="77777777" w:rsidR="00077669" w:rsidRPr="00B77E97" w:rsidRDefault="00077669" w:rsidP="00077669">
      <w:pPr>
        <w:rPr>
          <w:rFonts w:ascii="Arial" w:hAnsi="Arial" w:cs="Arial"/>
          <w:szCs w:val="24"/>
        </w:rPr>
      </w:pPr>
      <w:r w:rsidRPr="00B77E97">
        <w:rPr>
          <w:rFonts w:ascii="Arial" w:hAnsi="Arial" w:cs="Arial"/>
          <w:b/>
          <w:strike/>
          <w:noProof/>
          <w:color w:val="FF0000"/>
          <w:sz w:val="20"/>
          <w:szCs w:val="20"/>
          <w:lang w:eastAsia="pl-PL"/>
        </w:rPr>
        <w:drawing>
          <wp:inline distT="0" distB="0" distL="0" distR="0" wp14:anchorId="51A89DDA" wp14:editId="600C231D">
            <wp:extent cx="3528060" cy="2308860"/>
            <wp:effectExtent l="0" t="0" r="0" b="0"/>
            <wp:docPr id="29" name="Obraz 29" title="Środek legitymacji strona 3 i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8060" cy="2308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93A3A2" w14:textId="77777777" w:rsidR="00077669" w:rsidRPr="00B77E97" w:rsidRDefault="00077669" w:rsidP="00077669">
      <w:pPr>
        <w:rPr>
          <w:rFonts w:ascii="Arial" w:hAnsi="Arial" w:cs="Arial"/>
          <w:szCs w:val="24"/>
        </w:rPr>
      </w:pPr>
    </w:p>
    <w:p w14:paraId="2FF977FC" w14:textId="77777777" w:rsidR="00077669" w:rsidRPr="00B77E97" w:rsidRDefault="00077669" w:rsidP="00077669">
      <w:pPr>
        <w:spacing w:line="360" w:lineRule="auto"/>
        <w:jc w:val="both"/>
        <w:rPr>
          <w:rFonts w:ascii="Arial" w:hAnsi="Arial" w:cs="Arial"/>
        </w:rPr>
      </w:pPr>
      <w:r w:rsidRPr="00B77E97">
        <w:rPr>
          <w:rFonts w:ascii="Arial" w:hAnsi="Arial" w:cs="Arial"/>
        </w:rPr>
        <w:t>Wzór nr 3 (nowy) został określony w Rozporządzeniu Ministra Zdrowia z dnia 24 sierpnia 2017 r. w sprawie legitymacji i odznaki „Honorowy Dawca Krwi – Zasłużony dla Zdrowia Narodu” (Dz.U. 2017 r. poz. 1677).</w:t>
      </w:r>
    </w:p>
    <w:p w14:paraId="1261E072" w14:textId="6B4FE15F" w:rsidR="0033171F" w:rsidRPr="00B77E97" w:rsidRDefault="006130BB" w:rsidP="00265E47">
      <w:pPr>
        <w:spacing w:after="0" w:line="360" w:lineRule="auto"/>
        <w:jc w:val="center"/>
        <w:rPr>
          <w:rFonts w:ascii="Arial" w:hAnsi="Arial" w:cs="Arial"/>
          <w:bCs/>
          <w:color w:val="000000" w:themeColor="text1"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br w:type="column"/>
      </w:r>
      <w:r w:rsidR="0033171F" w:rsidRPr="00A24CF7">
        <w:rPr>
          <w:rFonts w:ascii="Arial" w:hAnsi="Arial" w:cs="Arial"/>
          <w:bCs/>
          <w:sz w:val="24"/>
          <w:szCs w:val="24"/>
        </w:rPr>
        <w:t xml:space="preserve">Oferta </w:t>
      </w:r>
      <w:r w:rsidR="0033171F" w:rsidRPr="00A24CF7">
        <w:rPr>
          <w:rFonts w:ascii="Arial" w:hAnsi="Arial" w:cs="Arial"/>
          <w:bCs/>
          <w:color w:val="000000" w:themeColor="text1"/>
          <w:sz w:val="24"/>
          <w:szCs w:val="24"/>
        </w:rPr>
        <w:t>specjalna „</w:t>
      </w:r>
      <w:r w:rsidR="0033171F" w:rsidRPr="00A24CF7">
        <w:rPr>
          <w:rFonts w:ascii="Arial" w:hAnsi="Arial" w:cs="Arial"/>
          <w:b/>
          <w:bCs/>
          <w:color w:val="000000" w:themeColor="text1"/>
          <w:sz w:val="24"/>
          <w:szCs w:val="24"/>
        </w:rPr>
        <w:t>Dzień bez samochodu”</w:t>
      </w:r>
    </w:p>
    <w:p w14:paraId="35F17613" w14:textId="5763EDFC" w:rsidR="0033171F" w:rsidRPr="00B77E97" w:rsidRDefault="0033171F" w:rsidP="00265E47">
      <w:pPr>
        <w:spacing w:after="0" w:line="360" w:lineRule="auto"/>
        <w:jc w:val="center"/>
        <w:rPr>
          <w:rFonts w:ascii="Arial" w:hAnsi="Arial" w:cs="Arial"/>
          <w:bCs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Warunki taryfowe obowiązują w dniu</w:t>
      </w:r>
      <w:r w:rsidR="00AC7AF8"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</w:t>
      </w:r>
      <w:r w:rsidR="00AC7AF8" w:rsidRPr="00B77E97">
        <w:rPr>
          <w:rFonts w:ascii="Arial" w:hAnsi="Arial" w:cs="Arial"/>
          <w:bCs/>
          <w:color w:val="000000" w:themeColor="text1"/>
          <w:sz w:val="24"/>
          <w:szCs w:val="24"/>
        </w:rPr>
        <w:t>22 września każdego roku</w:t>
      </w:r>
    </w:p>
    <w:p w14:paraId="73F11231" w14:textId="77777777" w:rsidR="00222FB3" w:rsidRPr="00B77E97" w:rsidRDefault="00222FB3" w:rsidP="00265E47">
      <w:pPr>
        <w:pStyle w:val="Akapitzlist"/>
        <w:numPr>
          <w:ilvl w:val="0"/>
          <w:numId w:val="181"/>
        </w:numPr>
        <w:spacing w:before="240" w:after="120" w:line="360" w:lineRule="auto"/>
        <w:contextualSpacing w:val="0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Uprawnieni</w:t>
      </w:r>
    </w:p>
    <w:p w14:paraId="38FFCED9" w14:textId="6E3AE8FD" w:rsidR="00222FB3" w:rsidRPr="00B77E97" w:rsidRDefault="00222FB3" w:rsidP="00265E47">
      <w:p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Z oferty może skorzystać każda osoba.</w:t>
      </w:r>
    </w:p>
    <w:p w14:paraId="48AF3EC9" w14:textId="77777777" w:rsidR="00222FB3" w:rsidRPr="00B77E97" w:rsidRDefault="00222FB3" w:rsidP="00265E47">
      <w:pPr>
        <w:pStyle w:val="Akapitzlist"/>
        <w:numPr>
          <w:ilvl w:val="0"/>
          <w:numId w:val="181"/>
        </w:numPr>
        <w:spacing w:before="240" w:after="120" w:line="360" w:lineRule="auto"/>
        <w:contextualSpacing w:val="0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Zakres ważności </w:t>
      </w:r>
    </w:p>
    <w:p w14:paraId="7963BA56" w14:textId="7C61DB7A" w:rsidR="00222FB3" w:rsidRPr="00B77E97" w:rsidRDefault="00222FB3" w:rsidP="00265E47">
      <w:pPr>
        <w:pStyle w:val="Akapitzlist"/>
        <w:numPr>
          <w:ilvl w:val="0"/>
          <w:numId w:val="183"/>
        </w:numPr>
        <w:spacing w:after="0" w:line="360" w:lineRule="auto"/>
        <w:jc w:val="both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Oferta obowiązuje w dniu 22 września każdego roku w pociągach osobowych oraz w </w:t>
      </w:r>
      <w:r w:rsidR="00AC7AF8" w:rsidRPr="00B77E97">
        <w:rPr>
          <w:rFonts w:ascii="Arial" w:hAnsi="Arial" w:cs="Arial"/>
          <w:bCs/>
          <w:color w:val="000000" w:themeColor="text1"/>
          <w:sz w:val="24"/>
          <w:szCs w:val="24"/>
        </w:rPr>
        <w:t>Małopolskich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Liniach Dowozowych</w:t>
      </w:r>
      <w:r w:rsidR="00AC7AF8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dalej jako: MLD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, uruchamianych przez </w:t>
      </w:r>
      <w:r w:rsidR="006A42C3" w:rsidRPr="00B77E97">
        <w:rPr>
          <w:rFonts w:ascii="Arial" w:hAnsi="Arial" w:cs="Arial"/>
          <w:sz w:val="24"/>
          <w:szCs w:val="24"/>
        </w:rPr>
        <w:t>przewoźnika Koleje Małopolskie sp. z o.o.</w:t>
      </w:r>
    </w:p>
    <w:p w14:paraId="1A056E0F" w14:textId="3CEDF030" w:rsidR="00222FB3" w:rsidRPr="00B77E97" w:rsidRDefault="00222FB3" w:rsidP="00265E47">
      <w:pPr>
        <w:pStyle w:val="Akapitzlist"/>
        <w:numPr>
          <w:ilvl w:val="0"/>
          <w:numId w:val="183"/>
        </w:numPr>
        <w:spacing w:after="0" w:line="360" w:lineRule="auto"/>
        <w:jc w:val="both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Oferta dotyczy przejazdów pociągami </w:t>
      </w:r>
      <w:r w:rsidR="00DB55E6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w relacjach ograniczonych stacjami: Tarnów, Krynica Zdrój, Jasło, Wieliczka Rynek Kopalnia, Kraków Olszanica, Sędziszów, Zakopane, Oświęcim oraz pomiędzy stacjami/przystankami tego obszaru.</w:t>
      </w:r>
    </w:p>
    <w:p w14:paraId="5A811562" w14:textId="512DC637" w:rsidR="00222FB3" w:rsidRPr="00B77E97" w:rsidRDefault="00222FB3" w:rsidP="00265E47">
      <w:pPr>
        <w:pStyle w:val="Akapitzlist"/>
        <w:numPr>
          <w:ilvl w:val="0"/>
          <w:numId w:val="183"/>
        </w:numPr>
        <w:spacing w:after="0" w:line="360" w:lineRule="auto"/>
        <w:jc w:val="both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Oferta dotyczy przejazdów autobusami uruchamianymi przez „Koleje Małopolskie” sp. z o.o. w ramach </w:t>
      </w:r>
      <w:r w:rsidR="006A42C3" w:rsidRPr="00B77E97">
        <w:rPr>
          <w:rFonts w:ascii="Arial" w:hAnsi="Arial" w:cs="Arial"/>
          <w:bCs/>
          <w:color w:val="000000" w:themeColor="text1"/>
          <w:sz w:val="24"/>
          <w:szCs w:val="24"/>
        </w:rPr>
        <w:t>MLD</w:t>
      </w:r>
    </w:p>
    <w:p w14:paraId="2DF25346" w14:textId="77777777" w:rsidR="00DB55E6" w:rsidRPr="00B77E97" w:rsidRDefault="00DB55E6" w:rsidP="00DB55E6">
      <w:pPr>
        <w:pStyle w:val="Akapitzlist"/>
        <w:numPr>
          <w:ilvl w:val="0"/>
          <w:numId w:val="183"/>
        </w:numPr>
        <w:spacing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Bilety są honorowane w pociągach uruchamianych przez Organizatora u wszystkich operatorów, z którymi zawarł umowę, a zasady i zakres honorowania biletów zamieszczone są na stronie internetowej operatora.</w:t>
      </w:r>
    </w:p>
    <w:p w14:paraId="59C1EE55" w14:textId="77777777" w:rsidR="00222FB3" w:rsidRPr="00B77E97" w:rsidRDefault="00222FB3" w:rsidP="00265E47">
      <w:pPr>
        <w:pStyle w:val="Akapitzlist"/>
        <w:numPr>
          <w:ilvl w:val="0"/>
          <w:numId w:val="181"/>
        </w:numPr>
        <w:spacing w:before="240" w:after="120" w:line="360" w:lineRule="auto"/>
        <w:contextualSpacing w:val="0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Warunki stosowania</w:t>
      </w:r>
    </w:p>
    <w:p w14:paraId="144DA3C6" w14:textId="7C376F19" w:rsidR="00127418" w:rsidRPr="00B77E97" w:rsidRDefault="00127418">
      <w:pPr>
        <w:pStyle w:val="Akapitzlist"/>
        <w:numPr>
          <w:ilvl w:val="0"/>
          <w:numId w:val="184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Z oferty można korzystać na podstawie wyłącznie biletu normalnego.</w:t>
      </w:r>
    </w:p>
    <w:p w14:paraId="24E3AE90" w14:textId="545104EB" w:rsidR="00127418" w:rsidRPr="00B77E97" w:rsidRDefault="00127418">
      <w:pPr>
        <w:pStyle w:val="Akapitzlist"/>
        <w:numPr>
          <w:ilvl w:val="0"/>
          <w:numId w:val="184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Bilety wg oferty uprawniają właściciela biletu do wielokrotnych przejazdów od godz. 00:01 do godz. 24:00 w dniu obowiązywania oferty.</w:t>
      </w:r>
    </w:p>
    <w:p w14:paraId="6BD1161A" w14:textId="2366A99E" w:rsidR="00127418" w:rsidRPr="00B77E97" w:rsidRDefault="00127418">
      <w:pPr>
        <w:pStyle w:val="Akapitzlist"/>
        <w:numPr>
          <w:ilvl w:val="0"/>
          <w:numId w:val="184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Bilet wg oferty uprawnia jego właściciela do bezpłatnego przewozu jednego roweru pociągami uruchamianymi przez </w:t>
      </w:r>
      <w:r w:rsidR="00DB55E6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operatora,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z zastrzeżeniem pkt 6.</w:t>
      </w:r>
    </w:p>
    <w:p w14:paraId="76E68EF8" w14:textId="632EE7D6" w:rsidR="00127418" w:rsidRPr="00B77E97" w:rsidRDefault="00127418">
      <w:pPr>
        <w:pStyle w:val="Akapitzlist"/>
        <w:numPr>
          <w:ilvl w:val="0"/>
          <w:numId w:val="184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Bilety wg oferty można nabyć wyłącznie w dniu obowiązywania oferty i tylko za pośrednictwem aplikacji mobilnej iMKA, na zasadach określonych w Regulaminie wydawania i korzystania z Małopolskiej Karty Aglomeracyjnej, aplikacji mobilnej iMKA oraz sprzedaży biletów przez Internet (Regulaminie MKA), dostępnym na stronie internetowej </w:t>
      </w:r>
      <w:hyperlink r:id="rId48" w:history="1">
        <w:r w:rsidRPr="00B77E97">
          <w:rPr>
            <w:rStyle w:val="Hipercze"/>
            <w:rFonts w:ascii="Arial" w:hAnsi="Arial" w:cs="Arial"/>
          </w:rPr>
          <w:t>www.mka.malopolska.pl</w:t>
        </w:r>
      </w:hyperlink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.</w:t>
      </w:r>
    </w:p>
    <w:p w14:paraId="0607A4BA" w14:textId="064C43B8" w:rsidR="00127418" w:rsidRPr="00B77E97" w:rsidRDefault="00127418">
      <w:pPr>
        <w:pStyle w:val="Akapitzlist"/>
        <w:numPr>
          <w:ilvl w:val="0"/>
          <w:numId w:val="184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Oferty nie łączy się z innymi ofertami.</w:t>
      </w:r>
    </w:p>
    <w:p w14:paraId="0CA71E7B" w14:textId="77777777" w:rsidR="00774475" w:rsidRDefault="00127418" w:rsidP="00265E47">
      <w:pPr>
        <w:pStyle w:val="Akapitzlist"/>
        <w:numPr>
          <w:ilvl w:val="0"/>
          <w:numId w:val="184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Podczas przejazdów autobusami </w:t>
      </w:r>
      <w:r w:rsidR="00767032" w:rsidRPr="00B77E97">
        <w:rPr>
          <w:rFonts w:ascii="Arial" w:hAnsi="Arial" w:cs="Arial"/>
          <w:bCs/>
          <w:color w:val="000000" w:themeColor="text1"/>
          <w:sz w:val="24"/>
          <w:szCs w:val="24"/>
        </w:rPr>
        <w:t>M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ALD w ramach niniejszej oferty przewóz rowerów jest zabroniony</w:t>
      </w:r>
      <w:r w:rsidR="00774475">
        <w:rPr>
          <w:rFonts w:ascii="Arial" w:hAnsi="Arial" w:cs="Arial"/>
          <w:bCs/>
          <w:color w:val="000000" w:themeColor="text1"/>
          <w:sz w:val="24"/>
          <w:szCs w:val="24"/>
        </w:rPr>
        <w:t>.</w:t>
      </w:r>
    </w:p>
    <w:p w14:paraId="449777EA" w14:textId="77777777" w:rsidR="00774475" w:rsidRDefault="00774475">
      <w:pPr>
        <w:rPr>
          <w:rFonts w:ascii="Arial" w:hAnsi="Arial" w:cs="Arial"/>
          <w:bCs/>
          <w:color w:val="000000" w:themeColor="text1"/>
          <w:sz w:val="24"/>
          <w:szCs w:val="24"/>
        </w:rPr>
      </w:pPr>
      <w:r>
        <w:rPr>
          <w:rFonts w:ascii="Arial" w:hAnsi="Arial" w:cs="Arial"/>
          <w:bCs/>
          <w:color w:val="000000" w:themeColor="text1"/>
          <w:sz w:val="24"/>
          <w:szCs w:val="24"/>
        </w:rPr>
        <w:br w:type="page"/>
      </w:r>
    </w:p>
    <w:p w14:paraId="0B0D6A8B" w14:textId="77777777" w:rsidR="00222FB3" w:rsidRPr="00B77E97" w:rsidRDefault="00222FB3" w:rsidP="00265E47">
      <w:pPr>
        <w:pStyle w:val="Akapitzlist"/>
        <w:numPr>
          <w:ilvl w:val="0"/>
          <w:numId w:val="181"/>
        </w:numPr>
        <w:spacing w:before="240" w:after="12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Opłaty</w:t>
      </w:r>
    </w:p>
    <w:p w14:paraId="527B6BB1" w14:textId="435E4799" w:rsidR="00222FB3" w:rsidRPr="00B77E97" w:rsidRDefault="00127418">
      <w:p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Cena biletu wg oferty wynosi 1,00 zł (w tym PTU 8%) – od podanej ceny w ramach niniejszej oferty nie obowiązują ulgi ustawowe i handlowe.</w:t>
      </w:r>
    </w:p>
    <w:p w14:paraId="218E827D" w14:textId="77777777" w:rsidR="00222FB3" w:rsidRPr="00B77E97" w:rsidRDefault="00222FB3" w:rsidP="00265E47">
      <w:pPr>
        <w:pStyle w:val="Akapitzlist"/>
        <w:numPr>
          <w:ilvl w:val="0"/>
          <w:numId w:val="181"/>
        </w:numPr>
        <w:spacing w:before="240" w:after="120" w:line="360" w:lineRule="auto"/>
        <w:contextualSpacing w:val="0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Inne</w:t>
      </w:r>
    </w:p>
    <w:p w14:paraId="01D1FD65" w14:textId="3485C87F" w:rsidR="00127418" w:rsidRPr="00B77E97" w:rsidRDefault="00127418">
      <w:pPr>
        <w:pStyle w:val="Akapitzlist"/>
        <w:numPr>
          <w:ilvl w:val="0"/>
          <w:numId w:val="185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Przy przejazdach pociągami </w:t>
      </w:r>
      <w:r w:rsidR="00DB55E6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na podstawie biletu według oferty nie stosuje się przepisów o zmianie umowy przewozu oraz nie dokonuje się zwrotów za częściowo lub całkowicie niewykorzystany bilet.</w:t>
      </w:r>
    </w:p>
    <w:p w14:paraId="0C13693F" w14:textId="63FAC8BD" w:rsidR="00127418" w:rsidRPr="00B77E97" w:rsidRDefault="00127418">
      <w:pPr>
        <w:pStyle w:val="Akapitzlist"/>
        <w:numPr>
          <w:ilvl w:val="0"/>
          <w:numId w:val="185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Posiadaczowi biletu jednorazowego zakupionego w przedsprzedaży oraz biletu okresowego, ważnego w dniu obowiązywania oferty, nie przysługuje zwrot należności z tytułu obowiązywania oferty Małopolski bilet na Dzień bez samochodu.</w:t>
      </w:r>
    </w:p>
    <w:p w14:paraId="626B6484" w14:textId="54EA9286" w:rsidR="00127418" w:rsidRPr="00B77E97" w:rsidRDefault="00127418">
      <w:pPr>
        <w:pStyle w:val="Akapitzlist"/>
        <w:numPr>
          <w:ilvl w:val="0"/>
          <w:numId w:val="185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sprawach nieuregulowanych niniejszymi warunkami stosuje się odpowiednio postanowienia:</w:t>
      </w:r>
    </w:p>
    <w:p w14:paraId="7B3C0574" w14:textId="0B698F86" w:rsidR="00127418" w:rsidRPr="00B77E97" w:rsidRDefault="00127418" w:rsidP="00265E47">
      <w:pPr>
        <w:pStyle w:val="Akapitzlist"/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a) Regulaminu przewozu osób, rzeczy i zwierząt oraz obsługi i odprawy podróżnych </w:t>
      </w:r>
      <w:r w:rsidR="00DB55E6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,</w:t>
      </w:r>
    </w:p>
    <w:p w14:paraId="48AA3D29" w14:textId="6A701012" w:rsidR="00127418" w:rsidRPr="00B77E97" w:rsidRDefault="00127418" w:rsidP="00265E47">
      <w:pPr>
        <w:pStyle w:val="Akapitzlist"/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b) Taryfy przewozowej osób, rzeczy i zwierząt</w:t>
      </w:r>
      <w:r w:rsidR="00DB55E6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,</w:t>
      </w:r>
    </w:p>
    <w:p w14:paraId="37BEDAAA" w14:textId="31A94344" w:rsidR="00127418" w:rsidRPr="00B77E97" w:rsidRDefault="00127418" w:rsidP="00265E47">
      <w:pPr>
        <w:pStyle w:val="Akapitzlist"/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c) Regulaminu wydawania i korzystania z Małopolskiej Karty Aglomeracyjnej, aplikacji mobilnej iMKA oraz sprzedaży biletów przez Internet, dostępnego pod adresem </w:t>
      </w:r>
      <w:hyperlink r:id="rId49" w:history="1">
        <w:r w:rsidRPr="00B77E97">
          <w:rPr>
            <w:rStyle w:val="Hipercze"/>
            <w:rFonts w:ascii="Arial" w:hAnsi="Arial" w:cs="Arial"/>
            <w:bCs/>
            <w:sz w:val="24"/>
            <w:szCs w:val="24"/>
          </w:rPr>
          <w:t>www.mka.malopolska.pl</w:t>
        </w:r>
      </w:hyperlink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,</w:t>
      </w:r>
    </w:p>
    <w:p w14:paraId="2CF9DC12" w14:textId="54612657" w:rsidR="00222FB3" w:rsidRPr="00B77E97" w:rsidRDefault="00127418" w:rsidP="00265E47">
      <w:pPr>
        <w:pStyle w:val="Akapitzlist"/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d) Regulaminu przewozu osób, rzeczy i zwierząt pojazdami </w:t>
      </w:r>
      <w:r w:rsidR="00A3714B" w:rsidRPr="00B77E97">
        <w:rPr>
          <w:rFonts w:ascii="Arial" w:hAnsi="Arial" w:cs="Arial"/>
          <w:bCs/>
          <w:color w:val="000000" w:themeColor="text1"/>
          <w:sz w:val="24"/>
          <w:szCs w:val="24"/>
        </w:rPr>
        <w:t>Małopolskich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Linii Dowozowych obsługiwanych przez „Koleje Małopolskie” sp. z o. o.</w:t>
      </w:r>
      <w:r w:rsidR="00222FB3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przewozu osób, rzeczy i zwierząt oraz obsługi i odprawy podróżnych, dostępnego na stronie internetowej 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.</w:t>
      </w:r>
    </w:p>
    <w:p w14:paraId="3DC8EA0A" w14:textId="77777777" w:rsidR="00A06FCA" w:rsidRPr="00B77E97" w:rsidRDefault="00A06FCA" w:rsidP="00265E47">
      <w:pPr>
        <w:spacing w:before="240" w:after="0" w:line="240" w:lineRule="auto"/>
        <w:jc w:val="center"/>
        <w:rPr>
          <w:rFonts w:cstheme="minorHAnsi"/>
          <w:b/>
          <w:bCs/>
          <w:color w:val="000000" w:themeColor="text1"/>
          <w:sz w:val="24"/>
          <w:szCs w:val="24"/>
        </w:rPr>
      </w:pPr>
    </w:p>
    <w:p w14:paraId="6747E640" w14:textId="77777777" w:rsidR="00693DA6" w:rsidRPr="00B77E97" w:rsidRDefault="00693DA6" w:rsidP="00265E47">
      <w:pPr>
        <w:spacing w:before="240" w:after="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34EF78A7" w14:textId="764C07EE" w:rsidR="00693DA6" w:rsidRPr="00B77E97" w:rsidRDefault="00693DA6" w:rsidP="00265E47">
      <w:pPr>
        <w:spacing w:before="240" w:after="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5DD9349D" w14:textId="70C44E50" w:rsidR="00F875AA" w:rsidRPr="00B77E97" w:rsidRDefault="00F875AA" w:rsidP="00265E47">
      <w:pPr>
        <w:spacing w:before="240" w:after="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38392698" w14:textId="03302FD4" w:rsidR="00F875AA" w:rsidRPr="00B77E97" w:rsidRDefault="00F875AA" w:rsidP="00265E47">
      <w:pPr>
        <w:spacing w:before="240" w:after="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6AA79A06" w14:textId="77777777" w:rsidR="00F875AA" w:rsidRPr="00B77E97" w:rsidRDefault="00F875AA" w:rsidP="00265E47">
      <w:pPr>
        <w:spacing w:before="240" w:after="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7478884C" w14:textId="77777777" w:rsidR="00693DA6" w:rsidRPr="00B77E97" w:rsidRDefault="00693DA6" w:rsidP="00265E47">
      <w:pPr>
        <w:spacing w:before="240" w:after="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4DDE5B9C" w14:textId="22E1A837" w:rsidR="0033171F" w:rsidRPr="00B77E97" w:rsidRDefault="0033171F" w:rsidP="00265E47">
      <w:pPr>
        <w:spacing w:before="240" w:after="0" w:line="360" w:lineRule="auto"/>
        <w:jc w:val="center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sz w:val="24"/>
          <w:szCs w:val="24"/>
        </w:rPr>
        <w:t xml:space="preserve">Oferta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specjalna „</w:t>
      </w:r>
      <w:r w:rsidRPr="00B77E97">
        <w:rPr>
          <w:rStyle w:val="Pogrubienie"/>
          <w:rFonts w:ascii="Arial" w:hAnsi="Arial" w:cs="Arial"/>
          <w:sz w:val="24"/>
          <w:szCs w:val="24"/>
        </w:rPr>
        <w:t>Walka ze smogiem</w:t>
      </w: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”</w:t>
      </w:r>
    </w:p>
    <w:p w14:paraId="0CA975BC" w14:textId="2115D6DC" w:rsidR="0033171F" w:rsidRPr="00B77E97" w:rsidRDefault="0033171F" w:rsidP="00265E47">
      <w:pPr>
        <w:spacing w:line="360" w:lineRule="auto"/>
        <w:jc w:val="center"/>
        <w:rPr>
          <w:rFonts w:ascii="Arial" w:hAnsi="Arial" w:cs="Arial"/>
          <w:bCs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Warunki taryfowe obowiązujące od dnia</w:t>
      </w:r>
      <w:r w:rsidR="009E7AB1"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</w:t>
      </w:r>
      <w:r w:rsidR="009E7AB1" w:rsidRPr="00B77E97">
        <w:rPr>
          <w:rFonts w:ascii="Arial" w:hAnsi="Arial" w:cs="Arial"/>
          <w:bCs/>
          <w:color w:val="000000" w:themeColor="text1"/>
          <w:sz w:val="24"/>
          <w:szCs w:val="24"/>
        </w:rPr>
        <w:t>2 listopada 2022 r.</w:t>
      </w:r>
    </w:p>
    <w:p w14:paraId="3FD8E9B3" w14:textId="65285B0F" w:rsidR="0031789D" w:rsidRPr="00B77E97" w:rsidRDefault="0031789D" w:rsidP="00265E47">
      <w:pPr>
        <w:pStyle w:val="Akapitzlist"/>
        <w:numPr>
          <w:ilvl w:val="0"/>
          <w:numId w:val="186"/>
        </w:numPr>
        <w:spacing w:before="240" w:after="120" w:line="360" w:lineRule="auto"/>
        <w:contextualSpacing w:val="0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Warunki stosowania</w:t>
      </w:r>
    </w:p>
    <w:p w14:paraId="740CF44E" w14:textId="77777777" w:rsidR="0031789D" w:rsidRPr="00B77E97" w:rsidRDefault="0031789D" w:rsidP="00265E47">
      <w:pPr>
        <w:pStyle w:val="Akapitzlist"/>
        <w:numPr>
          <w:ilvl w:val="0"/>
          <w:numId w:val="187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Na podstawie niniejszych warunków określa się zasady przejazdów podróżnych w przypadku wystąpienia dużego zanieczyszczenia powietrza w regionie miasta Krakowa.</w:t>
      </w:r>
    </w:p>
    <w:p w14:paraId="5A7B9B7B" w14:textId="01DD6F20" w:rsidR="0031789D" w:rsidRPr="00B77E97" w:rsidRDefault="0031789D" w:rsidP="00265E47">
      <w:pPr>
        <w:pStyle w:val="Akapitzlist"/>
        <w:numPr>
          <w:ilvl w:val="0"/>
          <w:numId w:val="187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Informację o terminach obowiązywania akcji </w:t>
      </w:r>
      <w:r w:rsidR="00DB55E6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będzie zamieszczać na stronie internetowej</w:t>
      </w:r>
      <w:r w:rsidR="00DB55E6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,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po komunikacie ogłoszonym przez Prezydenta Miasta Krakowa. </w:t>
      </w:r>
    </w:p>
    <w:p w14:paraId="5308AAB4" w14:textId="5CEA946F" w:rsidR="0031789D" w:rsidRPr="00B77E97" w:rsidRDefault="0031789D" w:rsidP="00265E47">
      <w:pPr>
        <w:pStyle w:val="Akapitzlist"/>
        <w:numPr>
          <w:ilvl w:val="0"/>
          <w:numId w:val="186"/>
        </w:numPr>
        <w:spacing w:before="240" w:after="120" w:line="360" w:lineRule="auto"/>
        <w:contextualSpacing w:val="0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Uprawnieni</w:t>
      </w:r>
    </w:p>
    <w:p w14:paraId="4D900408" w14:textId="3428217E" w:rsidR="0031789D" w:rsidRPr="00B77E97" w:rsidRDefault="0031789D">
      <w:pPr>
        <w:pStyle w:val="Akapitzlist"/>
        <w:numPr>
          <w:ilvl w:val="0"/>
          <w:numId w:val="188"/>
        </w:numPr>
        <w:spacing w:after="0" w:line="360" w:lineRule="auto"/>
        <w:jc w:val="both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Podróżny, na podstawie oryginalnego dowodu rejestracyjnego samochodu osobowego zawierającego wpis ważnych badań technicznych samochodu.</w:t>
      </w:r>
    </w:p>
    <w:p w14:paraId="50D55718" w14:textId="4D27E5C7" w:rsidR="0031789D" w:rsidRPr="00B77E97" w:rsidRDefault="0031789D" w:rsidP="00265E47">
      <w:pPr>
        <w:pStyle w:val="Akapitzlist"/>
        <w:numPr>
          <w:ilvl w:val="0"/>
          <w:numId w:val="188"/>
        </w:numPr>
        <w:spacing w:after="0" w:line="360" w:lineRule="auto"/>
        <w:jc w:val="both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Jedna osoba towarzysząca podróżnemu, o którym mowa w pkt 1, wskazana przez niego podczas kontroli dokumentów przewozu w pociągu.</w:t>
      </w:r>
    </w:p>
    <w:p w14:paraId="237B1521" w14:textId="5599EFC7" w:rsidR="0031789D" w:rsidRPr="00B77E97" w:rsidRDefault="0031789D" w:rsidP="00265E47">
      <w:pPr>
        <w:pStyle w:val="Akapitzlist"/>
        <w:numPr>
          <w:ilvl w:val="0"/>
          <w:numId w:val="186"/>
        </w:numPr>
        <w:spacing w:before="240" w:after="120" w:line="360" w:lineRule="auto"/>
        <w:contextualSpacing w:val="0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Zakres ważności</w:t>
      </w:r>
    </w:p>
    <w:p w14:paraId="0D43F29B" w14:textId="62D99D4B" w:rsidR="0031789D" w:rsidRPr="00B77E97" w:rsidRDefault="0031789D" w:rsidP="00265E47">
      <w:p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Bezpłatne przejazdy osób, wskazanych w ust.</w:t>
      </w:r>
      <w:r w:rsidR="009E7AB1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2 mogą odbywać się wyłącznie w dniu</w:t>
      </w:r>
      <w:r w:rsidR="000D34C4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obowiązywania oferty, podanym zgodnie z ust.1, w godzinach od 0:00 do 24:00, w pociągach </w:t>
      </w:r>
      <w:r w:rsidR="00DB55E6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, wyłącznie w relacjach na obszarze Aglomeracji Krakowskiej, ograniczonej stacjami i przystankami: Kraków Olszanica, Wieliczka Rynek Kopalnia, Skawina, Zabierzów, Zastów, Podłęże.</w:t>
      </w:r>
    </w:p>
    <w:p w14:paraId="02BED863" w14:textId="79D08839" w:rsidR="0031789D" w:rsidRPr="00B77E97" w:rsidRDefault="0031789D" w:rsidP="00265E47">
      <w:pPr>
        <w:pStyle w:val="Akapitzlist"/>
        <w:numPr>
          <w:ilvl w:val="0"/>
          <w:numId w:val="186"/>
        </w:numPr>
        <w:spacing w:before="240" w:after="12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Zwroty biletów</w:t>
      </w:r>
    </w:p>
    <w:p w14:paraId="0AD52D17" w14:textId="074BE26B" w:rsidR="0031789D" w:rsidRPr="00B77E97" w:rsidRDefault="0031789D">
      <w:pPr>
        <w:pStyle w:val="Akapitzlist"/>
        <w:numPr>
          <w:ilvl w:val="0"/>
          <w:numId w:val="189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Osobom, które nabyły bilety jednorazowe w przedsprzedaży, nie przysługuje zwrot należności w związku z ogłoszeniem o wystąpieniu dużego zanieczyszczenia powietrza i obowiązywaniem niniejszej oferty.</w:t>
      </w:r>
    </w:p>
    <w:p w14:paraId="150D8C0C" w14:textId="19A11EE1" w:rsidR="0031789D" w:rsidRPr="00B77E97" w:rsidRDefault="0031789D" w:rsidP="00265E47">
      <w:pPr>
        <w:pStyle w:val="Akapitzlist"/>
        <w:numPr>
          <w:ilvl w:val="0"/>
          <w:numId w:val="189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Osobom posiadającym bilety okresowe, nie przysługuje częściowy zwrot należności za przejazd odbyty w dniu obowiązywania oferty w przypadku okazania w pociągu ważnego dowodu rejestracyjnego.</w:t>
      </w:r>
    </w:p>
    <w:p w14:paraId="5670DCDB" w14:textId="3311B980" w:rsidR="0031789D" w:rsidRPr="00B77E97" w:rsidRDefault="0031789D" w:rsidP="00265E47">
      <w:pPr>
        <w:pStyle w:val="Akapitzlist"/>
        <w:numPr>
          <w:ilvl w:val="0"/>
          <w:numId w:val="186"/>
        </w:numPr>
        <w:spacing w:before="240" w:after="120" w:line="360" w:lineRule="auto"/>
        <w:contextualSpacing w:val="0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Inne</w:t>
      </w:r>
    </w:p>
    <w:p w14:paraId="60DCF05B" w14:textId="552A4AFE" w:rsidR="0031789D" w:rsidRPr="00B77E97" w:rsidRDefault="0031789D" w:rsidP="00265E47">
      <w:pPr>
        <w:pStyle w:val="Akapitzlist"/>
        <w:numPr>
          <w:ilvl w:val="0"/>
          <w:numId w:val="190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W przypadku okazania podczas przejazdu pociągami </w:t>
      </w:r>
      <w:r w:rsidR="00DB55E6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, dokumentu niespełniającego wymogów niniejszych warunków, podróżnego traktuje się jak osobę bez ważnego dokumentu przewozu. </w:t>
      </w:r>
    </w:p>
    <w:p w14:paraId="760D76C0" w14:textId="5C389722" w:rsidR="0031789D" w:rsidRPr="00B77E97" w:rsidRDefault="0031789D" w:rsidP="00265E47">
      <w:pPr>
        <w:pStyle w:val="Akapitzlist"/>
        <w:numPr>
          <w:ilvl w:val="0"/>
          <w:numId w:val="190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przypadku przewozu przez osobę uprawnioną do skorzystania z oferty bagażu ręcznego, rzeczy lub zwierząt, należy nabyć odpowiedni bilet na przewóz, na zasadach określonych w RPO oraz TP</w:t>
      </w:r>
      <w:r w:rsidR="00DB55E6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. </w:t>
      </w:r>
    </w:p>
    <w:p w14:paraId="4A062DC1" w14:textId="7D5637AB" w:rsidR="0031789D" w:rsidRPr="00B77E97" w:rsidRDefault="0031789D" w:rsidP="00265E47">
      <w:pPr>
        <w:pStyle w:val="Akapitzlist"/>
        <w:numPr>
          <w:ilvl w:val="0"/>
          <w:numId w:val="190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W sprawach nieuregulowanych w niniejszych warunkach stosuje się odpowiednie postanowienia Regulaminu przewozu osób, rzeczy i zwierząt oraz obsługi i odprawy podróżnych i Taryfy przewozowej osób, rzeczy i zwierząt, dostępnych na stronie internetowej </w:t>
      </w:r>
      <w:r w:rsidR="00DB55E6" w:rsidRPr="00B77E97">
        <w:rPr>
          <w:rFonts w:ascii="Arial" w:hAnsi="Arial" w:cs="Arial"/>
          <w:bCs/>
          <w:color w:val="000000" w:themeColor="text1"/>
          <w:sz w:val="24"/>
          <w:szCs w:val="24"/>
        </w:rPr>
        <w:t>operatora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.</w:t>
      </w:r>
    </w:p>
    <w:p w14:paraId="41AC16E4" w14:textId="77777777" w:rsidR="00693DA6" w:rsidRPr="00B77E97" w:rsidRDefault="00693DA6" w:rsidP="00265E47">
      <w:pPr>
        <w:spacing w:after="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4CA374E3" w14:textId="77777777" w:rsidR="00693DA6" w:rsidRPr="00B77E97" w:rsidRDefault="00693DA6" w:rsidP="00265E47">
      <w:pPr>
        <w:spacing w:after="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58DF51D5" w14:textId="77777777" w:rsidR="00693DA6" w:rsidRPr="00B77E97" w:rsidRDefault="00693DA6" w:rsidP="00265E47">
      <w:pPr>
        <w:spacing w:after="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19AE161F" w14:textId="77777777" w:rsidR="00693DA6" w:rsidRPr="00B77E97" w:rsidRDefault="00693DA6" w:rsidP="00265E47">
      <w:pPr>
        <w:spacing w:after="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022D81E7" w14:textId="77777777" w:rsidR="00693DA6" w:rsidRPr="00B77E97" w:rsidRDefault="00693DA6" w:rsidP="00265E47">
      <w:pPr>
        <w:spacing w:after="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4435B14A" w14:textId="77777777" w:rsidR="00693DA6" w:rsidRPr="00B77E97" w:rsidRDefault="00693DA6" w:rsidP="00265E47">
      <w:pPr>
        <w:spacing w:after="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11157BD2" w14:textId="77777777" w:rsidR="00693DA6" w:rsidRPr="00B77E97" w:rsidRDefault="00693DA6" w:rsidP="00265E47">
      <w:pPr>
        <w:spacing w:after="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290AD0FF" w14:textId="77777777" w:rsidR="00693DA6" w:rsidRPr="00B77E97" w:rsidRDefault="00693DA6" w:rsidP="00265E47">
      <w:pPr>
        <w:spacing w:after="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6DC52FD9" w14:textId="77777777" w:rsidR="00693DA6" w:rsidRPr="00B77E97" w:rsidRDefault="00693DA6" w:rsidP="00265E47">
      <w:pPr>
        <w:spacing w:after="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28E616FE" w14:textId="77777777" w:rsidR="00693DA6" w:rsidRPr="00B77E97" w:rsidRDefault="00693DA6" w:rsidP="00265E47">
      <w:pPr>
        <w:spacing w:after="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2C1EFC07" w14:textId="77777777" w:rsidR="00693DA6" w:rsidRPr="00B77E97" w:rsidRDefault="00693DA6" w:rsidP="00265E47">
      <w:pPr>
        <w:spacing w:after="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63D83049" w14:textId="77777777" w:rsidR="00693DA6" w:rsidRPr="00B77E97" w:rsidRDefault="00693DA6" w:rsidP="00265E47">
      <w:pPr>
        <w:spacing w:after="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2B48F5D2" w14:textId="77777777" w:rsidR="00693DA6" w:rsidRPr="00B77E97" w:rsidRDefault="00693DA6" w:rsidP="00265E47">
      <w:pPr>
        <w:spacing w:after="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40468096" w14:textId="77777777" w:rsidR="00693DA6" w:rsidRPr="00B77E97" w:rsidRDefault="00693DA6" w:rsidP="00265E47">
      <w:pPr>
        <w:spacing w:after="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3B4D1967" w14:textId="77777777" w:rsidR="00693DA6" w:rsidRPr="00B77E97" w:rsidRDefault="00693DA6" w:rsidP="00265E47">
      <w:pPr>
        <w:spacing w:after="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1A4FBF9C" w14:textId="77777777" w:rsidR="00693DA6" w:rsidRPr="00B77E97" w:rsidRDefault="00693DA6" w:rsidP="00265E47">
      <w:pPr>
        <w:spacing w:after="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12B300EC" w14:textId="77777777" w:rsidR="00693DA6" w:rsidRPr="00B77E97" w:rsidRDefault="00693DA6" w:rsidP="00265E47">
      <w:pPr>
        <w:spacing w:after="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7AA720B9" w14:textId="77777777" w:rsidR="00693DA6" w:rsidRPr="00B77E97" w:rsidRDefault="00693DA6" w:rsidP="00265E47">
      <w:pPr>
        <w:spacing w:after="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31D667CD" w14:textId="77777777" w:rsidR="00693DA6" w:rsidRPr="00B77E97" w:rsidRDefault="00693DA6" w:rsidP="00265E47">
      <w:pPr>
        <w:spacing w:after="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10257C22" w14:textId="77777777" w:rsidR="00693DA6" w:rsidRPr="00B77E97" w:rsidRDefault="00693DA6" w:rsidP="00265E47">
      <w:pPr>
        <w:spacing w:after="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712D87D0" w14:textId="77777777" w:rsidR="00693DA6" w:rsidRPr="00B77E97" w:rsidRDefault="00693DA6" w:rsidP="00265E47">
      <w:pPr>
        <w:spacing w:after="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29487F5F" w14:textId="3ACCD95C" w:rsidR="00693DA6" w:rsidRPr="00B77E97" w:rsidRDefault="00693DA6" w:rsidP="00265E47">
      <w:pPr>
        <w:spacing w:after="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5FBB6E98" w14:textId="348EA4B2" w:rsidR="00F875AA" w:rsidRPr="00B77E97" w:rsidRDefault="00F875AA" w:rsidP="00265E47">
      <w:pPr>
        <w:spacing w:after="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5F511495" w14:textId="448F82C0" w:rsidR="00F875AA" w:rsidRPr="00B77E97" w:rsidRDefault="00F875AA" w:rsidP="00265E47">
      <w:pPr>
        <w:spacing w:after="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5097EBCC" w14:textId="6F3DC819" w:rsidR="00F875AA" w:rsidRPr="00B77E97" w:rsidRDefault="00F875AA" w:rsidP="00265E47">
      <w:pPr>
        <w:spacing w:after="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303262DD" w14:textId="180794D3" w:rsidR="00F875AA" w:rsidRPr="00B77E97" w:rsidRDefault="00F875AA" w:rsidP="00265E47">
      <w:pPr>
        <w:spacing w:after="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75E522A3" w14:textId="726ECC0F" w:rsidR="00F875AA" w:rsidRPr="00B77E97" w:rsidRDefault="00F875AA" w:rsidP="00265E47">
      <w:pPr>
        <w:spacing w:after="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1F975D9A" w14:textId="77777777" w:rsidR="00F875AA" w:rsidRPr="00B77E97" w:rsidRDefault="00F875AA" w:rsidP="00265E47">
      <w:pPr>
        <w:spacing w:after="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6A7AB413" w14:textId="466D5785" w:rsidR="00B733C5" w:rsidRPr="00B77E97" w:rsidRDefault="00B733C5" w:rsidP="00265E47">
      <w:pPr>
        <w:spacing w:after="0" w:line="360" w:lineRule="auto"/>
        <w:jc w:val="center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sz w:val="24"/>
          <w:szCs w:val="24"/>
        </w:rPr>
        <w:t xml:space="preserve">Oferta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specjalna „</w:t>
      </w:r>
      <w:r w:rsidRPr="00B77E97">
        <w:rPr>
          <w:rStyle w:val="Pogrubienie"/>
          <w:rFonts w:ascii="Arial" w:hAnsi="Arial" w:cs="Arial"/>
          <w:sz w:val="24"/>
          <w:szCs w:val="24"/>
        </w:rPr>
        <w:t>Wspólny bilet 70-minutowy</w:t>
      </w: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”</w:t>
      </w:r>
    </w:p>
    <w:p w14:paraId="6483CC37" w14:textId="26102C2A" w:rsidR="000D34C4" w:rsidRPr="00B77E97" w:rsidRDefault="00B733C5" w:rsidP="00265E47">
      <w:pPr>
        <w:spacing w:after="0" w:line="360" w:lineRule="auto"/>
        <w:jc w:val="center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Warunki taryfowe obowiązujące od dnia</w:t>
      </w:r>
      <w:r w:rsidR="00466214"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</w:t>
      </w:r>
      <w:r w:rsidR="00466214" w:rsidRPr="00B77E97">
        <w:rPr>
          <w:rFonts w:ascii="Arial" w:hAnsi="Arial" w:cs="Arial"/>
          <w:bCs/>
          <w:color w:val="000000" w:themeColor="text1"/>
          <w:sz w:val="24"/>
          <w:szCs w:val="24"/>
        </w:rPr>
        <w:t>15 grudnia 2024 r.</w:t>
      </w:r>
    </w:p>
    <w:p w14:paraId="2F3E4C2C" w14:textId="354BF177" w:rsidR="000D34C4" w:rsidRPr="00B77E97" w:rsidRDefault="000D34C4" w:rsidP="00265E47">
      <w:pPr>
        <w:pStyle w:val="Akapitzlist"/>
        <w:widowControl w:val="0"/>
        <w:numPr>
          <w:ilvl w:val="0"/>
          <w:numId w:val="214"/>
        </w:numPr>
        <w:spacing w:before="240"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b/>
          <w:sz w:val="24"/>
          <w:szCs w:val="24"/>
        </w:rPr>
        <w:t xml:space="preserve">Wspólny bilet 70-minutowy, </w:t>
      </w:r>
      <w:r w:rsidRPr="00B77E97">
        <w:rPr>
          <w:rFonts w:ascii="Arial" w:hAnsi="Arial" w:cs="Arial"/>
          <w:sz w:val="24"/>
          <w:szCs w:val="24"/>
        </w:rPr>
        <w:t xml:space="preserve">zwany dalej </w:t>
      </w:r>
      <w:r w:rsidRPr="00B77E97">
        <w:rPr>
          <w:rFonts w:ascii="Arial" w:hAnsi="Arial" w:cs="Arial"/>
          <w:b/>
          <w:i/>
          <w:sz w:val="24"/>
          <w:szCs w:val="24"/>
        </w:rPr>
        <w:t>wspólnym biletem</w:t>
      </w:r>
      <w:r w:rsidRPr="00B77E97">
        <w:rPr>
          <w:rFonts w:ascii="Arial" w:hAnsi="Arial" w:cs="Arial"/>
          <w:sz w:val="24"/>
          <w:szCs w:val="24"/>
        </w:rPr>
        <w:t xml:space="preserve"> – bilet na okaziciela, uprawniający do korzystania ze środków Komunikacji Miejskiej w Krakowie w strefach biletowych I </w:t>
      </w:r>
      <w:proofErr w:type="spellStart"/>
      <w:r w:rsidRPr="00B77E97">
        <w:rPr>
          <w:rFonts w:ascii="Arial" w:hAnsi="Arial" w:cs="Arial"/>
          <w:sz w:val="24"/>
          <w:szCs w:val="24"/>
        </w:rPr>
        <w:t>i</w:t>
      </w:r>
      <w:proofErr w:type="spellEnd"/>
      <w:r w:rsidRPr="00B77E97">
        <w:rPr>
          <w:rFonts w:ascii="Arial" w:hAnsi="Arial" w:cs="Arial"/>
          <w:sz w:val="24"/>
          <w:szCs w:val="24"/>
        </w:rPr>
        <w:t xml:space="preserve"> II i III oraz z pociągów </w:t>
      </w:r>
      <w:r w:rsidR="0040098A" w:rsidRPr="00B77E97">
        <w:rPr>
          <w:rFonts w:ascii="Arial" w:hAnsi="Arial" w:cs="Arial"/>
          <w:sz w:val="24"/>
          <w:szCs w:val="24"/>
        </w:rPr>
        <w:t>operatora</w:t>
      </w:r>
      <w:r w:rsidRPr="00B77E97">
        <w:rPr>
          <w:rFonts w:ascii="Arial" w:hAnsi="Arial" w:cs="Arial"/>
          <w:sz w:val="24"/>
          <w:szCs w:val="24"/>
        </w:rPr>
        <w:t xml:space="preserve">, ważny na odcinku Wieliczka Bogucice – Wieliczka Rynek Kopalnia lub odwrotnie oraz na obszarze obejmującym  wszystkie stacje i przystanki kolejowe z nazwą Kraków, z wyłączeniem Kraków Lotnisko (Kraków Airport), ważny przez 70 minut od momentu walidacji w środkach komunikacji miejskiej lub w pociągu. Wykaz stacji i przystanków obowiązywania wspólnego biletu w części dotyczącej </w:t>
      </w:r>
      <w:r w:rsidR="0040098A" w:rsidRPr="00B77E97">
        <w:rPr>
          <w:rFonts w:ascii="Arial" w:hAnsi="Arial" w:cs="Arial"/>
          <w:sz w:val="24"/>
          <w:szCs w:val="24"/>
        </w:rPr>
        <w:t>operatora</w:t>
      </w:r>
      <w:r w:rsidRPr="00B77E97">
        <w:rPr>
          <w:rFonts w:ascii="Arial" w:hAnsi="Arial" w:cs="Arial"/>
          <w:sz w:val="24"/>
          <w:szCs w:val="24"/>
        </w:rPr>
        <w:t xml:space="preserve"> został określony w załączniku nr 2 do niniejszych warunków taryfowych.</w:t>
      </w:r>
    </w:p>
    <w:p w14:paraId="03FD06EF" w14:textId="77777777" w:rsidR="000D34C4" w:rsidRPr="00B77E97" w:rsidRDefault="000D34C4" w:rsidP="00265E47">
      <w:pPr>
        <w:pStyle w:val="Akapitzlist"/>
        <w:widowControl w:val="0"/>
        <w:numPr>
          <w:ilvl w:val="0"/>
          <w:numId w:val="214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b/>
          <w:sz w:val="24"/>
          <w:szCs w:val="24"/>
        </w:rPr>
        <w:t xml:space="preserve">Komunikacja Miejska w Krakowie, </w:t>
      </w:r>
      <w:r w:rsidRPr="00B77E97">
        <w:rPr>
          <w:rFonts w:ascii="Arial" w:hAnsi="Arial" w:cs="Arial"/>
          <w:sz w:val="24"/>
          <w:szCs w:val="24"/>
        </w:rPr>
        <w:t xml:space="preserve">zwana dalej </w:t>
      </w:r>
      <w:r w:rsidRPr="00B77E97">
        <w:rPr>
          <w:rFonts w:ascii="Arial" w:hAnsi="Arial" w:cs="Arial"/>
          <w:b/>
          <w:i/>
          <w:sz w:val="24"/>
          <w:szCs w:val="24"/>
        </w:rPr>
        <w:t>KMK</w:t>
      </w:r>
      <w:r w:rsidRPr="00B77E97">
        <w:rPr>
          <w:rFonts w:ascii="Arial" w:hAnsi="Arial" w:cs="Arial"/>
          <w:sz w:val="24"/>
          <w:szCs w:val="24"/>
        </w:rPr>
        <w:t xml:space="preserve"> – system usług przewozowych organizowanych przez Gminę Miejską Kraków, świadczonych liniami miejskimi i aglomeracyjnymi na obszarze Krakowa oraz Miast i Gmin, które przystąpiły do porozumień międzygminnych w sprawie integracji zadań publicznych w zakresie lokalnego transportu zbiorowego w:</w:t>
      </w:r>
    </w:p>
    <w:p w14:paraId="1CFFB53A" w14:textId="77777777" w:rsidR="000D34C4" w:rsidRPr="00B77E97" w:rsidRDefault="000D34C4" w:rsidP="00265E47">
      <w:pPr>
        <w:numPr>
          <w:ilvl w:val="0"/>
          <w:numId w:val="209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b/>
          <w:sz w:val="24"/>
          <w:szCs w:val="24"/>
        </w:rPr>
        <w:t>I strefie biletowej</w:t>
      </w:r>
      <w:r w:rsidRPr="00B77E97">
        <w:rPr>
          <w:rFonts w:ascii="Arial" w:hAnsi="Arial" w:cs="Arial"/>
          <w:sz w:val="24"/>
          <w:szCs w:val="24"/>
        </w:rPr>
        <w:t xml:space="preserve"> – strefa obejmująca terytorium Gminy Miejskiej Kraków w jej granicach administracyjnych, </w:t>
      </w:r>
    </w:p>
    <w:p w14:paraId="18D8209A" w14:textId="77777777" w:rsidR="000D34C4" w:rsidRPr="00B77E97" w:rsidRDefault="000D34C4" w:rsidP="00265E47">
      <w:pPr>
        <w:numPr>
          <w:ilvl w:val="0"/>
          <w:numId w:val="209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b/>
          <w:sz w:val="24"/>
          <w:szCs w:val="24"/>
        </w:rPr>
        <w:t xml:space="preserve">II i III strefie biletowej </w:t>
      </w:r>
      <w:r w:rsidRPr="00B77E97">
        <w:rPr>
          <w:rFonts w:ascii="Arial" w:hAnsi="Arial" w:cs="Arial"/>
          <w:sz w:val="24"/>
          <w:szCs w:val="24"/>
        </w:rPr>
        <w:t>–</w:t>
      </w:r>
      <w:r w:rsidRPr="00B77E97">
        <w:rPr>
          <w:rFonts w:ascii="Arial" w:hAnsi="Arial" w:cs="Arial"/>
          <w:b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 xml:space="preserve">strefa obejmująca terytoria Miast i Gmin, które przystąpiły do porozumień z Gminą Miejską Kraków w sprawie integracji lokalnego transportu zbiorowego. </w:t>
      </w:r>
    </w:p>
    <w:p w14:paraId="36678611" w14:textId="77777777" w:rsidR="000D34C4" w:rsidRPr="00B77E97" w:rsidRDefault="000D34C4" w:rsidP="00265E47">
      <w:pPr>
        <w:spacing w:after="0" w:line="360" w:lineRule="auto"/>
        <w:ind w:left="708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Strefy obejmują obszar określony w załączniku nr 1 do niniejszych Warunków taryfowych (podział sieci KMK na strefy biletowe).</w:t>
      </w:r>
    </w:p>
    <w:p w14:paraId="5872A9F3" w14:textId="0B3BEE3F" w:rsidR="000D34C4" w:rsidRPr="00B77E97" w:rsidRDefault="0040098A" w:rsidP="00265E47">
      <w:pPr>
        <w:pStyle w:val="Akapitzlist"/>
        <w:widowControl w:val="0"/>
        <w:numPr>
          <w:ilvl w:val="0"/>
          <w:numId w:val="214"/>
        </w:numPr>
        <w:spacing w:after="0" w:line="360" w:lineRule="auto"/>
        <w:rPr>
          <w:rFonts w:ascii="Arial" w:hAnsi="Arial" w:cs="Arial"/>
          <w:b/>
          <w:iCs/>
          <w:sz w:val="24"/>
          <w:szCs w:val="24"/>
        </w:rPr>
      </w:pPr>
      <w:r w:rsidRPr="00B77E97">
        <w:rPr>
          <w:rFonts w:ascii="Arial" w:hAnsi="Arial" w:cs="Arial"/>
          <w:b/>
          <w:iCs/>
          <w:sz w:val="24"/>
          <w:szCs w:val="24"/>
        </w:rPr>
        <w:t>Operator</w:t>
      </w:r>
      <w:r w:rsidR="000D34C4" w:rsidRPr="00B77E97">
        <w:rPr>
          <w:rFonts w:ascii="Arial" w:hAnsi="Arial" w:cs="Arial"/>
          <w:sz w:val="24"/>
          <w:szCs w:val="24"/>
        </w:rPr>
        <w:t xml:space="preserve"> – przewoźnik, który uruchamia pociągi osobowe w klasie 2.</w:t>
      </w:r>
    </w:p>
    <w:p w14:paraId="41EEC3A4" w14:textId="06984539" w:rsidR="000D34C4" w:rsidRPr="00B77E97" w:rsidRDefault="000D34C4" w:rsidP="00265E47">
      <w:pPr>
        <w:numPr>
          <w:ilvl w:val="0"/>
          <w:numId w:val="200"/>
        </w:numPr>
        <w:tabs>
          <w:tab w:val="clear" w:pos="720"/>
        </w:tabs>
        <w:spacing w:before="120" w:after="120" w:line="360" w:lineRule="auto"/>
        <w:ind w:left="360"/>
        <w:jc w:val="center"/>
        <w:rPr>
          <w:rFonts w:ascii="Arial" w:hAnsi="Arial" w:cs="Arial"/>
          <w:b/>
          <w:sz w:val="24"/>
          <w:szCs w:val="24"/>
        </w:rPr>
      </w:pPr>
      <w:r w:rsidRPr="00B77E97">
        <w:rPr>
          <w:rFonts w:ascii="Arial" w:hAnsi="Arial" w:cs="Arial"/>
          <w:b/>
          <w:sz w:val="24"/>
          <w:szCs w:val="24"/>
        </w:rPr>
        <w:t>Uprawnieni</w:t>
      </w:r>
    </w:p>
    <w:p w14:paraId="7FD447C9" w14:textId="77777777" w:rsidR="000D34C4" w:rsidRPr="00B77E97" w:rsidRDefault="000D34C4" w:rsidP="00265E47">
      <w:pPr>
        <w:numPr>
          <w:ilvl w:val="0"/>
          <w:numId w:val="201"/>
        </w:numPr>
        <w:tabs>
          <w:tab w:val="clear" w:pos="720"/>
        </w:tabs>
        <w:spacing w:after="0" w:line="360" w:lineRule="auto"/>
        <w:ind w:left="284" w:hanging="284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W ramach </w:t>
      </w:r>
      <w:r w:rsidRPr="00B77E97">
        <w:rPr>
          <w:rFonts w:ascii="Arial" w:hAnsi="Arial" w:cs="Arial"/>
          <w:b/>
          <w:i/>
          <w:sz w:val="24"/>
          <w:szCs w:val="24"/>
        </w:rPr>
        <w:t>wspólnego biletu</w:t>
      </w:r>
      <w:r w:rsidRPr="00B77E97">
        <w:rPr>
          <w:rFonts w:ascii="Arial" w:hAnsi="Arial" w:cs="Arial"/>
          <w:sz w:val="24"/>
          <w:szCs w:val="24"/>
        </w:rPr>
        <w:t xml:space="preserve"> można nabyć bilet: </w:t>
      </w:r>
    </w:p>
    <w:p w14:paraId="0DD2E8BA" w14:textId="77777777" w:rsidR="000D34C4" w:rsidRPr="00B77E97" w:rsidRDefault="000D34C4" w:rsidP="00265E47">
      <w:pPr>
        <w:widowControl w:val="0"/>
        <w:numPr>
          <w:ilvl w:val="0"/>
          <w:numId w:val="210"/>
        </w:numPr>
        <w:adjustRightInd w:val="0"/>
        <w:spacing w:after="0" w:line="360" w:lineRule="auto"/>
        <w:ind w:left="709" w:hanging="283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normalny,</w:t>
      </w:r>
    </w:p>
    <w:p w14:paraId="6F36E10A" w14:textId="77777777" w:rsidR="000D34C4" w:rsidRPr="00B77E97" w:rsidRDefault="000D34C4" w:rsidP="00265E47">
      <w:pPr>
        <w:widowControl w:val="0"/>
        <w:numPr>
          <w:ilvl w:val="0"/>
          <w:numId w:val="210"/>
        </w:numPr>
        <w:adjustRightInd w:val="0"/>
        <w:spacing w:after="0" w:line="360" w:lineRule="auto"/>
        <w:ind w:left="709" w:hanging="283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ulgowy.</w:t>
      </w:r>
    </w:p>
    <w:p w14:paraId="276422B0" w14:textId="77777777" w:rsidR="000D34C4" w:rsidRPr="00B77E97" w:rsidRDefault="000D34C4" w:rsidP="00265E47">
      <w:pPr>
        <w:numPr>
          <w:ilvl w:val="0"/>
          <w:numId w:val="201"/>
        </w:numPr>
        <w:tabs>
          <w:tab w:val="clear" w:pos="720"/>
        </w:tabs>
        <w:spacing w:after="120" w:line="360" w:lineRule="auto"/>
        <w:ind w:left="284" w:hanging="284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Bilet normalny może nabyć każda osoba.</w:t>
      </w:r>
    </w:p>
    <w:p w14:paraId="47937CB3" w14:textId="77777777" w:rsidR="000D34C4" w:rsidRPr="00B77E97" w:rsidRDefault="000D34C4" w:rsidP="00265E47">
      <w:pPr>
        <w:numPr>
          <w:ilvl w:val="0"/>
          <w:numId w:val="201"/>
        </w:numPr>
        <w:tabs>
          <w:tab w:val="clear" w:pos="720"/>
        </w:tabs>
        <w:spacing w:after="120" w:line="360" w:lineRule="auto"/>
        <w:ind w:left="284" w:hanging="284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Bilet ulgowy może nabyć osoba, której przysługuje ulga na podstawie:</w:t>
      </w:r>
    </w:p>
    <w:p w14:paraId="0023B2CD" w14:textId="77777777" w:rsidR="000D34C4" w:rsidRPr="00B77E97" w:rsidRDefault="000D34C4" w:rsidP="00265E47">
      <w:pPr>
        <w:widowControl w:val="0"/>
        <w:numPr>
          <w:ilvl w:val="0"/>
          <w:numId w:val="211"/>
        </w:numPr>
        <w:tabs>
          <w:tab w:val="left" w:pos="709"/>
          <w:tab w:val="left" w:pos="851"/>
        </w:tabs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uchwały Zarządu „Koleje Małopolskie” spółka z ograniczoną odpowiedzialnością,  </w:t>
      </w:r>
    </w:p>
    <w:p w14:paraId="748F18CB" w14:textId="77777777" w:rsidR="000D34C4" w:rsidRPr="00B77E97" w:rsidRDefault="000D34C4" w:rsidP="00265E47">
      <w:pPr>
        <w:pStyle w:val="BodyText2CharChar"/>
        <w:numPr>
          <w:ilvl w:val="0"/>
          <w:numId w:val="211"/>
        </w:numPr>
        <w:tabs>
          <w:tab w:val="left" w:pos="709"/>
        </w:tabs>
        <w:spacing w:after="0" w:line="360" w:lineRule="auto"/>
        <w:jc w:val="left"/>
        <w:rPr>
          <w:rFonts w:ascii="Arial" w:hAnsi="Arial" w:cs="Arial"/>
          <w:szCs w:val="24"/>
          <w:lang w:val="pl-PL"/>
        </w:rPr>
      </w:pPr>
      <w:r w:rsidRPr="00B77E97">
        <w:rPr>
          <w:rFonts w:ascii="Arial" w:hAnsi="Arial" w:cs="Arial"/>
          <w:szCs w:val="24"/>
          <w:lang w:val="pl-PL"/>
        </w:rPr>
        <w:t>uchwały Rady Miasta Krakowa</w:t>
      </w:r>
      <w:r w:rsidRPr="00B77E97">
        <w:rPr>
          <w:rFonts w:ascii="Arial" w:hAnsi="Arial" w:cs="Arial"/>
          <w:i/>
          <w:szCs w:val="24"/>
          <w:lang w:val="pl-PL"/>
        </w:rPr>
        <w:t xml:space="preserve"> w sprawie ustalenia cen i opłat za usługi przewozowe, uprawnień do przejazdów ulgowych oraz przepisów taryfowych w komunikacji miejskiej realizowanej na obszarze Gminy Miejskiej Kraków oraz gmin sąsiadujących, które przystąpiły do porozumienia w celu wspólnej realizacji publicznego transportu zbiorowego i </w:t>
      </w:r>
      <w:r w:rsidRPr="00B77E97">
        <w:rPr>
          <w:rFonts w:ascii="Arial" w:hAnsi="Arial" w:cs="Arial"/>
          <w:szCs w:val="24"/>
          <w:lang w:val="pl-PL"/>
        </w:rPr>
        <w:t>odrębnych przepisów ustawowych.</w:t>
      </w:r>
    </w:p>
    <w:p w14:paraId="30B7180A" w14:textId="77777777" w:rsidR="000D34C4" w:rsidRPr="00B77E97" w:rsidRDefault="000D34C4" w:rsidP="00265E47">
      <w:pPr>
        <w:pStyle w:val="BodyText2CharChar"/>
        <w:numPr>
          <w:ilvl w:val="0"/>
          <w:numId w:val="201"/>
        </w:numPr>
        <w:tabs>
          <w:tab w:val="clear" w:pos="720"/>
          <w:tab w:val="num" w:pos="284"/>
          <w:tab w:val="left" w:pos="426"/>
          <w:tab w:val="left" w:pos="851"/>
          <w:tab w:val="left" w:pos="993"/>
        </w:tabs>
        <w:spacing w:after="0" w:line="360" w:lineRule="auto"/>
        <w:ind w:left="284" w:hanging="284"/>
        <w:jc w:val="left"/>
        <w:rPr>
          <w:rFonts w:ascii="Arial" w:hAnsi="Arial" w:cs="Arial"/>
          <w:szCs w:val="24"/>
          <w:lang w:val="pl-PL"/>
        </w:rPr>
      </w:pPr>
      <w:r w:rsidRPr="00B77E97">
        <w:rPr>
          <w:rFonts w:ascii="Arial" w:hAnsi="Arial" w:cs="Arial"/>
          <w:szCs w:val="24"/>
          <w:lang w:val="pl-PL"/>
        </w:rPr>
        <w:t xml:space="preserve">Wykaz osób uprawnionych do ulgowych przejazdów na podstawie </w:t>
      </w:r>
      <w:r w:rsidRPr="00B77E97">
        <w:rPr>
          <w:rFonts w:ascii="Arial" w:hAnsi="Arial" w:cs="Arial"/>
          <w:b/>
          <w:i/>
          <w:szCs w:val="24"/>
          <w:lang w:val="pl-PL"/>
        </w:rPr>
        <w:t>wspólnego biletu</w:t>
      </w:r>
      <w:r w:rsidRPr="00B77E97">
        <w:rPr>
          <w:rFonts w:ascii="Arial" w:hAnsi="Arial" w:cs="Arial"/>
          <w:szCs w:val="24"/>
          <w:lang w:val="pl-PL"/>
        </w:rPr>
        <w:t xml:space="preserve">  stanowi załącznik nr 3 do niniejszych Warunków taryfowych.</w:t>
      </w:r>
    </w:p>
    <w:p w14:paraId="60E35038" w14:textId="5984BF07" w:rsidR="000D34C4" w:rsidRPr="00B77E97" w:rsidRDefault="000D34C4" w:rsidP="00265E47">
      <w:pPr>
        <w:numPr>
          <w:ilvl w:val="0"/>
          <w:numId w:val="201"/>
        </w:numPr>
        <w:tabs>
          <w:tab w:val="clear" w:pos="720"/>
        </w:tabs>
        <w:spacing w:after="0" w:line="360" w:lineRule="auto"/>
        <w:ind w:left="284" w:hanging="284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Nie wydaje się </w:t>
      </w:r>
      <w:r w:rsidRPr="00B77E97">
        <w:rPr>
          <w:rFonts w:ascii="Arial" w:hAnsi="Arial" w:cs="Arial"/>
          <w:b/>
          <w:i/>
          <w:sz w:val="24"/>
          <w:szCs w:val="24"/>
        </w:rPr>
        <w:t xml:space="preserve">wspólnego biletu </w:t>
      </w:r>
      <w:r w:rsidRPr="00B77E97">
        <w:rPr>
          <w:rFonts w:ascii="Arial" w:hAnsi="Arial" w:cs="Arial"/>
          <w:sz w:val="24"/>
          <w:szCs w:val="24"/>
        </w:rPr>
        <w:t xml:space="preserve">w kombinacjach </w:t>
      </w:r>
      <w:r w:rsidRPr="00B77E97">
        <w:rPr>
          <w:rFonts w:ascii="Arial" w:hAnsi="Arial" w:cs="Arial"/>
          <w:b/>
          <w:i/>
          <w:sz w:val="24"/>
          <w:szCs w:val="24"/>
        </w:rPr>
        <w:t xml:space="preserve">KMŁ </w:t>
      </w:r>
      <w:r w:rsidRPr="00B77E97">
        <w:rPr>
          <w:rFonts w:ascii="Arial" w:hAnsi="Arial" w:cs="Arial"/>
          <w:sz w:val="24"/>
          <w:szCs w:val="24"/>
        </w:rPr>
        <w:t>- ulgowy</w:t>
      </w:r>
      <w:r w:rsidRPr="00B77E97">
        <w:rPr>
          <w:rFonts w:ascii="Arial" w:hAnsi="Arial" w:cs="Arial"/>
          <w:b/>
          <w:i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>i</w:t>
      </w:r>
      <w:r w:rsidRPr="00B77E97">
        <w:rPr>
          <w:rFonts w:ascii="Arial" w:hAnsi="Arial" w:cs="Arial"/>
          <w:b/>
          <w:i/>
          <w:sz w:val="24"/>
          <w:szCs w:val="24"/>
        </w:rPr>
        <w:t xml:space="preserve"> KMK </w:t>
      </w:r>
      <w:r w:rsidRPr="00B77E97">
        <w:rPr>
          <w:rFonts w:ascii="Arial" w:hAnsi="Arial" w:cs="Arial"/>
          <w:sz w:val="24"/>
          <w:szCs w:val="24"/>
        </w:rPr>
        <w:t>- normalny lub odwrotnie.</w:t>
      </w:r>
    </w:p>
    <w:p w14:paraId="0B896244" w14:textId="77777777" w:rsidR="000D34C4" w:rsidRPr="00B77E97" w:rsidRDefault="000D34C4" w:rsidP="00265E47">
      <w:pPr>
        <w:numPr>
          <w:ilvl w:val="0"/>
          <w:numId w:val="200"/>
        </w:numPr>
        <w:tabs>
          <w:tab w:val="clear" w:pos="720"/>
        </w:tabs>
        <w:spacing w:before="120" w:after="120" w:line="360" w:lineRule="auto"/>
        <w:ind w:left="360"/>
        <w:jc w:val="center"/>
        <w:rPr>
          <w:rFonts w:ascii="Arial" w:hAnsi="Arial" w:cs="Arial"/>
          <w:b/>
          <w:sz w:val="24"/>
          <w:szCs w:val="24"/>
        </w:rPr>
      </w:pPr>
      <w:r w:rsidRPr="00B77E97">
        <w:rPr>
          <w:rFonts w:ascii="Arial" w:hAnsi="Arial" w:cs="Arial"/>
          <w:b/>
          <w:sz w:val="24"/>
          <w:szCs w:val="24"/>
        </w:rPr>
        <w:t>Zakres ważności</w:t>
      </w:r>
    </w:p>
    <w:p w14:paraId="308B9017" w14:textId="77777777" w:rsidR="000D34C4" w:rsidRPr="00B77E97" w:rsidRDefault="000D34C4" w:rsidP="00265E47">
      <w:pPr>
        <w:numPr>
          <w:ilvl w:val="0"/>
          <w:numId w:val="203"/>
        </w:numPr>
        <w:tabs>
          <w:tab w:val="clear" w:pos="720"/>
        </w:tabs>
        <w:spacing w:after="120" w:line="360" w:lineRule="auto"/>
        <w:ind w:left="284" w:hanging="284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b/>
          <w:i/>
          <w:sz w:val="24"/>
          <w:szCs w:val="24"/>
        </w:rPr>
        <w:t>Wspólne bilety</w:t>
      </w:r>
      <w:r w:rsidRPr="00B77E97">
        <w:rPr>
          <w:rFonts w:ascii="Arial" w:hAnsi="Arial" w:cs="Arial"/>
          <w:i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 xml:space="preserve">ważne są na przejazdy: </w:t>
      </w:r>
    </w:p>
    <w:p w14:paraId="75237D79" w14:textId="4CCB0E92" w:rsidR="000D34C4" w:rsidRPr="00B77E97" w:rsidRDefault="000D34C4" w:rsidP="00265E47">
      <w:pPr>
        <w:numPr>
          <w:ilvl w:val="1"/>
          <w:numId w:val="203"/>
        </w:numPr>
        <w:tabs>
          <w:tab w:val="clear" w:pos="1440"/>
        </w:tabs>
        <w:spacing w:after="120" w:line="360" w:lineRule="auto"/>
        <w:ind w:left="641" w:hanging="357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w klasie 2 pociągami osobowymi </w:t>
      </w:r>
      <w:r w:rsidR="0040098A" w:rsidRPr="00B77E97">
        <w:rPr>
          <w:rFonts w:ascii="Arial" w:hAnsi="Arial" w:cs="Arial"/>
          <w:b/>
          <w:i/>
          <w:sz w:val="24"/>
          <w:szCs w:val="24"/>
        </w:rPr>
        <w:t>operatora</w:t>
      </w:r>
      <w:r w:rsidRPr="00B77E97">
        <w:rPr>
          <w:rFonts w:ascii="Arial" w:hAnsi="Arial" w:cs="Arial"/>
          <w:b/>
          <w:i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>na odcinku Wieliczka Bogucice - Wieliczka Rynek Kopalnia (lub odwrotnie) oraz na obszarze obejmującym wszystkie stacje i przystanki kolejowe z nazwą Kraków, z wyłączeniem Kraków Lotnisko (Kraków Airport). Wzór biletu wydanego w pociągu KMŁ stanowi załącznik nr  4 do niniejszych warunków taryfowych</w:t>
      </w:r>
      <w:r w:rsidRPr="00B77E97">
        <w:rPr>
          <w:rFonts w:ascii="Arial" w:hAnsi="Arial" w:cs="Arial"/>
          <w:bCs/>
          <w:sz w:val="24"/>
          <w:szCs w:val="24"/>
        </w:rPr>
        <w:t xml:space="preserve">, </w:t>
      </w:r>
    </w:p>
    <w:p w14:paraId="6D9170DB" w14:textId="77777777" w:rsidR="000D34C4" w:rsidRPr="00B77E97" w:rsidRDefault="000D34C4" w:rsidP="00265E47">
      <w:pPr>
        <w:numPr>
          <w:ilvl w:val="1"/>
          <w:numId w:val="203"/>
        </w:numPr>
        <w:tabs>
          <w:tab w:val="clear" w:pos="1440"/>
        </w:tabs>
        <w:spacing w:after="120" w:line="360" w:lineRule="auto"/>
        <w:ind w:left="641" w:hanging="357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bCs/>
          <w:sz w:val="24"/>
          <w:szCs w:val="24"/>
        </w:rPr>
        <w:t xml:space="preserve">w strefie I, i II i III </w:t>
      </w:r>
      <w:r w:rsidRPr="00B77E97">
        <w:rPr>
          <w:rFonts w:ascii="Arial" w:hAnsi="Arial" w:cs="Arial"/>
          <w:sz w:val="24"/>
          <w:szCs w:val="24"/>
        </w:rPr>
        <w:t xml:space="preserve">środkami </w:t>
      </w:r>
      <w:r w:rsidRPr="00B77E97">
        <w:rPr>
          <w:rFonts w:ascii="Arial" w:hAnsi="Arial" w:cs="Arial"/>
          <w:b/>
          <w:bCs/>
          <w:i/>
          <w:sz w:val="24"/>
          <w:szCs w:val="24"/>
        </w:rPr>
        <w:t>KMK</w:t>
      </w:r>
      <w:r w:rsidRPr="00B77E97">
        <w:rPr>
          <w:rFonts w:ascii="Arial" w:hAnsi="Arial" w:cs="Arial"/>
          <w:bCs/>
          <w:sz w:val="24"/>
          <w:szCs w:val="24"/>
        </w:rPr>
        <w:t xml:space="preserve"> (wzór biletu zakupionego za pośrednictwem kanałów dystrybucji biletów na przejazdy pojazdami KMK stanowi załącznik nr 5 do niniejszych warunków taryfowych); </w:t>
      </w:r>
    </w:p>
    <w:p w14:paraId="3EE3E585" w14:textId="13AC3913" w:rsidR="000D34C4" w:rsidRPr="00B77E97" w:rsidRDefault="000D34C4" w:rsidP="00265E47">
      <w:pPr>
        <w:numPr>
          <w:ilvl w:val="0"/>
          <w:numId w:val="203"/>
        </w:numPr>
        <w:tabs>
          <w:tab w:val="clear" w:pos="720"/>
        </w:tabs>
        <w:spacing w:after="120" w:line="360" w:lineRule="auto"/>
        <w:ind w:left="284" w:hanging="284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Przewóz rzeczy, rowerów i zwierząt zabieranych przez podróżnych i przewożonych pod ich nadzorem, odpowiednio w pociągu </w:t>
      </w:r>
      <w:r w:rsidR="0040098A" w:rsidRPr="00B77E97">
        <w:rPr>
          <w:rFonts w:ascii="Arial" w:hAnsi="Arial" w:cs="Arial"/>
          <w:b/>
          <w:i/>
          <w:sz w:val="24"/>
          <w:szCs w:val="24"/>
        </w:rPr>
        <w:t>operatora</w:t>
      </w:r>
      <w:r w:rsidRPr="00B77E97">
        <w:rPr>
          <w:rFonts w:ascii="Arial" w:hAnsi="Arial" w:cs="Arial"/>
          <w:sz w:val="24"/>
          <w:szCs w:val="24"/>
        </w:rPr>
        <w:t xml:space="preserve"> lub w pojazdach </w:t>
      </w:r>
      <w:r w:rsidRPr="00B77E97">
        <w:rPr>
          <w:rFonts w:ascii="Arial" w:hAnsi="Arial" w:cs="Arial"/>
          <w:b/>
          <w:i/>
          <w:sz w:val="24"/>
          <w:szCs w:val="24"/>
        </w:rPr>
        <w:t>KMK,</w:t>
      </w:r>
      <w:r w:rsidRPr="00B77E97">
        <w:rPr>
          <w:rFonts w:ascii="Arial" w:hAnsi="Arial" w:cs="Arial"/>
          <w:sz w:val="24"/>
          <w:szCs w:val="24"/>
        </w:rPr>
        <w:t xml:space="preserve"> odbywa się na zasadach i warunkach określonych w taryfach i regulaminach wydanych przez </w:t>
      </w:r>
      <w:r w:rsidRPr="00B77E97">
        <w:rPr>
          <w:rFonts w:ascii="Arial" w:hAnsi="Arial" w:cs="Arial"/>
          <w:b/>
          <w:i/>
          <w:sz w:val="24"/>
          <w:szCs w:val="24"/>
        </w:rPr>
        <w:t>KMŁ</w:t>
      </w:r>
      <w:r w:rsidRPr="00B77E97">
        <w:rPr>
          <w:rFonts w:ascii="Arial" w:hAnsi="Arial" w:cs="Arial"/>
          <w:sz w:val="24"/>
          <w:szCs w:val="24"/>
        </w:rPr>
        <w:t xml:space="preserve"> lub przepisach taryfowych i porządkowych obowiązujących w </w:t>
      </w:r>
      <w:r w:rsidRPr="00B77E97">
        <w:rPr>
          <w:rFonts w:ascii="Arial" w:hAnsi="Arial" w:cs="Arial"/>
          <w:b/>
          <w:i/>
          <w:sz w:val="24"/>
          <w:szCs w:val="24"/>
        </w:rPr>
        <w:t>KMK</w:t>
      </w:r>
      <w:r w:rsidRPr="00B77E97">
        <w:rPr>
          <w:rFonts w:ascii="Arial" w:hAnsi="Arial" w:cs="Arial"/>
          <w:sz w:val="24"/>
          <w:szCs w:val="24"/>
        </w:rPr>
        <w:t xml:space="preserve">. </w:t>
      </w:r>
    </w:p>
    <w:p w14:paraId="47E8E42D" w14:textId="77777777" w:rsidR="000D34C4" w:rsidRPr="00B77E97" w:rsidRDefault="000D34C4" w:rsidP="00265E47">
      <w:pPr>
        <w:numPr>
          <w:ilvl w:val="0"/>
          <w:numId w:val="200"/>
        </w:numPr>
        <w:tabs>
          <w:tab w:val="clear" w:pos="720"/>
        </w:tabs>
        <w:spacing w:before="120" w:after="120" w:line="360" w:lineRule="auto"/>
        <w:ind w:left="360"/>
        <w:jc w:val="center"/>
        <w:rPr>
          <w:rFonts w:ascii="Arial" w:hAnsi="Arial" w:cs="Arial"/>
          <w:b/>
          <w:sz w:val="24"/>
          <w:szCs w:val="24"/>
        </w:rPr>
      </w:pPr>
      <w:r w:rsidRPr="00B77E97">
        <w:rPr>
          <w:rFonts w:ascii="Arial" w:hAnsi="Arial" w:cs="Arial"/>
          <w:b/>
          <w:sz w:val="24"/>
          <w:szCs w:val="24"/>
        </w:rPr>
        <w:t>Warunki stosowania</w:t>
      </w:r>
    </w:p>
    <w:p w14:paraId="4C86696A" w14:textId="77777777" w:rsidR="000D34C4" w:rsidRPr="00B77E97" w:rsidRDefault="000D34C4" w:rsidP="00265E47">
      <w:pPr>
        <w:numPr>
          <w:ilvl w:val="1"/>
          <w:numId w:val="202"/>
        </w:numPr>
        <w:tabs>
          <w:tab w:val="clear" w:pos="397"/>
        </w:tabs>
        <w:spacing w:after="60" w:line="360" w:lineRule="auto"/>
        <w:ind w:left="284" w:hanging="284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b/>
          <w:i/>
          <w:sz w:val="24"/>
          <w:szCs w:val="24"/>
        </w:rPr>
        <w:t xml:space="preserve">Wspólny bilet </w:t>
      </w:r>
      <w:r w:rsidRPr="00B77E97">
        <w:rPr>
          <w:rFonts w:ascii="Arial" w:hAnsi="Arial" w:cs="Arial"/>
          <w:sz w:val="24"/>
          <w:szCs w:val="24"/>
        </w:rPr>
        <w:t>można nabyć:</w:t>
      </w:r>
    </w:p>
    <w:p w14:paraId="5B86E3E5" w14:textId="21F20432" w:rsidR="000D34C4" w:rsidRPr="00B77E97" w:rsidRDefault="000D34C4" w:rsidP="00265E47">
      <w:pPr>
        <w:numPr>
          <w:ilvl w:val="3"/>
          <w:numId w:val="202"/>
        </w:numPr>
        <w:tabs>
          <w:tab w:val="clear" w:pos="0"/>
        </w:tabs>
        <w:spacing w:after="60" w:line="360" w:lineRule="auto"/>
        <w:ind w:left="720" w:hanging="436"/>
        <w:rPr>
          <w:rFonts w:ascii="Arial" w:hAnsi="Arial" w:cs="Arial"/>
          <w:strike/>
          <w:color w:val="FF0000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w pociągach </w:t>
      </w:r>
      <w:r w:rsidR="0040098A" w:rsidRPr="00B77E97">
        <w:rPr>
          <w:rFonts w:ascii="Arial" w:hAnsi="Arial" w:cs="Arial"/>
          <w:b/>
          <w:i/>
          <w:sz w:val="24"/>
          <w:szCs w:val="24"/>
        </w:rPr>
        <w:t>operatora</w:t>
      </w:r>
      <w:r w:rsidRPr="00B77E97">
        <w:rPr>
          <w:rFonts w:ascii="Arial" w:hAnsi="Arial" w:cs="Arial"/>
          <w:sz w:val="24"/>
          <w:szCs w:val="24"/>
        </w:rPr>
        <w:t xml:space="preserve"> u obsługi pociągu, na zasadach określonych w Regulaminie przewozu osób, rzeczy i zwierząt oraz obsługi i odprawy podróżnych, udostępnionym na stronie internetowej </w:t>
      </w:r>
      <w:r w:rsidR="0040098A" w:rsidRPr="00B77E97">
        <w:rPr>
          <w:rFonts w:ascii="Arial" w:hAnsi="Arial" w:cs="Arial"/>
          <w:sz w:val="24"/>
          <w:szCs w:val="24"/>
        </w:rPr>
        <w:t>operatora</w:t>
      </w:r>
      <w:r w:rsidRPr="00B77E97">
        <w:rPr>
          <w:rStyle w:val="Hipercze"/>
          <w:rFonts w:ascii="Arial" w:hAnsi="Arial" w:cs="Arial"/>
          <w:color w:val="auto"/>
          <w:sz w:val="24"/>
          <w:szCs w:val="24"/>
          <w:u w:val="none"/>
        </w:rPr>
        <w:t xml:space="preserve">, </w:t>
      </w:r>
    </w:p>
    <w:p w14:paraId="60E1A09B" w14:textId="77777777" w:rsidR="000D34C4" w:rsidRPr="00B77E97" w:rsidRDefault="000D34C4" w:rsidP="00265E47">
      <w:pPr>
        <w:numPr>
          <w:ilvl w:val="3"/>
          <w:numId w:val="202"/>
        </w:numPr>
        <w:tabs>
          <w:tab w:val="clear" w:pos="0"/>
        </w:tabs>
        <w:spacing w:after="60" w:line="360" w:lineRule="auto"/>
        <w:ind w:left="720" w:hanging="436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w punktach dystrybucji biletów </w:t>
      </w:r>
      <w:r w:rsidRPr="00B77E97">
        <w:rPr>
          <w:rFonts w:ascii="Arial" w:hAnsi="Arial" w:cs="Arial"/>
          <w:b/>
          <w:i/>
          <w:sz w:val="24"/>
          <w:szCs w:val="24"/>
        </w:rPr>
        <w:t>KMK</w:t>
      </w:r>
      <w:r w:rsidRPr="00B77E97">
        <w:rPr>
          <w:rFonts w:ascii="Arial" w:hAnsi="Arial" w:cs="Arial"/>
          <w:sz w:val="24"/>
          <w:szCs w:val="24"/>
        </w:rPr>
        <w:t xml:space="preserve"> – w automatach mobilnych i stacjonarnych KKM, Punktach Sprzedaży Biletów KMK,</w:t>
      </w:r>
    </w:p>
    <w:p w14:paraId="4ADB4109" w14:textId="77777777" w:rsidR="000D34C4" w:rsidRPr="00B77E97" w:rsidRDefault="000D34C4" w:rsidP="00265E47">
      <w:pPr>
        <w:numPr>
          <w:ilvl w:val="3"/>
          <w:numId w:val="202"/>
        </w:numPr>
        <w:tabs>
          <w:tab w:val="clear" w:pos="0"/>
        </w:tabs>
        <w:spacing w:after="60" w:line="360" w:lineRule="auto"/>
        <w:ind w:left="720" w:hanging="436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za pośrednictwem systemu MKA oraz aplikacji mobilnej iMKA;</w:t>
      </w:r>
    </w:p>
    <w:p w14:paraId="585AD13B" w14:textId="77777777" w:rsidR="000D34C4" w:rsidRPr="00B77E97" w:rsidRDefault="000D34C4" w:rsidP="00265E47">
      <w:pPr>
        <w:numPr>
          <w:ilvl w:val="3"/>
          <w:numId w:val="202"/>
        </w:numPr>
        <w:tabs>
          <w:tab w:val="clear" w:pos="0"/>
        </w:tabs>
        <w:spacing w:after="60" w:line="360" w:lineRule="auto"/>
        <w:ind w:left="720" w:hanging="436"/>
        <w:rPr>
          <w:rFonts w:ascii="Arial" w:hAnsi="Arial" w:cs="Arial"/>
          <w:color w:val="FF0000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za pośrednictwem wybranych internetowych oraz elektronicznych kanałów sprzedaży</w:t>
      </w:r>
      <w:r w:rsidRPr="00B77E97">
        <w:rPr>
          <w:rStyle w:val="Odwoanieprzypisudolnego"/>
          <w:rFonts w:ascii="Arial" w:hAnsi="Arial" w:cs="Arial"/>
          <w:sz w:val="24"/>
          <w:szCs w:val="24"/>
        </w:rPr>
        <w:footnoteReference w:id="2"/>
      </w:r>
      <w:r w:rsidRPr="00B77E97">
        <w:rPr>
          <w:rFonts w:ascii="Arial" w:hAnsi="Arial" w:cs="Arial"/>
          <w:sz w:val="24"/>
          <w:szCs w:val="24"/>
        </w:rPr>
        <w:t>.</w:t>
      </w:r>
    </w:p>
    <w:p w14:paraId="2F19B1E8" w14:textId="73431475" w:rsidR="000D34C4" w:rsidRPr="00B77E97" w:rsidRDefault="000D34C4" w:rsidP="00265E47">
      <w:pPr>
        <w:numPr>
          <w:ilvl w:val="1"/>
          <w:numId w:val="202"/>
        </w:numPr>
        <w:tabs>
          <w:tab w:val="clear" w:pos="397"/>
        </w:tabs>
        <w:spacing w:after="60" w:line="360" w:lineRule="auto"/>
        <w:ind w:left="284" w:hanging="284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Oferty specjalnej nie łączy się z innymi ofert</w:t>
      </w:r>
      <w:r w:rsidR="008C4EEC" w:rsidRPr="00B77E97">
        <w:rPr>
          <w:rFonts w:ascii="Arial" w:hAnsi="Arial" w:cs="Arial"/>
          <w:sz w:val="24"/>
          <w:szCs w:val="24"/>
        </w:rPr>
        <w:t xml:space="preserve">ami taryfowymi i pozataryfowymi </w:t>
      </w:r>
      <w:r w:rsidRPr="00B77E97">
        <w:rPr>
          <w:rFonts w:ascii="Arial" w:hAnsi="Arial" w:cs="Arial"/>
          <w:sz w:val="24"/>
          <w:szCs w:val="24"/>
        </w:rPr>
        <w:t>(specjalnymi);</w:t>
      </w:r>
    </w:p>
    <w:p w14:paraId="07CAD339" w14:textId="77777777" w:rsidR="000D34C4" w:rsidRPr="00B77E97" w:rsidRDefault="000D34C4" w:rsidP="00265E47">
      <w:pPr>
        <w:numPr>
          <w:ilvl w:val="1"/>
          <w:numId w:val="202"/>
        </w:numPr>
        <w:tabs>
          <w:tab w:val="clear" w:pos="397"/>
          <w:tab w:val="left" w:pos="284"/>
        </w:tabs>
        <w:spacing w:after="60" w:line="360" w:lineRule="auto"/>
        <w:ind w:left="284" w:hanging="284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b/>
          <w:i/>
          <w:sz w:val="24"/>
          <w:szCs w:val="24"/>
        </w:rPr>
        <w:t xml:space="preserve">Wspólny bilet </w:t>
      </w:r>
      <w:r w:rsidRPr="00B77E97">
        <w:rPr>
          <w:rFonts w:ascii="Arial" w:hAnsi="Arial" w:cs="Arial"/>
          <w:sz w:val="24"/>
          <w:szCs w:val="24"/>
        </w:rPr>
        <w:t xml:space="preserve">ważny jest przez 70 minut: </w:t>
      </w:r>
    </w:p>
    <w:p w14:paraId="0B15DF31" w14:textId="64F341DF" w:rsidR="000D34C4" w:rsidRPr="00B77E97" w:rsidRDefault="000D34C4" w:rsidP="00265E47">
      <w:pPr>
        <w:pStyle w:val="BodyText2CharChar"/>
        <w:numPr>
          <w:ilvl w:val="1"/>
          <w:numId w:val="206"/>
        </w:numPr>
        <w:spacing w:after="0" w:line="360" w:lineRule="auto"/>
        <w:ind w:left="567" w:hanging="141"/>
        <w:jc w:val="left"/>
        <w:rPr>
          <w:rFonts w:ascii="Arial" w:hAnsi="Arial" w:cs="Arial"/>
          <w:szCs w:val="24"/>
          <w:lang w:val="pl-PL"/>
        </w:rPr>
      </w:pPr>
      <w:r w:rsidRPr="00B77E97">
        <w:rPr>
          <w:rFonts w:ascii="Arial" w:hAnsi="Arial" w:cs="Arial"/>
          <w:szCs w:val="24"/>
          <w:lang w:val="pl-PL"/>
        </w:rPr>
        <w:t xml:space="preserve">od godziny nabycia – w przypadku biletu zakupionego w pociągu </w:t>
      </w:r>
      <w:r w:rsidR="0040098A" w:rsidRPr="00B77E97">
        <w:rPr>
          <w:rFonts w:ascii="Arial" w:hAnsi="Arial" w:cs="Arial"/>
          <w:b/>
          <w:i/>
          <w:szCs w:val="24"/>
          <w:lang w:val="pl-PL"/>
        </w:rPr>
        <w:t>operatora</w:t>
      </w:r>
      <w:r w:rsidRPr="00B77E97">
        <w:rPr>
          <w:rFonts w:ascii="Arial" w:hAnsi="Arial" w:cs="Arial"/>
          <w:szCs w:val="24"/>
          <w:lang w:val="pl-PL"/>
        </w:rPr>
        <w:t>,</w:t>
      </w:r>
    </w:p>
    <w:p w14:paraId="61201817" w14:textId="77777777" w:rsidR="000D34C4" w:rsidRPr="00B77E97" w:rsidRDefault="000D34C4" w:rsidP="00265E47">
      <w:pPr>
        <w:pStyle w:val="BodyText2CharChar"/>
        <w:numPr>
          <w:ilvl w:val="1"/>
          <w:numId w:val="206"/>
        </w:numPr>
        <w:spacing w:after="0" w:line="360" w:lineRule="auto"/>
        <w:ind w:left="426" w:firstLine="0"/>
        <w:jc w:val="left"/>
        <w:rPr>
          <w:rFonts w:ascii="Arial" w:hAnsi="Arial" w:cs="Arial"/>
          <w:szCs w:val="24"/>
          <w:lang w:val="pl-PL"/>
        </w:rPr>
      </w:pPr>
      <w:r w:rsidRPr="00B77E97">
        <w:rPr>
          <w:rFonts w:ascii="Arial" w:hAnsi="Arial" w:cs="Arial"/>
          <w:szCs w:val="24"/>
          <w:lang w:val="pl-PL"/>
        </w:rPr>
        <w:t xml:space="preserve">od daty i godziny skasowania – w środkach </w:t>
      </w:r>
      <w:r w:rsidRPr="00B77E97">
        <w:rPr>
          <w:rFonts w:ascii="Arial" w:hAnsi="Arial" w:cs="Arial"/>
          <w:b/>
          <w:i/>
          <w:szCs w:val="24"/>
          <w:lang w:val="pl-PL"/>
        </w:rPr>
        <w:t>KMK</w:t>
      </w:r>
      <w:r w:rsidRPr="00B77E97">
        <w:rPr>
          <w:rFonts w:ascii="Arial" w:hAnsi="Arial" w:cs="Arial"/>
          <w:szCs w:val="24"/>
          <w:lang w:val="pl-PL"/>
        </w:rPr>
        <w:t xml:space="preserve">  lub legalizacji, o której mowa w pkt 9</w:t>
      </w:r>
      <w:r w:rsidRPr="00B77E97">
        <w:rPr>
          <w:rFonts w:ascii="Arial" w:hAnsi="Arial" w:cs="Arial"/>
          <w:i/>
          <w:szCs w:val="24"/>
          <w:lang w:val="pl-PL"/>
        </w:rPr>
        <w:t>;</w:t>
      </w:r>
    </w:p>
    <w:p w14:paraId="27491A86" w14:textId="77777777" w:rsidR="000D34C4" w:rsidRPr="00B77E97" w:rsidRDefault="000D34C4" w:rsidP="00265E47">
      <w:pPr>
        <w:pStyle w:val="BodyText2CharChar"/>
        <w:numPr>
          <w:ilvl w:val="1"/>
          <w:numId w:val="206"/>
        </w:numPr>
        <w:spacing w:after="0" w:line="360" w:lineRule="auto"/>
        <w:ind w:left="567" w:hanging="141"/>
        <w:jc w:val="left"/>
        <w:rPr>
          <w:rFonts w:ascii="Arial" w:hAnsi="Arial" w:cs="Arial"/>
          <w:szCs w:val="24"/>
          <w:lang w:val="pl-PL"/>
        </w:rPr>
      </w:pPr>
      <w:r w:rsidRPr="00B77E97">
        <w:rPr>
          <w:rFonts w:ascii="Arial" w:hAnsi="Arial" w:cs="Arial"/>
          <w:szCs w:val="24"/>
          <w:lang w:val="pl-PL"/>
        </w:rPr>
        <w:t>od daty i godziny nabycia – w przypadku biletów zakupionych za pośrednictwem systemu MKA oraz aplikacji mobilnej iMKA, a także za pośrednictwem wybranych elektronicznych oraz internetowych kanałów sprzedaży.</w:t>
      </w:r>
    </w:p>
    <w:p w14:paraId="3A8B5D4C" w14:textId="7515070A" w:rsidR="000D34C4" w:rsidRPr="00B77E97" w:rsidRDefault="000D34C4" w:rsidP="00265E47">
      <w:pPr>
        <w:numPr>
          <w:ilvl w:val="1"/>
          <w:numId w:val="202"/>
        </w:numPr>
        <w:tabs>
          <w:tab w:val="clear" w:pos="397"/>
        </w:tabs>
        <w:spacing w:after="60" w:line="360" w:lineRule="auto"/>
        <w:ind w:left="284" w:hanging="284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b/>
          <w:i/>
          <w:sz w:val="24"/>
          <w:szCs w:val="24"/>
        </w:rPr>
        <w:t xml:space="preserve">Wspólny bilet </w:t>
      </w:r>
      <w:r w:rsidRPr="00B77E97">
        <w:rPr>
          <w:rFonts w:ascii="Arial" w:hAnsi="Arial" w:cs="Arial"/>
          <w:sz w:val="24"/>
          <w:szCs w:val="24"/>
        </w:rPr>
        <w:t xml:space="preserve">uprawnia do przejazdu pociągami </w:t>
      </w:r>
      <w:r w:rsidR="0040098A" w:rsidRPr="00B77E97">
        <w:rPr>
          <w:rFonts w:ascii="Arial" w:hAnsi="Arial" w:cs="Arial"/>
          <w:b/>
          <w:i/>
          <w:sz w:val="24"/>
          <w:szCs w:val="24"/>
        </w:rPr>
        <w:t>operatora</w:t>
      </w:r>
      <w:r w:rsidRPr="00B77E97">
        <w:rPr>
          <w:rFonts w:ascii="Arial" w:hAnsi="Arial" w:cs="Arial"/>
          <w:sz w:val="24"/>
          <w:szCs w:val="24"/>
        </w:rPr>
        <w:t xml:space="preserve"> oraz pojazdami KMK w terminie, o którym mowa w pkt 3, z zastrzeżeniem pkt 5 i 6;</w:t>
      </w:r>
    </w:p>
    <w:p w14:paraId="0F87058D" w14:textId="05444210" w:rsidR="000D34C4" w:rsidRPr="00B77E97" w:rsidRDefault="000D34C4" w:rsidP="00265E47">
      <w:pPr>
        <w:numPr>
          <w:ilvl w:val="1"/>
          <w:numId w:val="202"/>
        </w:numPr>
        <w:tabs>
          <w:tab w:val="clear" w:pos="397"/>
        </w:tabs>
        <w:spacing w:after="60" w:line="360" w:lineRule="auto"/>
        <w:ind w:left="284" w:hanging="284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Pasażer ze </w:t>
      </w:r>
      <w:r w:rsidRPr="00B77E97">
        <w:rPr>
          <w:rFonts w:ascii="Arial" w:hAnsi="Arial" w:cs="Arial"/>
          <w:b/>
          <w:i/>
          <w:sz w:val="24"/>
          <w:szCs w:val="24"/>
        </w:rPr>
        <w:t xml:space="preserve">wspólnym biletem </w:t>
      </w:r>
      <w:r w:rsidRPr="00B77E97">
        <w:rPr>
          <w:rFonts w:ascii="Arial" w:hAnsi="Arial" w:cs="Arial"/>
          <w:sz w:val="24"/>
          <w:szCs w:val="24"/>
        </w:rPr>
        <w:t xml:space="preserve">może dojechać pociągiem </w:t>
      </w:r>
      <w:r w:rsidR="0040098A" w:rsidRPr="00B77E97">
        <w:rPr>
          <w:rFonts w:ascii="Arial" w:hAnsi="Arial" w:cs="Arial"/>
          <w:b/>
          <w:i/>
          <w:sz w:val="24"/>
          <w:szCs w:val="24"/>
        </w:rPr>
        <w:t>operatora</w:t>
      </w:r>
      <w:r w:rsidRPr="00B77E97">
        <w:rPr>
          <w:rFonts w:ascii="Arial" w:hAnsi="Arial" w:cs="Arial"/>
          <w:sz w:val="24"/>
          <w:szCs w:val="24"/>
        </w:rPr>
        <w:t xml:space="preserve">, w którym odbywa przejazd, najdalej do stacji/przystanku, na którym zgodnie z rozkładem jazdy pociąg </w:t>
      </w:r>
      <w:r w:rsidR="0040098A" w:rsidRPr="00B77E97">
        <w:rPr>
          <w:rFonts w:ascii="Arial" w:hAnsi="Arial" w:cs="Arial"/>
          <w:b/>
          <w:i/>
          <w:sz w:val="24"/>
          <w:szCs w:val="24"/>
        </w:rPr>
        <w:t>operatora</w:t>
      </w:r>
      <w:r w:rsidRPr="00B77E97">
        <w:rPr>
          <w:rFonts w:ascii="Arial" w:hAnsi="Arial" w:cs="Arial"/>
          <w:sz w:val="24"/>
          <w:szCs w:val="24"/>
        </w:rPr>
        <w:t xml:space="preserve"> zatrzymuje się po raz ostatni przed upływem terminu ważności biletu; </w:t>
      </w:r>
    </w:p>
    <w:p w14:paraId="49ECBD00" w14:textId="62FC4DEA" w:rsidR="000D34C4" w:rsidRPr="00B77E97" w:rsidRDefault="000D34C4" w:rsidP="00265E47">
      <w:pPr>
        <w:numPr>
          <w:ilvl w:val="1"/>
          <w:numId w:val="202"/>
        </w:numPr>
        <w:tabs>
          <w:tab w:val="clear" w:pos="397"/>
        </w:tabs>
        <w:spacing w:after="60" w:line="360" w:lineRule="auto"/>
        <w:ind w:left="284" w:hanging="284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Jeżeli ukończenie podróży w terminie ważności biletu nie jest możliwe z powodu opóźnionego przyjazdu pociągu </w:t>
      </w:r>
      <w:r w:rsidR="0040098A" w:rsidRPr="00B77E97">
        <w:rPr>
          <w:rFonts w:ascii="Arial" w:hAnsi="Arial" w:cs="Arial"/>
          <w:b/>
          <w:i/>
          <w:sz w:val="24"/>
          <w:szCs w:val="24"/>
        </w:rPr>
        <w:t>operatora</w:t>
      </w:r>
      <w:r w:rsidRPr="00B77E97">
        <w:rPr>
          <w:rFonts w:ascii="Arial" w:hAnsi="Arial" w:cs="Arial"/>
          <w:sz w:val="24"/>
          <w:szCs w:val="24"/>
        </w:rPr>
        <w:t xml:space="preserve"> zdążającego do stacji przeznaczenia/przystanku wysiadania pasażera, wówczas może on opóźnionym pociągiem </w:t>
      </w:r>
      <w:r w:rsidR="0040098A" w:rsidRPr="00B77E97">
        <w:rPr>
          <w:rFonts w:ascii="Arial" w:hAnsi="Arial" w:cs="Arial"/>
          <w:b/>
          <w:i/>
          <w:sz w:val="24"/>
          <w:szCs w:val="24"/>
        </w:rPr>
        <w:t>operatora</w:t>
      </w:r>
      <w:r w:rsidRPr="00B77E97">
        <w:rPr>
          <w:rFonts w:ascii="Arial" w:hAnsi="Arial" w:cs="Arial"/>
          <w:sz w:val="24"/>
          <w:szCs w:val="24"/>
        </w:rPr>
        <w:t xml:space="preserve"> dojechać do tej stacji/przystanku nawet po upływie terminu ważności biletu;</w:t>
      </w:r>
    </w:p>
    <w:p w14:paraId="1A1B8D7B" w14:textId="07F6E8A5" w:rsidR="000D34C4" w:rsidRPr="00B77E97" w:rsidRDefault="000D34C4" w:rsidP="00265E47">
      <w:pPr>
        <w:pStyle w:val="BodyText2CharChar"/>
        <w:numPr>
          <w:ilvl w:val="1"/>
          <w:numId w:val="202"/>
        </w:numPr>
        <w:tabs>
          <w:tab w:val="clear" w:pos="397"/>
          <w:tab w:val="num" w:pos="284"/>
        </w:tabs>
        <w:spacing w:after="0" w:line="360" w:lineRule="auto"/>
        <w:ind w:left="284" w:hanging="284"/>
        <w:jc w:val="left"/>
        <w:rPr>
          <w:rFonts w:ascii="Arial" w:hAnsi="Arial" w:cs="Arial"/>
          <w:szCs w:val="24"/>
          <w:lang w:val="pl-PL"/>
        </w:rPr>
      </w:pPr>
      <w:r w:rsidRPr="00B77E97">
        <w:rPr>
          <w:rFonts w:ascii="Arial" w:hAnsi="Arial" w:cs="Arial"/>
          <w:szCs w:val="24"/>
          <w:lang w:val="pl-PL"/>
        </w:rPr>
        <w:t xml:space="preserve">W okresie ważności </w:t>
      </w:r>
      <w:r w:rsidRPr="00B77E97">
        <w:rPr>
          <w:rFonts w:ascii="Arial" w:hAnsi="Arial" w:cs="Arial"/>
          <w:b/>
          <w:i/>
          <w:szCs w:val="24"/>
          <w:lang w:val="pl-PL"/>
        </w:rPr>
        <w:t xml:space="preserve">wspólnego biletu </w:t>
      </w:r>
      <w:r w:rsidRPr="00B77E97">
        <w:rPr>
          <w:rFonts w:ascii="Arial" w:hAnsi="Arial" w:cs="Arial"/>
          <w:szCs w:val="24"/>
          <w:lang w:val="pl-PL"/>
        </w:rPr>
        <w:t xml:space="preserve">możliwa jest nieograniczona liczba przesiadek przy przejazdach środkami </w:t>
      </w:r>
      <w:r w:rsidRPr="00B77E97">
        <w:rPr>
          <w:rFonts w:ascii="Arial" w:hAnsi="Arial" w:cs="Arial"/>
          <w:b/>
          <w:i/>
          <w:szCs w:val="24"/>
          <w:lang w:val="pl-PL"/>
        </w:rPr>
        <w:t>KMK</w:t>
      </w:r>
      <w:r w:rsidRPr="00B77E97">
        <w:rPr>
          <w:rFonts w:ascii="Arial" w:hAnsi="Arial" w:cs="Arial"/>
          <w:szCs w:val="24"/>
          <w:lang w:val="pl-PL"/>
        </w:rPr>
        <w:t xml:space="preserve"> lub/i pociągami </w:t>
      </w:r>
      <w:r w:rsidR="0040098A" w:rsidRPr="00B77E97">
        <w:rPr>
          <w:rFonts w:ascii="Arial" w:hAnsi="Arial" w:cs="Arial"/>
          <w:b/>
          <w:i/>
          <w:szCs w:val="24"/>
          <w:lang w:val="pl-PL"/>
        </w:rPr>
        <w:t>operatora</w:t>
      </w:r>
      <w:r w:rsidRPr="00B77E97">
        <w:rPr>
          <w:rFonts w:ascii="Arial" w:hAnsi="Arial" w:cs="Arial"/>
          <w:color w:val="FF0000"/>
          <w:szCs w:val="24"/>
          <w:lang w:val="pl-PL"/>
        </w:rPr>
        <w:t>,</w:t>
      </w:r>
      <w:r w:rsidRPr="00B77E97">
        <w:rPr>
          <w:rFonts w:ascii="Arial" w:hAnsi="Arial" w:cs="Arial"/>
          <w:szCs w:val="24"/>
          <w:lang w:val="pl-PL"/>
        </w:rPr>
        <w:t xml:space="preserve"> przy czym czas przeznaczony na przesiadanie wlicza się do czasu podróży; </w:t>
      </w:r>
    </w:p>
    <w:p w14:paraId="2E0F716A" w14:textId="77777777" w:rsidR="000D34C4" w:rsidRPr="00B77E97" w:rsidRDefault="000D34C4" w:rsidP="00265E47">
      <w:pPr>
        <w:pStyle w:val="BodyText2CharChar"/>
        <w:numPr>
          <w:ilvl w:val="1"/>
          <w:numId w:val="202"/>
        </w:numPr>
        <w:tabs>
          <w:tab w:val="clear" w:pos="397"/>
          <w:tab w:val="num" w:pos="284"/>
        </w:tabs>
        <w:spacing w:after="0" w:line="360" w:lineRule="auto"/>
        <w:ind w:left="284" w:hanging="284"/>
        <w:jc w:val="left"/>
        <w:rPr>
          <w:rFonts w:ascii="Arial" w:hAnsi="Arial" w:cs="Arial"/>
          <w:szCs w:val="24"/>
          <w:lang w:val="pl-PL"/>
        </w:rPr>
      </w:pPr>
      <w:r w:rsidRPr="00B77E97">
        <w:rPr>
          <w:rFonts w:ascii="Arial" w:hAnsi="Arial" w:cs="Arial"/>
          <w:szCs w:val="24"/>
          <w:lang w:val="pl-PL"/>
        </w:rPr>
        <w:t xml:space="preserve">Pasażer rozpoczynający podróż środkami </w:t>
      </w:r>
      <w:r w:rsidRPr="00B77E97">
        <w:rPr>
          <w:rFonts w:ascii="Arial" w:hAnsi="Arial" w:cs="Arial"/>
          <w:b/>
          <w:i/>
          <w:szCs w:val="24"/>
          <w:lang w:val="pl-PL"/>
        </w:rPr>
        <w:t>KMK</w:t>
      </w:r>
      <w:r w:rsidRPr="00B77E97">
        <w:rPr>
          <w:rFonts w:ascii="Arial" w:hAnsi="Arial" w:cs="Arial"/>
          <w:szCs w:val="24"/>
          <w:lang w:val="pl-PL"/>
        </w:rPr>
        <w:t xml:space="preserve">, na podstawie </w:t>
      </w:r>
      <w:r w:rsidRPr="00B77E97">
        <w:rPr>
          <w:rFonts w:ascii="Arial" w:hAnsi="Arial" w:cs="Arial"/>
          <w:b/>
          <w:i/>
          <w:szCs w:val="24"/>
          <w:lang w:val="pl-PL"/>
        </w:rPr>
        <w:t xml:space="preserve">wspólnego biletu </w:t>
      </w:r>
      <w:r w:rsidRPr="00B77E97">
        <w:rPr>
          <w:rFonts w:ascii="Arial" w:hAnsi="Arial" w:cs="Arial"/>
          <w:szCs w:val="24"/>
          <w:lang w:val="pl-PL"/>
        </w:rPr>
        <w:t>zakupionego</w:t>
      </w:r>
      <w:r w:rsidRPr="00B77E97">
        <w:rPr>
          <w:rFonts w:ascii="Arial" w:hAnsi="Arial" w:cs="Arial"/>
          <w:b/>
          <w:i/>
          <w:szCs w:val="24"/>
          <w:lang w:val="pl-PL"/>
        </w:rPr>
        <w:t xml:space="preserve"> </w:t>
      </w:r>
      <w:r w:rsidRPr="00B77E97">
        <w:rPr>
          <w:rFonts w:ascii="Arial" w:hAnsi="Arial" w:cs="Arial"/>
          <w:szCs w:val="24"/>
          <w:lang w:val="pl-PL"/>
        </w:rPr>
        <w:t xml:space="preserve">w punkcie dystrybucji biletów </w:t>
      </w:r>
      <w:r w:rsidRPr="00B77E97">
        <w:rPr>
          <w:rFonts w:ascii="Arial" w:hAnsi="Arial" w:cs="Arial"/>
          <w:b/>
          <w:i/>
          <w:szCs w:val="24"/>
          <w:lang w:val="pl-PL"/>
        </w:rPr>
        <w:t>KMK</w:t>
      </w:r>
      <w:r w:rsidRPr="00B77E97">
        <w:rPr>
          <w:rFonts w:ascii="Arial" w:hAnsi="Arial" w:cs="Arial"/>
          <w:szCs w:val="24"/>
          <w:lang w:val="pl-PL"/>
        </w:rPr>
        <w:t>, obowiązany jest przy pierwszym przejeździe niezwłocznie po wejściu do pojazdu skasować bilet i zachować go na czas podróży;</w:t>
      </w:r>
    </w:p>
    <w:p w14:paraId="217EBF29" w14:textId="700128CA" w:rsidR="000D34C4" w:rsidRPr="00B77E97" w:rsidRDefault="000D34C4" w:rsidP="00265E47">
      <w:pPr>
        <w:pStyle w:val="BodyText2CharChar"/>
        <w:numPr>
          <w:ilvl w:val="1"/>
          <w:numId w:val="202"/>
        </w:numPr>
        <w:tabs>
          <w:tab w:val="clear" w:pos="397"/>
          <w:tab w:val="num" w:pos="284"/>
        </w:tabs>
        <w:spacing w:after="0" w:line="360" w:lineRule="auto"/>
        <w:ind w:left="284" w:hanging="284"/>
        <w:jc w:val="left"/>
        <w:rPr>
          <w:rFonts w:ascii="Arial" w:hAnsi="Arial" w:cs="Arial"/>
          <w:szCs w:val="24"/>
          <w:lang w:val="pl-PL"/>
        </w:rPr>
      </w:pPr>
      <w:r w:rsidRPr="00B77E97">
        <w:rPr>
          <w:rFonts w:ascii="Arial" w:hAnsi="Arial" w:cs="Arial"/>
          <w:szCs w:val="24"/>
          <w:lang w:val="pl-PL"/>
        </w:rPr>
        <w:t xml:space="preserve">Pasażer ze </w:t>
      </w:r>
      <w:r w:rsidRPr="00B77E97">
        <w:rPr>
          <w:rFonts w:ascii="Arial" w:hAnsi="Arial" w:cs="Arial"/>
          <w:b/>
          <w:i/>
          <w:szCs w:val="24"/>
          <w:lang w:val="pl-PL"/>
        </w:rPr>
        <w:t xml:space="preserve">wspólnym biletem </w:t>
      </w:r>
      <w:r w:rsidRPr="00B77E97">
        <w:rPr>
          <w:rFonts w:ascii="Arial" w:hAnsi="Arial" w:cs="Arial"/>
          <w:szCs w:val="24"/>
          <w:lang w:val="pl-PL"/>
        </w:rPr>
        <w:t xml:space="preserve">zakupionym w punkcie dystrybucji biletów </w:t>
      </w:r>
      <w:r w:rsidRPr="00B77E97">
        <w:rPr>
          <w:rFonts w:ascii="Arial" w:hAnsi="Arial" w:cs="Arial"/>
          <w:b/>
          <w:i/>
          <w:szCs w:val="24"/>
          <w:lang w:val="pl-PL"/>
        </w:rPr>
        <w:t>KMK</w:t>
      </w:r>
      <w:r w:rsidRPr="00B77E97">
        <w:rPr>
          <w:rFonts w:ascii="Arial" w:hAnsi="Arial" w:cs="Arial"/>
          <w:szCs w:val="24"/>
          <w:lang w:val="pl-PL"/>
        </w:rPr>
        <w:t>, zamierzający w pierwszej kolejności skorzystać z przejazdu pociągiem, zobowiązany jest – na zasadach określonych w Regulaminie przewozu osób, rzeczy i zwierząt oraz obsługi i odprawy podróżnych– zgłosić się do obsługi pociągu, w celu legalizacji posiadanego biletu. Legalizacji dokonuje obsługa pociągu poprzez wpisanie w wolnym miejscu na bilecie godziny odjazdu tego pociągu ze stacji wsiadania podróżnego, potwierdzając wpis odciskiem znakownika. Bilet należy zachować na czas podróży;</w:t>
      </w:r>
    </w:p>
    <w:p w14:paraId="16783E98" w14:textId="27D7E72B" w:rsidR="000D34C4" w:rsidRPr="00B77E97" w:rsidRDefault="000D34C4" w:rsidP="00265E47">
      <w:pPr>
        <w:numPr>
          <w:ilvl w:val="1"/>
          <w:numId w:val="202"/>
        </w:numPr>
        <w:tabs>
          <w:tab w:val="clear" w:pos="397"/>
        </w:tabs>
        <w:spacing w:after="0" w:line="360" w:lineRule="auto"/>
        <w:ind w:left="426" w:hanging="426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Bilet zakupiony w punkcie dystrybucji biletów </w:t>
      </w:r>
      <w:r w:rsidRPr="00B77E97">
        <w:rPr>
          <w:rFonts w:ascii="Arial" w:hAnsi="Arial" w:cs="Arial"/>
          <w:b/>
          <w:i/>
          <w:sz w:val="24"/>
          <w:szCs w:val="24"/>
        </w:rPr>
        <w:t>KMK</w:t>
      </w:r>
      <w:r w:rsidRPr="00B77E97">
        <w:rPr>
          <w:rFonts w:ascii="Arial" w:hAnsi="Arial" w:cs="Arial"/>
          <w:sz w:val="24"/>
          <w:szCs w:val="24"/>
        </w:rPr>
        <w:t xml:space="preserve"> bez legalizacji, o której mowa w pkt 9 jest nieważny. W trakcie podróży pociągiem </w:t>
      </w:r>
      <w:r w:rsidR="0040098A" w:rsidRPr="00B77E97">
        <w:rPr>
          <w:rFonts w:ascii="Arial" w:hAnsi="Arial" w:cs="Arial"/>
          <w:sz w:val="24"/>
          <w:szCs w:val="24"/>
        </w:rPr>
        <w:t>operatora</w:t>
      </w:r>
      <w:r w:rsidRPr="00B77E97">
        <w:rPr>
          <w:rFonts w:ascii="Arial" w:hAnsi="Arial" w:cs="Arial"/>
          <w:sz w:val="24"/>
          <w:szCs w:val="24"/>
        </w:rPr>
        <w:t xml:space="preserve"> osoba odbywająca przejazd na jego podstawie traktowana jest jak podróżny bez ważnego biletu;  </w:t>
      </w:r>
    </w:p>
    <w:p w14:paraId="1E0617A0" w14:textId="73B7D520" w:rsidR="000D34C4" w:rsidRPr="00B77E97" w:rsidRDefault="000D34C4" w:rsidP="00265E47">
      <w:pPr>
        <w:numPr>
          <w:ilvl w:val="1"/>
          <w:numId w:val="202"/>
        </w:numPr>
        <w:tabs>
          <w:tab w:val="clear" w:pos="397"/>
        </w:tabs>
        <w:spacing w:after="0" w:line="360" w:lineRule="auto"/>
        <w:ind w:left="426" w:hanging="426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Pasażer rozpoczynający podróż pociągiem </w:t>
      </w:r>
      <w:r w:rsidR="0040098A" w:rsidRPr="00B77E97">
        <w:rPr>
          <w:rFonts w:ascii="Arial" w:hAnsi="Arial" w:cs="Arial"/>
          <w:sz w:val="24"/>
          <w:szCs w:val="24"/>
        </w:rPr>
        <w:t>operatora</w:t>
      </w:r>
      <w:r w:rsidRPr="00B77E97">
        <w:rPr>
          <w:rFonts w:ascii="Arial" w:hAnsi="Arial" w:cs="Arial"/>
          <w:sz w:val="24"/>
          <w:szCs w:val="24"/>
        </w:rPr>
        <w:t xml:space="preserve"> zobowiązany jest do nabycia biletu;</w:t>
      </w:r>
    </w:p>
    <w:p w14:paraId="6AC516C3" w14:textId="1D1ED200" w:rsidR="000D34C4" w:rsidRPr="00B77E97" w:rsidRDefault="000D34C4" w:rsidP="00265E47">
      <w:pPr>
        <w:pStyle w:val="Akapitzlist"/>
        <w:widowControl w:val="0"/>
        <w:numPr>
          <w:ilvl w:val="0"/>
          <w:numId w:val="215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u obsługi pociągu, na zasadach określonych w Regulaminie przewozu osób, rzeczy i zwierząt oraz obsługi i odprawy podróżnych </w:t>
      </w:r>
      <w:r w:rsidR="0040098A" w:rsidRPr="00B77E97">
        <w:rPr>
          <w:rFonts w:ascii="Arial" w:hAnsi="Arial" w:cs="Arial"/>
          <w:sz w:val="24"/>
          <w:szCs w:val="24"/>
        </w:rPr>
        <w:t>operatora</w:t>
      </w:r>
    </w:p>
    <w:p w14:paraId="2607152D" w14:textId="77777777" w:rsidR="000D34C4" w:rsidRPr="00B77E97" w:rsidRDefault="000D34C4" w:rsidP="00265E47">
      <w:pPr>
        <w:pStyle w:val="Akapitzlist"/>
        <w:widowControl w:val="0"/>
        <w:numPr>
          <w:ilvl w:val="0"/>
          <w:numId w:val="215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za pośrednictwem systemu MKA – automatów biletowych lub aplikacji mobilnej iMKA – na zasadach określonych w Regulaminie wydawania i korzystania z Małopolskiej Karty Aglomeracyjnej, aplikacji mobilnej iMKA oraz sprzedaży biletów przez Internet, dostępnym pod adresem </w:t>
      </w:r>
      <w:hyperlink r:id="rId50" w:history="1">
        <w:r w:rsidRPr="00B77E97">
          <w:rPr>
            <w:rStyle w:val="Hipercze"/>
            <w:rFonts w:ascii="Arial" w:hAnsi="Arial" w:cs="Arial"/>
            <w:sz w:val="24"/>
            <w:szCs w:val="24"/>
          </w:rPr>
          <w:t>https://mka.malopolska.pl/</w:t>
        </w:r>
      </w:hyperlink>
      <w:r w:rsidRPr="00B77E97">
        <w:rPr>
          <w:rFonts w:ascii="Arial" w:hAnsi="Arial" w:cs="Arial"/>
          <w:sz w:val="24"/>
          <w:szCs w:val="24"/>
        </w:rPr>
        <w:t xml:space="preserve">; </w:t>
      </w:r>
    </w:p>
    <w:p w14:paraId="78C42D32" w14:textId="64C6ECC8" w:rsidR="000D34C4" w:rsidRPr="00B77E97" w:rsidRDefault="000D34C4" w:rsidP="00265E47">
      <w:pPr>
        <w:pStyle w:val="Akapitzlist"/>
        <w:widowControl w:val="0"/>
        <w:numPr>
          <w:ilvl w:val="0"/>
          <w:numId w:val="215"/>
        </w:numPr>
        <w:spacing w:after="0" w:line="360" w:lineRule="auto"/>
        <w:rPr>
          <w:rStyle w:val="Hipercze"/>
          <w:rFonts w:ascii="Arial" w:hAnsi="Arial" w:cs="Arial"/>
          <w:strike/>
          <w:color w:val="auto"/>
          <w:sz w:val="24"/>
          <w:szCs w:val="24"/>
          <w:u w:val="none"/>
        </w:rPr>
      </w:pPr>
      <w:r w:rsidRPr="00B77E97">
        <w:rPr>
          <w:rFonts w:ascii="Arial" w:hAnsi="Arial" w:cs="Arial"/>
          <w:sz w:val="24"/>
          <w:szCs w:val="24"/>
        </w:rPr>
        <w:t xml:space="preserve">za pośrednictwem wybranych elektronicznych i internetowych kanałów sprzedaży – na zasadach określonych </w:t>
      </w:r>
      <w:r w:rsidRPr="00B77E97">
        <w:rPr>
          <w:rStyle w:val="Hipercze"/>
          <w:rFonts w:ascii="Arial" w:hAnsi="Arial" w:cs="Arial"/>
          <w:color w:val="auto"/>
          <w:sz w:val="24"/>
          <w:szCs w:val="24"/>
          <w:u w:val="none"/>
        </w:rPr>
        <w:t xml:space="preserve">w odpowiednich regulaminach tych kanałów sprzedaży, dostępnych na stronie internetowej </w:t>
      </w:r>
      <w:r w:rsidR="0040098A" w:rsidRPr="00B77E97">
        <w:rPr>
          <w:rStyle w:val="Hipercze"/>
          <w:rFonts w:ascii="Arial" w:hAnsi="Arial" w:cs="Arial"/>
          <w:color w:val="auto"/>
          <w:sz w:val="24"/>
          <w:szCs w:val="24"/>
          <w:u w:val="none"/>
        </w:rPr>
        <w:t>operatora</w:t>
      </w:r>
    </w:p>
    <w:p w14:paraId="1906CCCE" w14:textId="77777777" w:rsidR="000D34C4" w:rsidRPr="00B77E97" w:rsidRDefault="000D34C4" w:rsidP="00265E47">
      <w:pPr>
        <w:pStyle w:val="BodyText2CharChar"/>
        <w:numPr>
          <w:ilvl w:val="1"/>
          <w:numId w:val="202"/>
        </w:numPr>
        <w:spacing w:after="0" w:line="360" w:lineRule="auto"/>
        <w:jc w:val="left"/>
        <w:rPr>
          <w:rFonts w:ascii="Arial" w:hAnsi="Arial" w:cs="Arial"/>
          <w:szCs w:val="24"/>
          <w:lang w:val="pl-PL"/>
        </w:rPr>
      </w:pPr>
      <w:r w:rsidRPr="00B77E97">
        <w:rPr>
          <w:rFonts w:ascii="Arial" w:hAnsi="Arial" w:cs="Arial"/>
          <w:b/>
          <w:i/>
          <w:szCs w:val="24"/>
          <w:lang w:val="pl-PL"/>
        </w:rPr>
        <w:t xml:space="preserve">Bilet wspólny </w:t>
      </w:r>
      <w:r w:rsidRPr="00B77E97">
        <w:rPr>
          <w:rFonts w:ascii="Arial" w:hAnsi="Arial" w:cs="Arial"/>
          <w:szCs w:val="24"/>
          <w:lang w:val="pl-PL"/>
        </w:rPr>
        <w:t>zakupiony</w:t>
      </w:r>
      <w:r w:rsidRPr="00B77E97">
        <w:rPr>
          <w:rFonts w:ascii="Arial" w:hAnsi="Arial" w:cs="Arial"/>
          <w:b/>
          <w:i/>
          <w:szCs w:val="24"/>
          <w:lang w:val="pl-PL"/>
        </w:rPr>
        <w:t xml:space="preserve"> </w:t>
      </w:r>
      <w:r w:rsidRPr="00B77E97">
        <w:rPr>
          <w:rFonts w:ascii="Arial" w:hAnsi="Arial" w:cs="Arial"/>
          <w:szCs w:val="24"/>
          <w:lang w:val="pl-PL"/>
        </w:rPr>
        <w:t xml:space="preserve">w punkcie dystrybucji biletów </w:t>
      </w:r>
      <w:r w:rsidRPr="00B77E97">
        <w:rPr>
          <w:rFonts w:ascii="Arial" w:hAnsi="Arial" w:cs="Arial"/>
          <w:b/>
          <w:i/>
          <w:szCs w:val="24"/>
          <w:lang w:val="pl-PL"/>
        </w:rPr>
        <w:t xml:space="preserve">KMK </w:t>
      </w:r>
      <w:r w:rsidRPr="00B77E97">
        <w:rPr>
          <w:rFonts w:ascii="Arial" w:hAnsi="Arial" w:cs="Arial"/>
          <w:szCs w:val="24"/>
          <w:lang w:val="pl-PL"/>
        </w:rPr>
        <w:t>jest biletem na okaziciela; zabrania się odstępować skasowanego biletu innej osobie;</w:t>
      </w:r>
    </w:p>
    <w:p w14:paraId="34EBB535" w14:textId="25029ECE" w:rsidR="000D34C4" w:rsidRPr="00B77E97" w:rsidRDefault="000D34C4" w:rsidP="00265E47">
      <w:pPr>
        <w:numPr>
          <w:ilvl w:val="1"/>
          <w:numId w:val="202"/>
        </w:numPr>
        <w:tabs>
          <w:tab w:val="clear" w:pos="397"/>
          <w:tab w:val="left" w:pos="426"/>
        </w:tabs>
        <w:spacing w:after="0" w:line="360" w:lineRule="auto"/>
        <w:ind w:left="426" w:hanging="426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Osoba, która odbywa przejazd w pociągu </w:t>
      </w:r>
      <w:r w:rsidR="0040098A" w:rsidRPr="00B77E97">
        <w:rPr>
          <w:rFonts w:ascii="Arial" w:hAnsi="Arial" w:cs="Arial"/>
          <w:b/>
          <w:i/>
          <w:sz w:val="24"/>
          <w:szCs w:val="24"/>
        </w:rPr>
        <w:t>operatora</w:t>
      </w:r>
      <w:r w:rsidRPr="00B77E97">
        <w:rPr>
          <w:rFonts w:ascii="Arial" w:hAnsi="Arial" w:cs="Arial"/>
          <w:b/>
          <w:i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 xml:space="preserve">lub w pojeździe KMK na podstawie ulgowego </w:t>
      </w:r>
      <w:r w:rsidRPr="00B77E97">
        <w:rPr>
          <w:rFonts w:ascii="Arial" w:hAnsi="Arial" w:cs="Arial"/>
          <w:b/>
          <w:i/>
          <w:sz w:val="24"/>
          <w:szCs w:val="24"/>
        </w:rPr>
        <w:t xml:space="preserve">wspólnego biletu, </w:t>
      </w:r>
      <w:r w:rsidRPr="00B77E97">
        <w:rPr>
          <w:rFonts w:ascii="Arial" w:hAnsi="Arial" w:cs="Arial"/>
          <w:sz w:val="24"/>
          <w:szCs w:val="24"/>
        </w:rPr>
        <w:t xml:space="preserve">zobowiązana jest posiadać odpowiedni dokument poświadczający uprawnienia do ulgowego przejazdu wskazane w załączniku nr 3 do niniejszych Warunków taryfowych; </w:t>
      </w:r>
    </w:p>
    <w:p w14:paraId="519378D6" w14:textId="77777777" w:rsidR="000D34C4" w:rsidRPr="00B77E97" w:rsidRDefault="000D34C4" w:rsidP="00265E47">
      <w:pPr>
        <w:numPr>
          <w:ilvl w:val="1"/>
          <w:numId w:val="202"/>
        </w:numPr>
        <w:tabs>
          <w:tab w:val="clear" w:pos="397"/>
          <w:tab w:val="left" w:pos="426"/>
        </w:tabs>
        <w:spacing w:after="0" w:line="360" w:lineRule="auto"/>
        <w:ind w:left="426" w:hanging="426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Przedłożenie </w:t>
      </w:r>
      <w:r w:rsidRPr="00B77E97">
        <w:rPr>
          <w:rFonts w:ascii="Arial" w:hAnsi="Arial" w:cs="Arial"/>
          <w:b/>
          <w:i/>
          <w:sz w:val="24"/>
          <w:szCs w:val="24"/>
        </w:rPr>
        <w:t xml:space="preserve">wspólnego biletu </w:t>
      </w:r>
      <w:r w:rsidRPr="00B77E97">
        <w:rPr>
          <w:rFonts w:ascii="Arial" w:hAnsi="Arial" w:cs="Arial"/>
          <w:sz w:val="24"/>
          <w:szCs w:val="24"/>
        </w:rPr>
        <w:t>po odbytym przejeździe (nieokazanego w czasie kontroli biletów) nie stanowi podstawy do zwrotu pobranej należności za przewóz i opłaty dodatkowej lub umorzenia wezwania do zapłaty;</w:t>
      </w:r>
    </w:p>
    <w:p w14:paraId="218F87A1" w14:textId="77777777" w:rsidR="000D34C4" w:rsidRPr="00B77E97" w:rsidRDefault="000D34C4" w:rsidP="00265E47">
      <w:pPr>
        <w:numPr>
          <w:ilvl w:val="1"/>
          <w:numId w:val="202"/>
        </w:numPr>
        <w:tabs>
          <w:tab w:val="clear" w:pos="397"/>
          <w:tab w:val="left" w:pos="426"/>
        </w:tabs>
        <w:spacing w:after="0" w:line="360" w:lineRule="auto"/>
        <w:ind w:left="426" w:hanging="426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W sprawach nieuregulowanych niniejszymi warunkami, stosuje się odpowiednio:</w:t>
      </w:r>
    </w:p>
    <w:p w14:paraId="1A52F5D2" w14:textId="005ECAFD" w:rsidR="000D34C4" w:rsidRPr="00B77E97" w:rsidRDefault="000D34C4" w:rsidP="00265E47">
      <w:pPr>
        <w:pStyle w:val="Akapitzlist"/>
        <w:widowControl w:val="0"/>
        <w:numPr>
          <w:ilvl w:val="0"/>
          <w:numId w:val="216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przepisy właściwych taryf i regulaminów obowiązujących w  KMK oraz </w:t>
      </w:r>
      <w:r w:rsidR="0040098A" w:rsidRPr="00B77E97">
        <w:rPr>
          <w:rFonts w:ascii="Arial" w:hAnsi="Arial" w:cs="Arial"/>
          <w:sz w:val="24"/>
          <w:szCs w:val="24"/>
        </w:rPr>
        <w:t>u operatora</w:t>
      </w:r>
      <w:r w:rsidRPr="00B77E97">
        <w:rPr>
          <w:rFonts w:ascii="Arial" w:hAnsi="Arial" w:cs="Arial"/>
          <w:sz w:val="24"/>
          <w:szCs w:val="24"/>
        </w:rPr>
        <w:t>,</w:t>
      </w:r>
    </w:p>
    <w:p w14:paraId="7BAD33F4" w14:textId="77777777" w:rsidR="000D34C4" w:rsidRPr="00B77E97" w:rsidRDefault="000D34C4" w:rsidP="00265E47">
      <w:pPr>
        <w:pStyle w:val="Akapitzlist"/>
        <w:widowControl w:val="0"/>
        <w:numPr>
          <w:ilvl w:val="0"/>
          <w:numId w:val="216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przepisy Regulaminu wydawania i korzystania z MKA, aplikacji mobilnej iMKA oraz sprzedaży biletów przez Internet, dostępnego na stronie internetowej </w:t>
      </w:r>
      <w:hyperlink r:id="rId51" w:history="1">
        <w:r w:rsidRPr="00B77E97">
          <w:rPr>
            <w:rStyle w:val="Hipercze"/>
            <w:rFonts w:ascii="Arial" w:hAnsi="Arial" w:cs="Arial"/>
            <w:sz w:val="24"/>
            <w:szCs w:val="24"/>
          </w:rPr>
          <w:t>https://mka.malopolska.pl/</w:t>
        </w:r>
      </w:hyperlink>
      <w:r w:rsidRPr="00B77E97">
        <w:rPr>
          <w:rStyle w:val="Hipercze"/>
          <w:rFonts w:ascii="Arial" w:hAnsi="Arial" w:cs="Arial"/>
          <w:color w:val="auto"/>
          <w:sz w:val="24"/>
          <w:szCs w:val="24"/>
          <w:u w:val="none"/>
        </w:rPr>
        <w:t xml:space="preserve">, </w:t>
      </w:r>
    </w:p>
    <w:p w14:paraId="5DB80EA2" w14:textId="588B9940" w:rsidR="000D34C4" w:rsidRPr="00B77E97" w:rsidRDefault="000D34C4" w:rsidP="00265E47">
      <w:pPr>
        <w:pStyle w:val="Akapitzlist"/>
        <w:widowControl w:val="0"/>
        <w:numPr>
          <w:ilvl w:val="0"/>
          <w:numId w:val="216"/>
        </w:numPr>
        <w:spacing w:after="0" w:line="360" w:lineRule="auto"/>
        <w:rPr>
          <w:rFonts w:ascii="Arial" w:hAnsi="Arial" w:cs="Arial"/>
          <w:strike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przepisy odpowiednich regulaminów internetowych oraz elektronicznych kanałów sprzedaży, dostępnych na stronie internetowej </w:t>
      </w:r>
      <w:r w:rsidR="0040098A" w:rsidRPr="00B77E97">
        <w:rPr>
          <w:rFonts w:ascii="Arial" w:hAnsi="Arial" w:cs="Arial"/>
          <w:sz w:val="24"/>
          <w:szCs w:val="24"/>
        </w:rPr>
        <w:t>operatora</w:t>
      </w:r>
      <w:r w:rsidRPr="00B77E97">
        <w:rPr>
          <w:rFonts w:ascii="Arial" w:hAnsi="Arial" w:cs="Arial"/>
          <w:sz w:val="24"/>
          <w:szCs w:val="24"/>
        </w:rPr>
        <w:t xml:space="preserve">. </w:t>
      </w:r>
      <w:r w:rsidRPr="00B77E97">
        <w:rPr>
          <w:rFonts w:ascii="Arial" w:hAnsi="Arial" w:cs="Arial"/>
          <w:strike/>
          <w:sz w:val="24"/>
          <w:szCs w:val="24"/>
        </w:rPr>
        <w:t xml:space="preserve"> </w:t>
      </w:r>
    </w:p>
    <w:p w14:paraId="79164DEA" w14:textId="77777777" w:rsidR="000D34C4" w:rsidRPr="00B77E97" w:rsidRDefault="000D34C4" w:rsidP="00265E47">
      <w:pPr>
        <w:spacing w:before="120" w:after="120" w:line="360" w:lineRule="auto"/>
        <w:jc w:val="center"/>
        <w:rPr>
          <w:rFonts w:ascii="Arial" w:hAnsi="Arial" w:cs="Arial"/>
          <w:b/>
          <w:sz w:val="24"/>
          <w:szCs w:val="24"/>
        </w:rPr>
      </w:pPr>
      <w:r w:rsidRPr="00B77E97">
        <w:rPr>
          <w:rFonts w:ascii="Arial" w:hAnsi="Arial" w:cs="Arial"/>
          <w:b/>
          <w:sz w:val="24"/>
          <w:szCs w:val="24"/>
        </w:rPr>
        <w:t>4. Opłaty</w:t>
      </w:r>
    </w:p>
    <w:p w14:paraId="67B80DE1" w14:textId="77777777" w:rsidR="000D34C4" w:rsidRPr="00B77E97" w:rsidRDefault="000D34C4" w:rsidP="00265E47">
      <w:pPr>
        <w:spacing w:after="6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Cena </w:t>
      </w:r>
      <w:r w:rsidRPr="00B77E97">
        <w:rPr>
          <w:rFonts w:ascii="Arial" w:hAnsi="Arial" w:cs="Arial"/>
          <w:b/>
          <w:i/>
          <w:sz w:val="24"/>
          <w:szCs w:val="24"/>
        </w:rPr>
        <w:t xml:space="preserve">wspólnego biletu </w:t>
      </w:r>
      <w:r w:rsidRPr="00B77E97">
        <w:rPr>
          <w:rFonts w:ascii="Arial" w:hAnsi="Arial" w:cs="Arial"/>
          <w:sz w:val="24"/>
          <w:szCs w:val="24"/>
        </w:rPr>
        <w:t>jest zryczałtowana, niezależna od odległości przewozu</w:t>
      </w:r>
      <w:r w:rsidRPr="00B77E97">
        <w:rPr>
          <w:rFonts w:ascii="Arial" w:hAnsi="Arial" w:cs="Arial"/>
          <w:b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>i wynosi odpowiednio:</w:t>
      </w:r>
    </w:p>
    <w:p w14:paraId="1AF964F4" w14:textId="77777777" w:rsidR="000D34C4" w:rsidRPr="00B77E97" w:rsidRDefault="000D34C4" w:rsidP="00265E47">
      <w:pPr>
        <w:numPr>
          <w:ilvl w:val="0"/>
          <w:numId w:val="204"/>
        </w:numPr>
        <w:tabs>
          <w:tab w:val="clear" w:pos="720"/>
        </w:tabs>
        <w:spacing w:after="60" w:line="360" w:lineRule="auto"/>
        <w:ind w:left="284" w:hanging="284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wg taryfy normalnej – 7,00 zł,</w:t>
      </w:r>
    </w:p>
    <w:p w14:paraId="6CA2B3EA" w14:textId="77777777" w:rsidR="000D34C4" w:rsidRPr="00B77E97" w:rsidRDefault="000D34C4" w:rsidP="00265E47">
      <w:pPr>
        <w:numPr>
          <w:ilvl w:val="0"/>
          <w:numId w:val="204"/>
        </w:numPr>
        <w:tabs>
          <w:tab w:val="clear" w:pos="720"/>
        </w:tabs>
        <w:spacing w:after="60" w:line="360" w:lineRule="auto"/>
        <w:ind w:left="284" w:hanging="284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wg taryfy ulgowej – 3,50 zł.</w:t>
      </w:r>
    </w:p>
    <w:tbl>
      <w:tblPr>
        <w:tblpPr w:leftFromText="141" w:rightFromText="141" w:vertAnchor="text" w:horzAnchor="margin" w:tblpY="-28"/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957"/>
        <w:gridCol w:w="1701"/>
        <w:gridCol w:w="1842"/>
      </w:tblGrid>
      <w:tr w:rsidR="000D34C4" w:rsidRPr="00B77E97" w14:paraId="0C86BF49" w14:textId="77777777" w:rsidTr="000D34C4">
        <w:trPr>
          <w:trHeight w:val="694"/>
        </w:trPr>
        <w:tc>
          <w:tcPr>
            <w:tcW w:w="4957" w:type="dxa"/>
            <w:vMerge w:val="restart"/>
            <w:shd w:val="clear" w:color="auto" w:fill="auto"/>
            <w:noWrap/>
            <w:vAlign w:val="center"/>
          </w:tcPr>
          <w:p w14:paraId="38DCF897" w14:textId="77777777" w:rsidR="000D34C4" w:rsidRPr="00B77E97" w:rsidRDefault="000D34C4" w:rsidP="00265E47">
            <w:pPr>
              <w:spacing w:after="0" w:line="36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77E97">
              <w:rPr>
                <w:rFonts w:ascii="Arial" w:hAnsi="Arial" w:cs="Arial"/>
                <w:b/>
                <w:sz w:val="24"/>
                <w:szCs w:val="24"/>
              </w:rPr>
              <w:t>Obszar obowiązywania</w:t>
            </w:r>
          </w:p>
        </w:tc>
        <w:tc>
          <w:tcPr>
            <w:tcW w:w="3543" w:type="dxa"/>
            <w:gridSpan w:val="2"/>
            <w:shd w:val="clear" w:color="auto" w:fill="auto"/>
            <w:noWrap/>
            <w:vAlign w:val="center"/>
          </w:tcPr>
          <w:p w14:paraId="103997F1" w14:textId="77777777" w:rsidR="000D34C4" w:rsidRPr="00B77E97" w:rsidRDefault="000D34C4" w:rsidP="00265E47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4"/>
                <w:szCs w:val="24"/>
              </w:rPr>
              <w:t>Cena biletu (zł)</w:t>
            </w:r>
          </w:p>
        </w:tc>
      </w:tr>
      <w:tr w:rsidR="000D34C4" w:rsidRPr="00B77E97" w14:paraId="5D55C73E" w14:textId="77777777" w:rsidTr="00265E47">
        <w:trPr>
          <w:trHeight w:val="131"/>
        </w:trPr>
        <w:tc>
          <w:tcPr>
            <w:tcW w:w="4957" w:type="dxa"/>
            <w:vMerge/>
            <w:shd w:val="clear" w:color="auto" w:fill="auto"/>
            <w:noWrap/>
            <w:vAlign w:val="bottom"/>
          </w:tcPr>
          <w:p w14:paraId="286518FB" w14:textId="77777777" w:rsidR="000D34C4" w:rsidRPr="00B77E97" w:rsidRDefault="000D34C4" w:rsidP="00265E47">
            <w:pPr>
              <w:spacing w:after="0" w:line="36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  <w:noWrap/>
            <w:vAlign w:val="center"/>
          </w:tcPr>
          <w:p w14:paraId="497C1745" w14:textId="77777777" w:rsidR="000D34C4" w:rsidRPr="00B77E97" w:rsidRDefault="000D34C4" w:rsidP="00265E47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</w:rPr>
            </w:pPr>
            <w:r w:rsidRPr="00B77E97">
              <w:rPr>
                <w:rFonts w:ascii="Arial" w:eastAsia="Times New Roman" w:hAnsi="Arial" w:cs="Arial"/>
                <w:b/>
                <w:sz w:val="24"/>
                <w:szCs w:val="24"/>
              </w:rPr>
              <w:t>Normalnego</w:t>
            </w:r>
          </w:p>
        </w:tc>
        <w:tc>
          <w:tcPr>
            <w:tcW w:w="1842" w:type="dxa"/>
            <w:shd w:val="clear" w:color="auto" w:fill="auto"/>
            <w:noWrap/>
            <w:vAlign w:val="center"/>
          </w:tcPr>
          <w:p w14:paraId="389593D9" w14:textId="77777777" w:rsidR="000D34C4" w:rsidRPr="00B77E97" w:rsidRDefault="000D34C4" w:rsidP="00265E47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</w:rPr>
            </w:pPr>
            <w:r w:rsidRPr="00B77E97">
              <w:rPr>
                <w:rFonts w:ascii="Arial" w:eastAsia="Times New Roman" w:hAnsi="Arial" w:cs="Arial"/>
                <w:b/>
                <w:sz w:val="24"/>
                <w:szCs w:val="24"/>
              </w:rPr>
              <w:t>Ulgowego</w:t>
            </w:r>
          </w:p>
        </w:tc>
      </w:tr>
      <w:tr w:rsidR="000D34C4" w:rsidRPr="00B77E97" w14:paraId="2AC9BFA5" w14:textId="77777777" w:rsidTr="000D34C4">
        <w:trPr>
          <w:trHeight w:val="2545"/>
        </w:trPr>
        <w:tc>
          <w:tcPr>
            <w:tcW w:w="4957" w:type="dxa"/>
            <w:shd w:val="clear" w:color="auto" w:fill="auto"/>
            <w:noWrap/>
            <w:vAlign w:val="center"/>
          </w:tcPr>
          <w:p w14:paraId="3EC98671" w14:textId="77777777" w:rsidR="000D34C4" w:rsidRPr="00B77E97" w:rsidRDefault="000D34C4" w:rsidP="00265E47">
            <w:pPr>
              <w:widowControl w:val="0"/>
              <w:numPr>
                <w:ilvl w:val="0"/>
                <w:numId w:val="207"/>
              </w:numPr>
              <w:adjustRightInd w:val="0"/>
              <w:spacing w:after="0" w:line="360" w:lineRule="auto"/>
              <w:ind w:left="284" w:hanging="284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B77E97">
              <w:rPr>
                <w:rFonts w:ascii="Arial" w:eastAsia="Times New Roman" w:hAnsi="Arial" w:cs="Arial"/>
                <w:sz w:val="24"/>
                <w:szCs w:val="24"/>
              </w:rPr>
              <w:t xml:space="preserve">KMŁ – pociągi osobowe, klasa 2 </w:t>
            </w:r>
          </w:p>
          <w:p w14:paraId="54376CA0" w14:textId="77777777" w:rsidR="000D34C4" w:rsidRPr="00B77E97" w:rsidRDefault="000D34C4" w:rsidP="00265E47">
            <w:pPr>
              <w:widowControl w:val="0"/>
              <w:adjustRightInd w:val="0"/>
              <w:spacing w:after="0" w:line="360" w:lineRule="auto"/>
              <w:ind w:left="284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B77E97">
              <w:rPr>
                <w:rFonts w:ascii="Arial" w:eastAsia="Times New Roman" w:hAnsi="Arial" w:cs="Arial"/>
                <w:sz w:val="24"/>
                <w:szCs w:val="24"/>
              </w:rPr>
              <w:t xml:space="preserve">na odcinku Wieliczka Bogucice – Wieliczka Rynek Kopalnia lub odwrotnie </w:t>
            </w:r>
            <w:r w:rsidRPr="00B77E97">
              <w:rPr>
                <w:rFonts w:ascii="Arial" w:hAnsi="Arial" w:cs="Arial"/>
                <w:sz w:val="24"/>
                <w:szCs w:val="24"/>
              </w:rPr>
              <w:t>oraz na obszarze obejmującym wszystkie stacje i przystanki kolejowe z nazwą Kraków, z wyłączeniem Kraków Lotnisko (Kraków Airport)</w:t>
            </w:r>
          </w:p>
          <w:p w14:paraId="0C948EDF" w14:textId="64E7B2FF" w:rsidR="000D34C4" w:rsidRPr="00B77E97" w:rsidRDefault="000D34C4" w:rsidP="00265E47">
            <w:pPr>
              <w:widowControl w:val="0"/>
              <w:numPr>
                <w:ilvl w:val="0"/>
                <w:numId w:val="207"/>
              </w:numPr>
              <w:adjustRightInd w:val="0"/>
              <w:spacing w:after="0" w:line="360" w:lineRule="auto"/>
              <w:ind w:left="284" w:hanging="284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B77E97">
              <w:rPr>
                <w:rFonts w:ascii="Arial" w:hAnsi="Arial" w:cs="Arial"/>
                <w:sz w:val="24"/>
                <w:szCs w:val="24"/>
              </w:rPr>
              <w:t xml:space="preserve">KMK – Strefa biletowa I </w:t>
            </w:r>
            <w:proofErr w:type="spellStart"/>
            <w:r w:rsidRPr="00B77E97">
              <w:rPr>
                <w:rFonts w:ascii="Arial" w:hAnsi="Arial" w:cs="Arial"/>
                <w:sz w:val="24"/>
                <w:szCs w:val="24"/>
              </w:rPr>
              <w:t>i</w:t>
            </w:r>
            <w:proofErr w:type="spellEnd"/>
            <w:r w:rsidRPr="00B77E97">
              <w:rPr>
                <w:rFonts w:ascii="Arial" w:hAnsi="Arial" w:cs="Arial"/>
                <w:sz w:val="24"/>
                <w:szCs w:val="24"/>
              </w:rPr>
              <w:t xml:space="preserve"> II i III, wszystkie linie dzienne i nocne</w:t>
            </w:r>
          </w:p>
        </w:tc>
        <w:tc>
          <w:tcPr>
            <w:tcW w:w="1701" w:type="dxa"/>
            <w:shd w:val="clear" w:color="auto" w:fill="auto"/>
            <w:noWrap/>
            <w:vAlign w:val="center"/>
          </w:tcPr>
          <w:p w14:paraId="3A39C246" w14:textId="77777777" w:rsidR="000D34C4" w:rsidRPr="00B77E97" w:rsidRDefault="000D34C4" w:rsidP="00265E47">
            <w:pPr>
              <w:spacing w:after="0" w:line="36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77E97">
              <w:rPr>
                <w:rFonts w:ascii="Arial" w:hAnsi="Arial" w:cs="Arial"/>
                <w:b/>
                <w:sz w:val="24"/>
                <w:szCs w:val="24"/>
              </w:rPr>
              <w:t>7,00</w:t>
            </w:r>
          </w:p>
          <w:p w14:paraId="54DED949" w14:textId="77777777" w:rsidR="000D34C4" w:rsidRPr="00B77E97" w:rsidRDefault="000D34C4" w:rsidP="00265E47">
            <w:pPr>
              <w:spacing w:after="0" w:line="36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842" w:type="dxa"/>
            <w:shd w:val="clear" w:color="auto" w:fill="auto"/>
            <w:noWrap/>
            <w:vAlign w:val="center"/>
          </w:tcPr>
          <w:p w14:paraId="0442A7E8" w14:textId="77777777" w:rsidR="000D34C4" w:rsidRPr="00B77E97" w:rsidRDefault="000D34C4" w:rsidP="00265E47">
            <w:pPr>
              <w:spacing w:after="0" w:line="36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77E97">
              <w:rPr>
                <w:rFonts w:ascii="Arial" w:hAnsi="Arial" w:cs="Arial"/>
                <w:b/>
                <w:sz w:val="24"/>
                <w:szCs w:val="24"/>
              </w:rPr>
              <w:t>3,50</w:t>
            </w:r>
          </w:p>
          <w:p w14:paraId="0C300F5B" w14:textId="77777777" w:rsidR="000D34C4" w:rsidRPr="00B77E97" w:rsidRDefault="000D34C4" w:rsidP="00265E47">
            <w:pPr>
              <w:spacing w:after="0" w:line="36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14:paraId="18C9EF84" w14:textId="77777777" w:rsidR="000D34C4" w:rsidRPr="00B77E97" w:rsidRDefault="000D34C4" w:rsidP="00265E47">
      <w:pPr>
        <w:pStyle w:val="BodyText2CharChar"/>
        <w:spacing w:after="0" w:line="360" w:lineRule="auto"/>
        <w:jc w:val="center"/>
        <w:rPr>
          <w:rFonts w:ascii="Arial" w:hAnsi="Arial" w:cs="Arial"/>
          <w:b/>
          <w:szCs w:val="24"/>
          <w:lang w:val="pl-PL"/>
        </w:rPr>
      </w:pPr>
    </w:p>
    <w:p w14:paraId="15F654E0" w14:textId="77777777" w:rsidR="000D34C4" w:rsidRPr="00B77E97" w:rsidRDefault="000D34C4" w:rsidP="00265E47">
      <w:pPr>
        <w:tabs>
          <w:tab w:val="left" w:pos="1560"/>
        </w:tabs>
        <w:spacing w:before="120" w:line="360" w:lineRule="auto"/>
        <w:rPr>
          <w:rFonts w:ascii="Arial" w:hAnsi="Arial" w:cs="Arial"/>
          <w:b/>
          <w:kern w:val="2"/>
          <w:sz w:val="24"/>
          <w:szCs w:val="24"/>
          <w:lang w:val="en-US" w:eastAsia="zh-CN"/>
        </w:rPr>
      </w:pPr>
      <w:r w:rsidRPr="00B77E97">
        <w:rPr>
          <w:rFonts w:ascii="Arial" w:hAnsi="Arial" w:cs="Arial"/>
          <w:b/>
          <w:sz w:val="24"/>
          <w:szCs w:val="24"/>
        </w:rPr>
        <w:t xml:space="preserve"> </w:t>
      </w:r>
    </w:p>
    <w:p w14:paraId="2622D883" w14:textId="77777777" w:rsidR="000D34C4" w:rsidRPr="00B77E97" w:rsidRDefault="000D34C4" w:rsidP="00265E47">
      <w:pPr>
        <w:spacing w:line="360" w:lineRule="auto"/>
        <w:rPr>
          <w:rFonts w:ascii="Arial" w:hAnsi="Arial" w:cs="Arial"/>
          <w:kern w:val="2"/>
          <w:sz w:val="24"/>
          <w:szCs w:val="24"/>
          <w:lang w:val="en-US" w:eastAsia="zh-CN"/>
        </w:rPr>
      </w:pPr>
    </w:p>
    <w:p w14:paraId="21D8E9D7" w14:textId="77777777" w:rsidR="000D34C4" w:rsidRPr="00B77E97" w:rsidRDefault="000D34C4" w:rsidP="00265E47">
      <w:pPr>
        <w:tabs>
          <w:tab w:val="left" w:pos="2700"/>
        </w:tabs>
        <w:spacing w:before="120" w:line="360" w:lineRule="auto"/>
        <w:jc w:val="right"/>
        <w:rPr>
          <w:rFonts w:ascii="Arial" w:hAnsi="Arial" w:cs="Arial"/>
          <w:i/>
          <w:sz w:val="24"/>
          <w:szCs w:val="24"/>
        </w:rPr>
      </w:pPr>
    </w:p>
    <w:p w14:paraId="198FA530" w14:textId="77777777" w:rsidR="000D34C4" w:rsidRPr="00B77E97" w:rsidRDefault="000D34C4" w:rsidP="00265E47">
      <w:pPr>
        <w:tabs>
          <w:tab w:val="left" w:pos="2700"/>
        </w:tabs>
        <w:spacing w:before="120" w:line="360" w:lineRule="auto"/>
        <w:jc w:val="right"/>
        <w:rPr>
          <w:rFonts w:ascii="Arial" w:hAnsi="Arial" w:cs="Arial"/>
          <w:i/>
          <w:sz w:val="24"/>
          <w:szCs w:val="24"/>
        </w:rPr>
      </w:pPr>
    </w:p>
    <w:p w14:paraId="36C0F23D" w14:textId="77777777" w:rsidR="000D34C4" w:rsidRPr="00B77E97" w:rsidRDefault="000D34C4" w:rsidP="00265E47">
      <w:pPr>
        <w:tabs>
          <w:tab w:val="left" w:pos="2700"/>
        </w:tabs>
        <w:spacing w:before="120" w:line="360" w:lineRule="auto"/>
        <w:rPr>
          <w:rFonts w:ascii="Arial" w:hAnsi="Arial" w:cs="Arial"/>
          <w:i/>
          <w:sz w:val="24"/>
          <w:szCs w:val="24"/>
        </w:rPr>
      </w:pPr>
    </w:p>
    <w:p w14:paraId="2319D2CC" w14:textId="77777777" w:rsidR="000D34C4" w:rsidRPr="00B77E97" w:rsidRDefault="000D34C4" w:rsidP="00265E47">
      <w:pPr>
        <w:tabs>
          <w:tab w:val="left" w:pos="2700"/>
        </w:tabs>
        <w:spacing w:before="120" w:line="360" w:lineRule="auto"/>
        <w:rPr>
          <w:rFonts w:ascii="Arial" w:hAnsi="Arial" w:cs="Arial"/>
          <w:i/>
          <w:sz w:val="24"/>
          <w:szCs w:val="24"/>
        </w:rPr>
      </w:pPr>
    </w:p>
    <w:p w14:paraId="30B89E46" w14:textId="77777777" w:rsidR="000D34C4" w:rsidRPr="00B77E97" w:rsidRDefault="000D34C4" w:rsidP="00265E47">
      <w:pPr>
        <w:tabs>
          <w:tab w:val="left" w:pos="2700"/>
        </w:tabs>
        <w:spacing w:before="120" w:line="360" w:lineRule="auto"/>
        <w:rPr>
          <w:rFonts w:ascii="Arial" w:hAnsi="Arial" w:cs="Arial"/>
          <w:i/>
          <w:sz w:val="24"/>
          <w:szCs w:val="24"/>
        </w:rPr>
      </w:pPr>
    </w:p>
    <w:p w14:paraId="511B2DFC" w14:textId="27A96D7B" w:rsidR="000D34C4" w:rsidRPr="00B77E97" w:rsidRDefault="000D34C4" w:rsidP="00265E47">
      <w:pPr>
        <w:spacing w:before="120" w:after="120" w:line="360" w:lineRule="auto"/>
        <w:rPr>
          <w:rFonts w:ascii="Arial" w:hAnsi="Arial" w:cs="Arial"/>
          <w:b/>
          <w:sz w:val="24"/>
          <w:szCs w:val="24"/>
        </w:rPr>
      </w:pPr>
    </w:p>
    <w:p w14:paraId="09ABC67C" w14:textId="5DB0578A" w:rsidR="000D34C4" w:rsidRPr="00B77E97" w:rsidRDefault="000D34C4" w:rsidP="00265E47">
      <w:pPr>
        <w:spacing w:before="240" w:line="360" w:lineRule="auto"/>
        <w:jc w:val="center"/>
        <w:rPr>
          <w:rFonts w:ascii="Arial" w:hAnsi="Arial" w:cs="Arial"/>
          <w:b/>
          <w:sz w:val="24"/>
          <w:szCs w:val="24"/>
        </w:rPr>
      </w:pPr>
      <w:r w:rsidRPr="00B77E97">
        <w:rPr>
          <w:rFonts w:ascii="Arial" w:hAnsi="Arial" w:cs="Arial"/>
          <w:b/>
          <w:sz w:val="24"/>
          <w:szCs w:val="24"/>
        </w:rPr>
        <w:t>5. Zmiana umowy przewozu i zwrot należności za niewykorzystany bilet</w:t>
      </w:r>
    </w:p>
    <w:p w14:paraId="1DEA4489" w14:textId="77777777" w:rsidR="000D34C4" w:rsidRPr="00B77E97" w:rsidRDefault="000D34C4" w:rsidP="00265E47">
      <w:pPr>
        <w:numPr>
          <w:ilvl w:val="1"/>
          <w:numId w:val="205"/>
        </w:numPr>
        <w:tabs>
          <w:tab w:val="clear" w:pos="397"/>
        </w:tabs>
        <w:spacing w:after="60" w:line="360" w:lineRule="auto"/>
        <w:ind w:left="284" w:hanging="284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Przejście z </w:t>
      </w:r>
      <w:r w:rsidRPr="00B77E97">
        <w:rPr>
          <w:rFonts w:ascii="Arial" w:hAnsi="Arial" w:cs="Arial"/>
          <w:b/>
          <w:i/>
          <w:sz w:val="24"/>
          <w:szCs w:val="24"/>
        </w:rPr>
        <w:t>biletem wspólnym</w:t>
      </w:r>
      <w:r w:rsidRPr="00B77E97">
        <w:rPr>
          <w:rFonts w:ascii="Arial" w:hAnsi="Arial" w:cs="Arial"/>
          <w:b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>do pociągu innego przewoźnika nie jest dozwolone.</w:t>
      </w:r>
    </w:p>
    <w:p w14:paraId="3F540C2B" w14:textId="16287A60" w:rsidR="000D34C4" w:rsidRPr="00B77E97" w:rsidRDefault="000D34C4" w:rsidP="00265E47">
      <w:pPr>
        <w:numPr>
          <w:ilvl w:val="1"/>
          <w:numId w:val="205"/>
        </w:numPr>
        <w:tabs>
          <w:tab w:val="clear" w:pos="397"/>
        </w:tabs>
        <w:spacing w:after="60" w:line="360" w:lineRule="auto"/>
        <w:ind w:left="284" w:hanging="284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Przejście z </w:t>
      </w:r>
      <w:r w:rsidRPr="00B77E97">
        <w:rPr>
          <w:rFonts w:ascii="Arial" w:hAnsi="Arial" w:cs="Arial"/>
          <w:b/>
          <w:i/>
          <w:sz w:val="24"/>
          <w:szCs w:val="24"/>
        </w:rPr>
        <w:t>biletem wspólnym</w:t>
      </w:r>
      <w:r w:rsidRPr="00B77E97">
        <w:rPr>
          <w:rFonts w:ascii="Arial" w:hAnsi="Arial" w:cs="Arial"/>
          <w:sz w:val="24"/>
          <w:szCs w:val="24"/>
        </w:rPr>
        <w:t xml:space="preserve"> do autobusów komunikacji linii dowozowych </w:t>
      </w:r>
      <w:r w:rsidR="0040098A" w:rsidRPr="00B77E97">
        <w:rPr>
          <w:rFonts w:ascii="Arial" w:hAnsi="Arial" w:cs="Arial"/>
          <w:sz w:val="24"/>
          <w:szCs w:val="24"/>
        </w:rPr>
        <w:t>M</w:t>
      </w:r>
      <w:r w:rsidRPr="00B77E97">
        <w:rPr>
          <w:rFonts w:ascii="Arial" w:hAnsi="Arial" w:cs="Arial"/>
          <w:sz w:val="24"/>
          <w:szCs w:val="24"/>
        </w:rPr>
        <w:t>LD nie jest dozwolone.</w:t>
      </w:r>
    </w:p>
    <w:p w14:paraId="1663A3A4" w14:textId="77777777" w:rsidR="000D34C4" w:rsidRPr="00B77E97" w:rsidRDefault="000D34C4" w:rsidP="00265E47">
      <w:pPr>
        <w:numPr>
          <w:ilvl w:val="1"/>
          <w:numId w:val="205"/>
        </w:numPr>
        <w:tabs>
          <w:tab w:val="clear" w:pos="397"/>
        </w:tabs>
        <w:spacing w:after="60" w:line="360" w:lineRule="auto"/>
        <w:ind w:left="284" w:hanging="284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Nie dokonuje się zwrotów za częściowo niewykorzystany </w:t>
      </w:r>
      <w:r w:rsidRPr="00B77E97">
        <w:rPr>
          <w:rFonts w:ascii="Arial" w:hAnsi="Arial" w:cs="Arial"/>
          <w:b/>
          <w:i/>
          <w:sz w:val="24"/>
          <w:szCs w:val="24"/>
        </w:rPr>
        <w:t xml:space="preserve">wspólny bilet </w:t>
      </w:r>
      <w:r w:rsidRPr="00B77E97">
        <w:rPr>
          <w:rFonts w:ascii="Arial" w:hAnsi="Arial" w:cs="Arial"/>
          <w:sz w:val="24"/>
          <w:szCs w:val="24"/>
        </w:rPr>
        <w:t xml:space="preserve">po rozpoczęciu podróży. </w:t>
      </w:r>
    </w:p>
    <w:p w14:paraId="07899223" w14:textId="0330E78D" w:rsidR="000D34C4" w:rsidRPr="00B77E97" w:rsidRDefault="000D34C4" w:rsidP="00265E47">
      <w:pPr>
        <w:numPr>
          <w:ilvl w:val="1"/>
          <w:numId w:val="205"/>
        </w:numPr>
        <w:tabs>
          <w:tab w:val="clear" w:pos="397"/>
        </w:tabs>
        <w:spacing w:after="60" w:line="360" w:lineRule="auto"/>
        <w:ind w:left="284" w:hanging="284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W przypadku biletu całkowicie niewykorzystanego, zwrot jest możliwy nie później, niż po upływie 20 minut oznaczonej na bilecie strefy czasowej, na zasadach określonych w RPO</w:t>
      </w:r>
      <w:r w:rsidR="0040098A" w:rsidRPr="00B77E97">
        <w:rPr>
          <w:rFonts w:ascii="Arial" w:hAnsi="Arial" w:cs="Arial"/>
          <w:sz w:val="24"/>
          <w:szCs w:val="24"/>
        </w:rPr>
        <w:t xml:space="preserve"> operatora</w:t>
      </w:r>
      <w:r w:rsidRPr="00B77E97">
        <w:rPr>
          <w:rFonts w:ascii="Arial" w:hAnsi="Arial" w:cs="Arial"/>
          <w:sz w:val="24"/>
          <w:szCs w:val="24"/>
        </w:rPr>
        <w:t>– pod warunkiem, że nie rozpoczęto przejazdu na podstawie tego biletu, z zastrzeżeniem pkt 5.</w:t>
      </w:r>
    </w:p>
    <w:p w14:paraId="43B80E19" w14:textId="77777777" w:rsidR="000D34C4" w:rsidRPr="00B77E97" w:rsidRDefault="000D34C4" w:rsidP="00265E47">
      <w:pPr>
        <w:numPr>
          <w:ilvl w:val="1"/>
          <w:numId w:val="205"/>
        </w:numPr>
        <w:tabs>
          <w:tab w:val="clear" w:pos="397"/>
        </w:tabs>
        <w:spacing w:after="60" w:line="360" w:lineRule="auto"/>
        <w:ind w:left="284" w:hanging="284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Nie dokonuje się zwrotów za bilety zakupione w automatach KMK oraz w punktach KMK. </w:t>
      </w:r>
    </w:p>
    <w:p w14:paraId="19489E4F" w14:textId="77777777" w:rsidR="00466214" w:rsidRPr="00B77E97" w:rsidRDefault="00466214" w:rsidP="00265E47">
      <w:pPr>
        <w:spacing w:line="360" w:lineRule="auto"/>
        <w:rPr>
          <w:rFonts w:ascii="Arial" w:hAnsi="Arial" w:cs="Arial"/>
          <w:bCs/>
          <w:sz w:val="24"/>
          <w:szCs w:val="24"/>
        </w:rPr>
      </w:pPr>
    </w:p>
    <w:p w14:paraId="25F8272E" w14:textId="6B3079D0" w:rsidR="00276DF6" w:rsidRPr="00B77E97" w:rsidRDefault="00276DF6" w:rsidP="00265E47">
      <w:pPr>
        <w:spacing w:line="360" w:lineRule="auto"/>
        <w:rPr>
          <w:rFonts w:ascii="Arial" w:hAnsi="Arial" w:cs="Arial"/>
          <w:bCs/>
          <w:sz w:val="24"/>
          <w:szCs w:val="24"/>
        </w:rPr>
      </w:pPr>
    </w:p>
    <w:p w14:paraId="3DBE12C1" w14:textId="0CEEA40E" w:rsidR="00276DF6" w:rsidRPr="00B77E97" w:rsidRDefault="00276DF6" w:rsidP="00265E47">
      <w:pPr>
        <w:spacing w:line="360" w:lineRule="auto"/>
        <w:rPr>
          <w:rFonts w:ascii="Arial" w:hAnsi="Arial" w:cs="Arial"/>
          <w:bCs/>
          <w:sz w:val="24"/>
          <w:szCs w:val="24"/>
        </w:rPr>
      </w:pPr>
    </w:p>
    <w:p w14:paraId="5F736C98" w14:textId="6B649F49" w:rsidR="008C4EEC" w:rsidRPr="00B77E97" w:rsidRDefault="008C4EEC" w:rsidP="00265E47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sz w:val="20"/>
          <w:szCs w:val="24"/>
        </w:rPr>
      </w:pPr>
      <w:r w:rsidRPr="00B77E97">
        <w:rPr>
          <w:rFonts w:ascii="Arial" w:hAnsi="Arial" w:cs="Arial"/>
          <w:b/>
          <w:sz w:val="20"/>
          <w:szCs w:val="24"/>
        </w:rPr>
        <w:t>Załącznik Nr 1</w:t>
      </w:r>
      <w:r w:rsidR="00466214" w:rsidRPr="00B77E97">
        <w:rPr>
          <w:rFonts w:ascii="Arial" w:hAnsi="Arial" w:cs="Arial"/>
          <w:sz w:val="20"/>
          <w:szCs w:val="24"/>
        </w:rPr>
        <w:t xml:space="preserve"> </w:t>
      </w:r>
      <w:r w:rsidRPr="00B77E97">
        <w:rPr>
          <w:rFonts w:ascii="Arial" w:hAnsi="Arial" w:cs="Arial"/>
          <w:sz w:val="20"/>
          <w:szCs w:val="24"/>
        </w:rPr>
        <w:t>do warunków taryfowych „Wspólny bilet 70-minutowy”</w:t>
      </w:r>
    </w:p>
    <w:p w14:paraId="34807F10" w14:textId="77777777" w:rsidR="00276DF6" w:rsidRPr="00B77E97" w:rsidRDefault="00276DF6" w:rsidP="00265E47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sz w:val="20"/>
          <w:szCs w:val="24"/>
        </w:rPr>
      </w:pPr>
    </w:p>
    <w:tbl>
      <w:tblPr>
        <w:tblStyle w:val="Tabela-Siatka"/>
        <w:tblW w:w="9067" w:type="dxa"/>
        <w:tblLook w:val="04A0" w:firstRow="1" w:lastRow="0" w:firstColumn="1" w:lastColumn="0" w:noHBand="0" w:noVBand="1"/>
        <w:tblDescription w:val="PODZIAŁ SIECI KOMUNIKACJI MIEJSKIEJ W KRAKOWIE NA STREFY BILETOWE"/>
      </w:tblPr>
      <w:tblGrid>
        <w:gridCol w:w="2266"/>
        <w:gridCol w:w="2266"/>
        <w:gridCol w:w="4535"/>
      </w:tblGrid>
      <w:tr w:rsidR="00276DF6" w:rsidRPr="00B77E97" w14:paraId="2C8A59A1" w14:textId="77777777" w:rsidTr="005701FD">
        <w:trPr>
          <w:tblHeader/>
        </w:trPr>
        <w:tc>
          <w:tcPr>
            <w:tcW w:w="9067" w:type="dxa"/>
            <w:gridSpan w:val="3"/>
            <w:vAlign w:val="center"/>
          </w:tcPr>
          <w:p w14:paraId="0CC95A43" w14:textId="488577B4" w:rsidR="00276DF6" w:rsidRPr="00B77E97" w:rsidRDefault="00276DF6" w:rsidP="00265E47">
            <w:pPr>
              <w:spacing w:before="60" w:after="6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77E97">
              <w:rPr>
                <w:rFonts w:ascii="Arial" w:hAnsi="Arial" w:cs="Arial"/>
                <w:b/>
                <w:sz w:val="24"/>
                <w:szCs w:val="24"/>
              </w:rPr>
              <w:t>PODZIAŁ SIECI KOMUNIKACJI MIEJSKIEJ W KRAKOWIE NA STREFY BILETOWE</w:t>
            </w:r>
          </w:p>
        </w:tc>
      </w:tr>
      <w:tr w:rsidR="00276DF6" w:rsidRPr="00B77E97" w14:paraId="74D4571E" w14:textId="77777777" w:rsidTr="005701FD">
        <w:trPr>
          <w:tblHeader/>
        </w:trPr>
        <w:tc>
          <w:tcPr>
            <w:tcW w:w="2266" w:type="dxa"/>
            <w:vAlign w:val="center"/>
          </w:tcPr>
          <w:p w14:paraId="44B3834D" w14:textId="1F70418A" w:rsidR="00276DF6" w:rsidRPr="00B77E97" w:rsidRDefault="00276DF6" w:rsidP="00265E47">
            <w:pPr>
              <w:spacing w:before="60" w:after="6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77E97">
              <w:rPr>
                <w:rFonts w:ascii="Arial" w:hAnsi="Arial" w:cs="Arial"/>
                <w:b/>
                <w:sz w:val="24"/>
                <w:szCs w:val="24"/>
              </w:rPr>
              <w:t>Strefy</w:t>
            </w:r>
          </w:p>
        </w:tc>
        <w:tc>
          <w:tcPr>
            <w:tcW w:w="6801" w:type="dxa"/>
            <w:gridSpan w:val="2"/>
            <w:vAlign w:val="center"/>
          </w:tcPr>
          <w:p w14:paraId="46CD55F6" w14:textId="66D24C05" w:rsidR="00276DF6" w:rsidRPr="00B77E97" w:rsidRDefault="00276DF6" w:rsidP="00265E47">
            <w:pPr>
              <w:spacing w:before="60" w:after="6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77E97">
              <w:rPr>
                <w:rFonts w:ascii="Arial" w:hAnsi="Arial" w:cs="Arial"/>
                <w:b/>
                <w:sz w:val="24"/>
                <w:szCs w:val="24"/>
              </w:rPr>
              <w:t>Obszar obowiązywania</w:t>
            </w:r>
          </w:p>
        </w:tc>
      </w:tr>
      <w:tr w:rsidR="00276DF6" w:rsidRPr="00B77E97" w14:paraId="02CB63B3" w14:textId="77777777" w:rsidTr="00265E47">
        <w:tc>
          <w:tcPr>
            <w:tcW w:w="2266" w:type="dxa"/>
            <w:vAlign w:val="center"/>
          </w:tcPr>
          <w:p w14:paraId="111F0353" w14:textId="06839AE6" w:rsidR="00276DF6" w:rsidRPr="00B77E97" w:rsidRDefault="00276DF6" w:rsidP="00265E47">
            <w:pPr>
              <w:spacing w:before="60" w:after="6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77E97">
              <w:rPr>
                <w:rFonts w:ascii="Arial" w:hAnsi="Arial" w:cs="Arial"/>
                <w:b/>
                <w:sz w:val="24"/>
                <w:szCs w:val="24"/>
              </w:rPr>
              <w:t>Strefa I</w:t>
            </w:r>
          </w:p>
        </w:tc>
        <w:tc>
          <w:tcPr>
            <w:tcW w:w="6801" w:type="dxa"/>
            <w:gridSpan w:val="2"/>
            <w:vAlign w:val="center"/>
          </w:tcPr>
          <w:p w14:paraId="45505E66" w14:textId="4BD436A6" w:rsidR="00276DF6" w:rsidRPr="00B77E97" w:rsidRDefault="00276DF6" w:rsidP="00265E4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B77E97">
              <w:rPr>
                <w:rFonts w:ascii="Arial" w:hAnsi="Arial" w:cs="Arial"/>
                <w:sz w:val="24"/>
                <w:szCs w:val="24"/>
              </w:rPr>
              <w:t>obszar Gminy Miejskiej Kraków w jej granicach administracyjnych</w:t>
            </w:r>
          </w:p>
        </w:tc>
      </w:tr>
      <w:tr w:rsidR="00276DF6" w:rsidRPr="00B77E97" w14:paraId="36601576" w14:textId="77777777" w:rsidTr="00265E47">
        <w:tc>
          <w:tcPr>
            <w:tcW w:w="2266" w:type="dxa"/>
            <w:vAlign w:val="center"/>
          </w:tcPr>
          <w:p w14:paraId="4FBC6EAB" w14:textId="5FA489ED" w:rsidR="00276DF6" w:rsidRPr="00B77E97" w:rsidRDefault="00276DF6" w:rsidP="00265E47">
            <w:pPr>
              <w:spacing w:before="60" w:after="6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77E97">
              <w:rPr>
                <w:rFonts w:ascii="Arial" w:hAnsi="Arial" w:cs="Arial"/>
                <w:b/>
                <w:sz w:val="24"/>
                <w:szCs w:val="24"/>
              </w:rPr>
              <w:t>Strefa II</w:t>
            </w:r>
          </w:p>
        </w:tc>
        <w:tc>
          <w:tcPr>
            <w:tcW w:w="2266" w:type="dxa"/>
            <w:vAlign w:val="center"/>
          </w:tcPr>
          <w:p w14:paraId="0AEE6926" w14:textId="42719544" w:rsidR="00276DF6" w:rsidRPr="00B77E97" w:rsidRDefault="00276DF6" w:rsidP="00265E4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B77E97">
              <w:rPr>
                <w:rFonts w:ascii="Arial" w:hAnsi="Arial" w:cs="Arial"/>
                <w:sz w:val="24"/>
                <w:szCs w:val="24"/>
              </w:rPr>
              <w:t>obszar administracyjny gmin:</w:t>
            </w:r>
          </w:p>
        </w:tc>
        <w:tc>
          <w:tcPr>
            <w:tcW w:w="4535" w:type="dxa"/>
            <w:vAlign w:val="center"/>
          </w:tcPr>
          <w:p w14:paraId="1E91D4B0" w14:textId="77777777" w:rsidR="00276DF6" w:rsidRPr="00B77E97" w:rsidRDefault="00276DF6" w:rsidP="00276DF6">
            <w:pPr>
              <w:pStyle w:val="Akapitzlist"/>
              <w:numPr>
                <w:ilvl w:val="0"/>
                <w:numId w:val="212"/>
              </w:numPr>
              <w:spacing w:after="160" w:line="259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B77E97">
              <w:rPr>
                <w:rFonts w:ascii="Arial" w:hAnsi="Arial" w:cs="Arial"/>
                <w:sz w:val="24"/>
                <w:szCs w:val="24"/>
              </w:rPr>
              <w:t>Gmina Biskupice</w:t>
            </w:r>
          </w:p>
          <w:p w14:paraId="5B9934EF" w14:textId="77777777" w:rsidR="00276DF6" w:rsidRPr="00B77E97" w:rsidRDefault="00276DF6" w:rsidP="00276DF6">
            <w:pPr>
              <w:pStyle w:val="Akapitzlist"/>
              <w:numPr>
                <w:ilvl w:val="0"/>
                <w:numId w:val="212"/>
              </w:numPr>
              <w:spacing w:after="160" w:line="259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B77E97">
              <w:rPr>
                <w:rFonts w:ascii="Arial" w:hAnsi="Arial" w:cs="Arial"/>
                <w:sz w:val="24"/>
                <w:szCs w:val="24"/>
              </w:rPr>
              <w:t>Gmina Czernichów</w:t>
            </w:r>
          </w:p>
          <w:p w14:paraId="1F909C3A" w14:textId="77777777" w:rsidR="00276DF6" w:rsidRPr="00B77E97" w:rsidRDefault="00276DF6" w:rsidP="00276DF6">
            <w:pPr>
              <w:pStyle w:val="Akapitzlist"/>
              <w:numPr>
                <w:ilvl w:val="0"/>
                <w:numId w:val="212"/>
              </w:numPr>
              <w:spacing w:after="160" w:line="259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B77E97">
              <w:rPr>
                <w:rFonts w:ascii="Arial" w:hAnsi="Arial" w:cs="Arial"/>
                <w:sz w:val="24"/>
                <w:szCs w:val="24"/>
              </w:rPr>
              <w:t>Gmina Iwanowice</w:t>
            </w:r>
          </w:p>
          <w:p w14:paraId="09C62A06" w14:textId="77777777" w:rsidR="00276DF6" w:rsidRPr="00B77E97" w:rsidRDefault="00276DF6" w:rsidP="00276DF6">
            <w:pPr>
              <w:pStyle w:val="Akapitzlist"/>
              <w:numPr>
                <w:ilvl w:val="0"/>
                <w:numId w:val="212"/>
              </w:numPr>
              <w:spacing w:after="160" w:line="259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B77E97">
              <w:rPr>
                <w:rFonts w:ascii="Arial" w:hAnsi="Arial" w:cs="Arial"/>
                <w:sz w:val="24"/>
                <w:szCs w:val="24"/>
              </w:rPr>
              <w:t>Gmina Kocmyrzów-Luborzyca</w:t>
            </w:r>
          </w:p>
          <w:p w14:paraId="1246F090" w14:textId="77777777" w:rsidR="00276DF6" w:rsidRPr="00B77E97" w:rsidRDefault="00276DF6" w:rsidP="00276DF6">
            <w:pPr>
              <w:pStyle w:val="Akapitzlist"/>
              <w:numPr>
                <w:ilvl w:val="0"/>
                <w:numId w:val="212"/>
              </w:numPr>
              <w:spacing w:after="160" w:line="259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B77E97">
              <w:rPr>
                <w:rFonts w:ascii="Arial" w:hAnsi="Arial" w:cs="Arial"/>
                <w:sz w:val="24"/>
                <w:szCs w:val="24"/>
              </w:rPr>
              <w:t>Gmina Liszki</w:t>
            </w:r>
          </w:p>
          <w:p w14:paraId="4687899F" w14:textId="77777777" w:rsidR="00276DF6" w:rsidRPr="00B77E97" w:rsidRDefault="00276DF6" w:rsidP="00276DF6">
            <w:pPr>
              <w:pStyle w:val="Akapitzlist"/>
              <w:numPr>
                <w:ilvl w:val="0"/>
                <w:numId w:val="212"/>
              </w:numPr>
              <w:spacing w:after="160" w:line="259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B77E97">
              <w:rPr>
                <w:rFonts w:ascii="Arial" w:hAnsi="Arial" w:cs="Arial"/>
                <w:sz w:val="24"/>
                <w:szCs w:val="24"/>
              </w:rPr>
              <w:t>Gmina Michałowice</w:t>
            </w:r>
          </w:p>
          <w:p w14:paraId="58B77346" w14:textId="77777777" w:rsidR="00276DF6" w:rsidRPr="00B77E97" w:rsidRDefault="00276DF6" w:rsidP="00276DF6">
            <w:pPr>
              <w:pStyle w:val="Akapitzlist"/>
              <w:numPr>
                <w:ilvl w:val="0"/>
                <w:numId w:val="212"/>
              </w:numPr>
              <w:spacing w:after="160" w:line="259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B77E97">
              <w:rPr>
                <w:rFonts w:ascii="Arial" w:hAnsi="Arial" w:cs="Arial"/>
                <w:sz w:val="24"/>
                <w:szCs w:val="24"/>
              </w:rPr>
              <w:t>Gmina Mogilany</w:t>
            </w:r>
          </w:p>
          <w:p w14:paraId="10CE2E75" w14:textId="77777777" w:rsidR="00276DF6" w:rsidRPr="00B77E97" w:rsidRDefault="00276DF6" w:rsidP="00276DF6">
            <w:pPr>
              <w:pStyle w:val="Akapitzlist"/>
              <w:numPr>
                <w:ilvl w:val="0"/>
                <w:numId w:val="212"/>
              </w:numPr>
              <w:spacing w:after="160" w:line="259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B77E97">
              <w:rPr>
                <w:rFonts w:ascii="Arial" w:hAnsi="Arial" w:cs="Arial"/>
                <w:sz w:val="24"/>
                <w:szCs w:val="24"/>
              </w:rPr>
              <w:t>Gmina Niepołomice</w:t>
            </w:r>
          </w:p>
          <w:p w14:paraId="50D8F2CE" w14:textId="77777777" w:rsidR="00276DF6" w:rsidRPr="00B77E97" w:rsidRDefault="00276DF6" w:rsidP="00276DF6">
            <w:pPr>
              <w:pStyle w:val="Akapitzlist"/>
              <w:numPr>
                <w:ilvl w:val="0"/>
                <w:numId w:val="212"/>
              </w:numPr>
              <w:spacing w:after="160" w:line="259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B77E97">
              <w:rPr>
                <w:rFonts w:ascii="Arial" w:hAnsi="Arial" w:cs="Arial"/>
                <w:sz w:val="24"/>
                <w:szCs w:val="24"/>
              </w:rPr>
              <w:t>Gmina Słomniki</w:t>
            </w:r>
          </w:p>
          <w:p w14:paraId="2DE79A6F" w14:textId="77777777" w:rsidR="00276DF6" w:rsidRPr="00B77E97" w:rsidRDefault="00276DF6" w:rsidP="00276DF6">
            <w:pPr>
              <w:pStyle w:val="Akapitzlist"/>
              <w:numPr>
                <w:ilvl w:val="0"/>
                <w:numId w:val="212"/>
              </w:numPr>
              <w:spacing w:after="160" w:line="259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B77E97">
              <w:rPr>
                <w:rFonts w:ascii="Arial" w:hAnsi="Arial" w:cs="Arial"/>
                <w:sz w:val="24"/>
                <w:szCs w:val="24"/>
              </w:rPr>
              <w:t>Gmina Skała</w:t>
            </w:r>
          </w:p>
          <w:p w14:paraId="291C66BF" w14:textId="77777777" w:rsidR="00276DF6" w:rsidRPr="00B77E97" w:rsidRDefault="00276DF6" w:rsidP="00276DF6">
            <w:pPr>
              <w:pStyle w:val="Akapitzlist"/>
              <w:numPr>
                <w:ilvl w:val="0"/>
                <w:numId w:val="212"/>
              </w:numPr>
              <w:spacing w:after="160" w:line="259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B77E97">
              <w:rPr>
                <w:rFonts w:ascii="Arial" w:hAnsi="Arial" w:cs="Arial"/>
                <w:sz w:val="24"/>
                <w:szCs w:val="24"/>
              </w:rPr>
              <w:t>Gmina Skawina</w:t>
            </w:r>
          </w:p>
          <w:p w14:paraId="419E7FBC" w14:textId="77777777" w:rsidR="00276DF6" w:rsidRPr="00B77E97" w:rsidRDefault="00276DF6" w:rsidP="00276DF6">
            <w:pPr>
              <w:pStyle w:val="Akapitzlist"/>
              <w:numPr>
                <w:ilvl w:val="0"/>
                <w:numId w:val="212"/>
              </w:numPr>
              <w:spacing w:after="160" w:line="259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B77E97">
              <w:rPr>
                <w:rFonts w:ascii="Arial" w:hAnsi="Arial" w:cs="Arial"/>
                <w:sz w:val="24"/>
                <w:szCs w:val="24"/>
              </w:rPr>
              <w:t>Gmina Świątniki Górne</w:t>
            </w:r>
          </w:p>
          <w:p w14:paraId="78971AAC" w14:textId="77777777" w:rsidR="00276DF6" w:rsidRPr="00B77E97" w:rsidRDefault="00276DF6" w:rsidP="00276DF6">
            <w:pPr>
              <w:pStyle w:val="Akapitzlist"/>
              <w:numPr>
                <w:ilvl w:val="0"/>
                <w:numId w:val="212"/>
              </w:numPr>
              <w:spacing w:after="160" w:line="259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B77E97">
              <w:rPr>
                <w:rFonts w:ascii="Arial" w:hAnsi="Arial" w:cs="Arial"/>
                <w:sz w:val="24"/>
                <w:szCs w:val="24"/>
              </w:rPr>
              <w:t>Gmina Wieliczka</w:t>
            </w:r>
          </w:p>
          <w:p w14:paraId="57E72E58" w14:textId="77777777" w:rsidR="00276DF6" w:rsidRPr="00B77E97" w:rsidRDefault="00276DF6" w:rsidP="00276DF6">
            <w:pPr>
              <w:pStyle w:val="Akapitzlist"/>
              <w:numPr>
                <w:ilvl w:val="0"/>
                <w:numId w:val="212"/>
              </w:numPr>
              <w:spacing w:after="160" w:line="259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B77E97">
              <w:rPr>
                <w:rFonts w:ascii="Arial" w:hAnsi="Arial" w:cs="Arial"/>
                <w:sz w:val="24"/>
                <w:szCs w:val="24"/>
              </w:rPr>
              <w:t>Gmina Wielka Wieś</w:t>
            </w:r>
          </w:p>
          <w:p w14:paraId="5AE9DB88" w14:textId="77777777" w:rsidR="00276DF6" w:rsidRPr="00B77E97" w:rsidRDefault="00276DF6" w:rsidP="00276DF6">
            <w:pPr>
              <w:pStyle w:val="Akapitzlist"/>
              <w:numPr>
                <w:ilvl w:val="0"/>
                <w:numId w:val="212"/>
              </w:numPr>
              <w:spacing w:after="160" w:line="259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B77E97">
              <w:rPr>
                <w:rFonts w:ascii="Arial" w:hAnsi="Arial" w:cs="Arial"/>
                <w:sz w:val="24"/>
                <w:szCs w:val="24"/>
              </w:rPr>
              <w:t>Gmina Zabierzów</w:t>
            </w:r>
          </w:p>
          <w:p w14:paraId="774484CF" w14:textId="7E295F84" w:rsidR="00276DF6" w:rsidRPr="00B77E97" w:rsidRDefault="00276DF6" w:rsidP="00265E47">
            <w:pPr>
              <w:pStyle w:val="Akapitzlist"/>
              <w:numPr>
                <w:ilvl w:val="0"/>
                <w:numId w:val="212"/>
              </w:num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B77E97">
              <w:rPr>
                <w:rFonts w:ascii="Arial" w:hAnsi="Arial" w:cs="Arial"/>
                <w:sz w:val="24"/>
                <w:szCs w:val="24"/>
              </w:rPr>
              <w:t>Gmina Zielonki</w:t>
            </w:r>
          </w:p>
        </w:tc>
      </w:tr>
      <w:tr w:rsidR="00276DF6" w:rsidRPr="00B77E97" w14:paraId="5629B0D5" w14:textId="77777777" w:rsidTr="00265E47">
        <w:tc>
          <w:tcPr>
            <w:tcW w:w="2266" w:type="dxa"/>
            <w:vAlign w:val="center"/>
          </w:tcPr>
          <w:p w14:paraId="1F243014" w14:textId="17FB0F4C" w:rsidR="00276DF6" w:rsidRPr="00B77E97" w:rsidRDefault="00276DF6" w:rsidP="00265E47">
            <w:pPr>
              <w:spacing w:before="60" w:after="6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77E97">
              <w:rPr>
                <w:rFonts w:ascii="Arial" w:hAnsi="Arial" w:cs="Arial"/>
                <w:b/>
                <w:sz w:val="24"/>
                <w:szCs w:val="24"/>
              </w:rPr>
              <w:t>Strefa III</w:t>
            </w:r>
          </w:p>
        </w:tc>
        <w:tc>
          <w:tcPr>
            <w:tcW w:w="6801" w:type="dxa"/>
            <w:gridSpan w:val="2"/>
            <w:vAlign w:val="center"/>
          </w:tcPr>
          <w:p w14:paraId="407015B2" w14:textId="685A7B20" w:rsidR="00276DF6" w:rsidRPr="00B77E97" w:rsidRDefault="00276DF6" w:rsidP="00276DF6">
            <w:pPr>
              <w:spacing w:before="60" w:after="60"/>
              <w:rPr>
                <w:rFonts w:ascii="Arial" w:hAnsi="Arial" w:cs="Arial"/>
                <w:sz w:val="24"/>
                <w:szCs w:val="24"/>
              </w:rPr>
            </w:pPr>
            <w:r w:rsidRPr="00B77E97">
              <w:rPr>
                <w:rFonts w:ascii="Arial" w:hAnsi="Arial" w:cs="Arial"/>
                <w:sz w:val="24"/>
                <w:szCs w:val="24"/>
              </w:rPr>
              <w:t>pozostały obszar sieci Komunikacji Miejskiej w Krakowie</w:t>
            </w:r>
          </w:p>
        </w:tc>
      </w:tr>
    </w:tbl>
    <w:p w14:paraId="4F9D5E6C" w14:textId="5005C04B" w:rsidR="008C4EEC" w:rsidRPr="00B77E97" w:rsidRDefault="008C4EEC" w:rsidP="00265E47">
      <w:pPr>
        <w:spacing w:before="60" w:after="60" w:line="240" w:lineRule="auto"/>
        <w:rPr>
          <w:rFonts w:ascii="Arial" w:hAnsi="Arial" w:cs="Arial"/>
          <w:sz w:val="20"/>
          <w:szCs w:val="24"/>
        </w:rPr>
      </w:pPr>
    </w:p>
    <w:p w14:paraId="2D08A9C3" w14:textId="37DF6B94" w:rsidR="008C4EEC" w:rsidRPr="00B77E97" w:rsidRDefault="008C4EEC" w:rsidP="008C4EEC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sz w:val="20"/>
          <w:szCs w:val="24"/>
        </w:rPr>
      </w:pPr>
      <w:r w:rsidRPr="00B77E97">
        <w:rPr>
          <w:rFonts w:ascii="Arial" w:hAnsi="Arial" w:cs="Arial"/>
          <w:b/>
          <w:sz w:val="20"/>
          <w:szCs w:val="24"/>
        </w:rPr>
        <w:t>Załącznik Nr 2</w:t>
      </w:r>
      <w:r w:rsidR="00466214" w:rsidRPr="00B77E97">
        <w:rPr>
          <w:rFonts w:ascii="Arial" w:hAnsi="Arial" w:cs="Arial"/>
          <w:sz w:val="20"/>
          <w:szCs w:val="24"/>
        </w:rPr>
        <w:t xml:space="preserve"> </w:t>
      </w:r>
      <w:r w:rsidRPr="00B77E97">
        <w:rPr>
          <w:rFonts w:ascii="Arial" w:hAnsi="Arial" w:cs="Arial"/>
          <w:sz w:val="20"/>
          <w:szCs w:val="24"/>
        </w:rPr>
        <w:t>do warunków taryfowych „Wspólny bilet 70-minutowy”</w:t>
      </w:r>
    </w:p>
    <w:p w14:paraId="7F28ADD7" w14:textId="77777777" w:rsidR="006C5035" w:rsidRPr="00B77E97" w:rsidRDefault="006C5035" w:rsidP="008C4EEC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sz w:val="20"/>
          <w:szCs w:val="24"/>
        </w:rPr>
      </w:pPr>
    </w:p>
    <w:tbl>
      <w:tblPr>
        <w:tblStyle w:val="Tabela-Siatka"/>
        <w:tblW w:w="0" w:type="auto"/>
        <w:tblInd w:w="-5" w:type="dxa"/>
        <w:tblLook w:val="04A0" w:firstRow="1" w:lastRow="0" w:firstColumn="1" w:lastColumn="0" w:noHBand="0" w:noVBand="1"/>
        <w:tblDescription w:val="WYKAZ STACJI I PRZYSTANKÓW, STANOWIĄCYCH OBSZAR OBOWIĄZYWANIA WSPÓLNEGO BILETU 70-MIN. W CZĘŚCI DOTYCZĄCEJ KMŁ"/>
      </w:tblPr>
      <w:tblGrid>
        <w:gridCol w:w="1957"/>
        <w:gridCol w:w="1792"/>
        <w:gridCol w:w="1694"/>
        <w:gridCol w:w="1836"/>
        <w:gridCol w:w="1792"/>
      </w:tblGrid>
      <w:tr w:rsidR="006C5035" w:rsidRPr="00B77E97" w14:paraId="4CAD030E" w14:textId="77777777" w:rsidTr="005701FD">
        <w:trPr>
          <w:tblHeader/>
        </w:trPr>
        <w:tc>
          <w:tcPr>
            <w:tcW w:w="9071" w:type="dxa"/>
            <w:gridSpan w:val="5"/>
          </w:tcPr>
          <w:p w14:paraId="41EA1824" w14:textId="4CB71AE1" w:rsidR="006C5035" w:rsidRPr="00B77E97" w:rsidRDefault="006C5035" w:rsidP="00265E4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77E97">
              <w:rPr>
                <w:rFonts w:ascii="Arial" w:hAnsi="Arial" w:cs="Arial"/>
                <w:b/>
                <w:sz w:val="24"/>
                <w:szCs w:val="24"/>
              </w:rPr>
              <w:t>WYKAZ STACJI I PRZYSTANKÓW, STANOWIĄCYCH OBSZAR OBOWIĄZYWANIA WSPÓLNEGO BILETU 70-MIN. W CZĘŚCI DOTYCZĄCEJ KMŁ</w:t>
            </w:r>
          </w:p>
        </w:tc>
      </w:tr>
      <w:tr w:rsidR="00466214" w:rsidRPr="00B77E97" w14:paraId="208EAE38" w14:textId="77777777" w:rsidTr="00466214">
        <w:tc>
          <w:tcPr>
            <w:tcW w:w="1957" w:type="dxa"/>
          </w:tcPr>
          <w:p w14:paraId="245B1218" w14:textId="268C9FF9" w:rsidR="006C5035" w:rsidRPr="00B77E97" w:rsidRDefault="006C5035" w:rsidP="00265E47">
            <w:pPr>
              <w:pStyle w:val="Akapitzlist"/>
              <w:spacing w:before="60" w:after="60"/>
              <w:ind w:left="0"/>
              <w:jc w:val="center"/>
              <w:rPr>
                <w:rFonts w:ascii="Arial" w:hAnsi="Arial" w:cs="Arial"/>
                <w:sz w:val="20"/>
                <w:szCs w:val="24"/>
              </w:rPr>
            </w:pPr>
            <w:r w:rsidRPr="00B77E97">
              <w:rPr>
                <w:rFonts w:ascii="Arial" w:hAnsi="Arial" w:cs="Arial"/>
                <w:sz w:val="20"/>
                <w:szCs w:val="24"/>
              </w:rPr>
              <w:t>Kraków Batowice</w:t>
            </w:r>
          </w:p>
        </w:tc>
        <w:tc>
          <w:tcPr>
            <w:tcW w:w="1792" w:type="dxa"/>
          </w:tcPr>
          <w:p w14:paraId="54D1ECAC" w14:textId="7A133EEA" w:rsidR="006C5035" w:rsidRPr="00B77E97" w:rsidRDefault="006C5035" w:rsidP="00265E47">
            <w:pPr>
              <w:pStyle w:val="Akapitzlist"/>
              <w:spacing w:before="60" w:after="60"/>
              <w:ind w:left="0"/>
              <w:jc w:val="center"/>
              <w:rPr>
                <w:rFonts w:ascii="Arial" w:hAnsi="Arial" w:cs="Arial"/>
                <w:sz w:val="20"/>
                <w:szCs w:val="24"/>
              </w:rPr>
            </w:pPr>
            <w:r w:rsidRPr="00B77E97">
              <w:rPr>
                <w:rFonts w:ascii="Arial" w:hAnsi="Arial" w:cs="Arial"/>
                <w:sz w:val="20"/>
                <w:szCs w:val="24"/>
              </w:rPr>
              <w:t>Kraków Bieżanów</w:t>
            </w:r>
          </w:p>
        </w:tc>
        <w:tc>
          <w:tcPr>
            <w:tcW w:w="1694" w:type="dxa"/>
          </w:tcPr>
          <w:p w14:paraId="1471670B" w14:textId="64FFED84" w:rsidR="006C5035" w:rsidRPr="00B77E97" w:rsidRDefault="006C5035" w:rsidP="00265E47">
            <w:pPr>
              <w:pStyle w:val="Akapitzlist"/>
              <w:spacing w:before="60" w:after="60"/>
              <w:ind w:left="0"/>
              <w:jc w:val="center"/>
              <w:rPr>
                <w:rFonts w:ascii="Arial" w:hAnsi="Arial" w:cs="Arial"/>
                <w:sz w:val="20"/>
                <w:szCs w:val="24"/>
              </w:rPr>
            </w:pPr>
            <w:r w:rsidRPr="00B77E97">
              <w:rPr>
                <w:rFonts w:ascii="Arial" w:hAnsi="Arial" w:cs="Arial"/>
                <w:sz w:val="20"/>
                <w:szCs w:val="24"/>
              </w:rPr>
              <w:t>Kraków Bieżanów Drożdżownia</w:t>
            </w:r>
          </w:p>
        </w:tc>
        <w:tc>
          <w:tcPr>
            <w:tcW w:w="1836" w:type="dxa"/>
          </w:tcPr>
          <w:p w14:paraId="5D8ABB54" w14:textId="18A1EADF" w:rsidR="006C5035" w:rsidRPr="00B77E97" w:rsidRDefault="006C5035" w:rsidP="00265E47">
            <w:pPr>
              <w:pStyle w:val="Akapitzlist"/>
              <w:spacing w:before="60" w:after="60"/>
              <w:ind w:left="0"/>
              <w:jc w:val="center"/>
              <w:rPr>
                <w:rFonts w:ascii="Arial" w:hAnsi="Arial" w:cs="Arial"/>
                <w:sz w:val="20"/>
                <w:szCs w:val="24"/>
              </w:rPr>
            </w:pPr>
            <w:r w:rsidRPr="00B77E97">
              <w:rPr>
                <w:rFonts w:ascii="Arial" w:hAnsi="Arial" w:cs="Arial"/>
                <w:sz w:val="20"/>
                <w:szCs w:val="24"/>
              </w:rPr>
              <w:t>Kraków Bonarka</w:t>
            </w:r>
          </w:p>
        </w:tc>
        <w:tc>
          <w:tcPr>
            <w:tcW w:w="1792" w:type="dxa"/>
          </w:tcPr>
          <w:p w14:paraId="2E417768" w14:textId="74B5B96B" w:rsidR="006C5035" w:rsidRPr="00B77E97" w:rsidRDefault="006C5035" w:rsidP="00265E47">
            <w:pPr>
              <w:pStyle w:val="Akapitzlist"/>
              <w:spacing w:before="60" w:after="60"/>
              <w:ind w:left="0"/>
              <w:jc w:val="center"/>
              <w:rPr>
                <w:rFonts w:ascii="Arial" w:hAnsi="Arial" w:cs="Arial"/>
                <w:sz w:val="20"/>
                <w:szCs w:val="24"/>
              </w:rPr>
            </w:pPr>
            <w:r w:rsidRPr="00B77E97">
              <w:rPr>
                <w:rFonts w:ascii="Arial" w:hAnsi="Arial" w:cs="Arial"/>
                <w:sz w:val="20"/>
                <w:szCs w:val="24"/>
              </w:rPr>
              <w:t>Kraków Bronowice</w:t>
            </w:r>
          </w:p>
        </w:tc>
      </w:tr>
      <w:tr w:rsidR="00466214" w:rsidRPr="00B77E97" w14:paraId="30E1E930" w14:textId="77777777" w:rsidTr="00466214">
        <w:tc>
          <w:tcPr>
            <w:tcW w:w="1957" w:type="dxa"/>
          </w:tcPr>
          <w:p w14:paraId="1CBE613A" w14:textId="48AD3A06" w:rsidR="006C5035" w:rsidRPr="00B77E97" w:rsidRDefault="006C5035" w:rsidP="00265E47">
            <w:pPr>
              <w:pStyle w:val="Akapitzlist"/>
              <w:spacing w:before="60" w:after="60"/>
              <w:ind w:left="0"/>
              <w:jc w:val="center"/>
              <w:rPr>
                <w:rFonts w:ascii="Arial" w:hAnsi="Arial" w:cs="Arial"/>
                <w:sz w:val="20"/>
                <w:szCs w:val="24"/>
              </w:rPr>
            </w:pPr>
            <w:r w:rsidRPr="00B77E97">
              <w:rPr>
                <w:rFonts w:ascii="Arial" w:hAnsi="Arial" w:cs="Arial"/>
                <w:sz w:val="20"/>
                <w:szCs w:val="24"/>
              </w:rPr>
              <w:t>Kraków Główny</w:t>
            </w:r>
          </w:p>
        </w:tc>
        <w:tc>
          <w:tcPr>
            <w:tcW w:w="1792" w:type="dxa"/>
          </w:tcPr>
          <w:p w14:paraId="4EA4C177" w14:textId="1C7131C0" w:rsidR="006C5035" w:rsidRPr="00B77E97" w:rsidRDefault="006C5035" w:rsidP="00265E47">
            <w:pPr>
              <w:pStyle w:val="Akapitzlist"/>
              <w:spacing w:before="60" w:after="60"/>
              <w:ind w:left="0"/>
              <w:jc w:val="center"/>
              <w:rPr>
                <w:rFonts w:ascii="Arial" w:hAnsi="Arial" w:cs="Arial"/>
                <w:sz w:val="20"/>
                <w:szCs w:val="24"/>
              </w:rPr>
            </w:pPr>
            <w:r w:rsidRPr="00B77E97">
              <w:rPr>
                <w:rFonts w:ascii="Arial" w:hAnsi="Arial" w:cs="Arial"/>
                <w:sz w:val="20"/>
                <w:szCs w:val="24"/>
              </w:rPr>
              <w:t>Krzaków Grzegórzki</w:t>
            </w:r>
          </w:p>
        </w:tc>
        <w:tc>
          <w:tcPr>
            <w:tcW w:w="1694" w:type="dxa"/>
          </w:tcPr>
          <w:p w14:paraId="219ED271" w14:textId="177450DE" w:rsidR="006C5035" w:rsidRPr="00B77E97" w:rsidRDefault="006C5035" w:rsidP="00265E47">
            <w:pPr>
              <w:pStyle w:val="Akapitzlist"/>
              <w:spacing w:before="60" w:after="60"/>
              <w:ind w:left="0"/>
              <w:jc w:val="center"/>
              <w:rPr>
                <w:rFonts w:ascii="Arial" w:hAnsi="Arial" w:cs="Arial"/>
                <w:sz w:val="20"/>
                <w:szCs w:val="24"/>
              </w:rPr>
            </w:pPr>
            <w:r w:rsidRPr="00B77E97">
              <w:rPr>
                <w:rFonts w:ascii="Arial" w:hAnsi="Arial" w:cs="Arial"/>
                <w:sz w:val="20"/>
                <w:szCs w:val="24"/>
              </w:rPr>
              <w:t>Kraków Lubocza</w:t>
            </w:r>
          </w:p>
        </w:tc>
        <w:tc>
          <w:tcPr>
            <w:tcW w:w="1836" w:type="dxa"/>
          </w:tcPr>
          <w:p w14:paraId="64FBF537" w14:textId="112EEC87" w:rsidR="006C5035" w:rsidRPr="00B77E97" w:rsidRDefault="00466214" w:rsidP="00265E47">
            <w:pPr>
              <w:pStyle w:val="Akapitzlist"/>
              <w:spacing w:before="60" w:after="60"/>
              <w:ind w:left="0"/>
              <w:jc w:val="center"/>
              <w:rPr>
                <w:rFonts w:ascii="Arial" w:hAnsi="Arial" w:cs="Arial"/>
                <w:sz w:val="20"/>
                <w:szCs w:val="24"/>
              </w:rPr>
            </w:pPr>
            <w:r w:rsidRPr="00B77E97">
              <w:rPr>
                <w:rFonts w:ascii="Arial" w:hAnsi="Arial" w:cs="Arial"/>
                <w:sz w:val="20"/>
                <w:szCs w:val="24"/>
              </w:rPr>
              <w:t>Kraków Kościelniki</w:t>
            </w:r>
          </w:p>
        </w:tc>
        <w:tc>
          <w:tcPr>
            <w:tcW w:w="1792" w:type="dxa"/>
          </w:tcPr>
          <w:p w14:paraId="30FB39B7" w14:textId="5034AFC3" w:rsidR="006C5035" w:rsidRPr="00B77E97" w:rsidRDefault="00466214" w:rsidP="00265E47">
            <w:pPr>
              <w:pStyle w:val="Akapitzlist"/>
              <w:spacing w:before="60" w:after="60"/>
              <w:ind w:left="0"/>
              <w:jc w:val="center"/>
              <w:rPr>
                <w:rFonts w:ascii="Arial" w:hAnsi="Arial" w:cs="Arial"/>
                <w:sz w:val="20"/>
                <w:szCs w:val="24"/>
              </w:rPr>
            </w:pPr>
            <w:r w:rsidRPr="00B77E97">
              <w:rPr>
                <w:rFonts w:ascii="Arial" w:hAnsi="Arial" w:cs="Arial"/>
                <w:sz w:val="20"/>
                <w:szCs w:val="24"/>
              </w:rPr>
              <w:t>Kraków Łagiewniki</w:t>
            </w:r>
          </w:p>
        </w:tc>
      </w:tr>
      <w:tr w:rsidR="00466214" w:rsidRPr="00B77E97" w14:paraId="7AA061CD" w14:textId="77777777" w:rsidTr="00466214">
        <w:tc>
          <w:tcPr>
            <w:tcW w:w="1957" w:type="dxa"/>
          </w:tcPr>
          <w:p w14:paraId="65BBA9C1" w14:textId="1047B8F0" w:rsidR="00466214" w:rsidRPr="00B77E97" w:rsidRDefault="00466214" w:rsidP="00466214">
            <w:pPr>
              <w:pStyle w:val="Akapitzlist"/>
              <w:spacing w:before="60" w:after="60"/>
              <w:ind w:left="0"/>
              <w:jc w:val="center"/>
              <w:rPr>
                <w:rFonts w:ascii="Arial" w:hAnsi="Arial" w:cs="Arial"/>
                <w:sz w:val="20"/>
                <w:szCs w:val="24"/>
              </w:rPr>
            </w:pPr>
            <w:r w:rsidRPr="00B77E97">
              <w:rPr>
                <w:rFonts w:ascii="Arial" w:hAnsi="Arial" w:cs="Arial"/>
                <w:sz w:val="20"/>
                <w:szCs w:val="24"/>
              </w:rPr>
              <w:t>Kraków Łobzów</w:t>
            </w:r>
          </w:p>
        </w:tc>
        <w:tc>
          <w:tcPr>
            <w:tcW w:w="1792" w:type="dxa"/>
          </w:tcPr>
          <w:p w14:paraId="6B6C50B7" w14:textId="2A8E94A6" w:rsidR="00466214" w:rsidRPr="00B77E97" w:rsidRDefault="00466214" w:rsidP="00466214">
            <w:pPr>
              <w:pStyle w:val="Akapitzlist"/>
              <w:spacing w:before="60" w:after="60"/>
              <w:ind w:left="0"/>
              <w:jc w:val="center"/>
              <w:rPr>
                <w:rFonts w:ascii="Arial" w:hAnsi="Arial" w:cs="Arial"/>
                <w:sz w:val="20"/>
                <w:szCs w:val="24"/>
              </w:rPr>
            </w:pPr>
            <w:r w:rsidRPr="00B77E97">
              <w:rPr>
                <w:rFonts w:ascii="Arial" w:hAnsi="Arial" w:cs="Arial"/>
                <w:sz w:val="20"/>
                <w:szCs w:val="24"/>
              </w:rPr>
              <w:t>Kraków Młynówka</w:t>
            </w:r>
          </w:p>
        </w:tc>
        <w:tc>
          <w:tcPr>
            <w:tcW w:w="1694" w:type="dxa"/>
          </w:tcPr>
          <w:p w14:paraId="35616322" w14:textId="3AE96664" w:rsidR="00466214" w:rsidRPr="00B77E97" w:rsidRDefault="00466214" w:rsidP="00466214">
            <w:pPr>
              <w:pStyle w:val="Akapitzlist"/>
              <w:spacing w:before="60" w:after="60"/>
              <w:ind w:left="0"/>
              <w:jc w:val="center"/>
              <w:rPr>
                <w:rFonts w:ascii="Arial" w:hAnsi="Arial" w:cs="Arial"/>
                <w:sz w:val="20"/>
                <w:szCs w:val="24"/>
              </w:rPr>
            </w:pPr>
            <w:r w:rsidRPr="00B77E97">
              <w:rPr>
                <w:rFonts w:ascii="Arial" w:hAnsi="Arial" w:cs="Arial"/>
                <w:sz w:val="20"/>
                <w:szCs w:val="24"/>
              </w:rPr>
              <w:t>Kraków Mydlniki</w:t>
            </w:r>
          </w:p>
        </w:tc>
        <w:tc>
          <w:tcPr>
            <w:tcW w:w="1836" w:type="dxa"/>
          </w:tcPr>
          <w:p w14:paraId="7424E37E" w14:textId="2709EC1D" w:rsidR="00466214" w:rsidRPr="00B77E97" w:rsidRDefault="00466214" w:rsidP="00466214">
            <w:pPr>
              <w:pStyle w:val="Akapitzlist"/>
              <w:spacing w:before="60" w:after="60"/>
              <w:ind w:left="0"/>
              <w:jc w:val="center"/>
              <w:rPr>
                <w:rFonts w:ascii="Arial" w:hAnsi="Arial" w:cs="Arial"/>
                <w:sz w:val="20"/>
                <w:szCs w:val="24"/>
              </w:rPr>
            </w:pPr>
            <w:r w:rsidRPr="00B77E97">
              <w:rPr>
                <w:rFonts w:ascii="Arial" w:hAnsi="Arial" w:cs="Arial"/>
                <w:sz w:val="20"/>
                <w:szCs w:val="24"/>
              </w:rPr>
              <w:t>Kraków Mydlniki Wapienniki</w:t>
            </w:r>
          </w:p>
        </w:tc>
        <w:tc>
          <w:tcPr>
            <w:tcW w:w="1792" w:type="dxa"/>
          </w:tcPr>
          <w:p w14:paraId="4638584D" w14:textId="42B3C996" w:rsidR="00466214" w:rsidRPr="00B77E97" w:rsidRDefault="00466214" w:rsidP="00466214">
            <w:pPr>
              <w:pStyle w:val="Akapitzlist"/>
              <w:spacing w:before="60" w:after="60"/>
              <w:ind w:left="0"/>
              <w:jc w:val="center"/>
              <w:rPr>
                <w:rFonts w:ascii="Arial" w:hAnsi="Arial" w:cs="Arial"/>
                <w:sz w:val="20"/>
                <w:szCs w:val="24"/>
              </w:rPr>
            </w:pPr>
            <w:r w:rsidRPr="00B77E97">
              <w:rPr>
                <w:rFonts w:ascii="Arial" w:hAnsi="Arial" w:cs="Arial"/>
                <w:sz w:val="20"/>
                <w:szCs w:val="24"/>
              </w:rPr>
              <w:t>Kraków Nowa Huta</w:t>
            </w:r>
            <w:r w:rsidRPr="00B77E97" w:rsidDel="00466214">
              <w:rPr>
                <w:rFonts w:ascii="Arial" w:hAnsi="Arial" w:cs="Arial"/>
                <w:sz w:val="20"/>
                <w:szCs w:val="24"/>
              </w:rPr>
              <w:t xml:space="preserve"> </w:t>
            </w:r>
          </w:p>
        </w:tc>
      </w:tr>
      <w:tr w:rsidR="00466214" w:rsidRPr="00B77E97" w14:paraId="6A34CA98" w14:textId="77777777" w:rsidTr="00466214">
        <w:tc>
          <w:tcPr>
            <w:tcW w:w="1957" w:type="dxa"/>
          </w:tcPr>
          <w:p w14:paraId="75D501E3" w14:textId="06494A0D" w:rsidR="00466214" w:rsidRPr="00B77E97" w:rsidRDefault="00466214" w:rsidP="00466214">
            <w:pPr>
              <w:pStyle w:val="Akapitzlist"/>
              <w:spacing w:before="60" w:after="60"/>
              <w:ind w:left="0"/>
              <w:jc w:val="center"/>
              <w:rPr>
                <w:rFonts w:ascii="Arial" w:hAnsi="Arial" w:cs="Arial"/>
                <w:sz w:val="20"/>
                <w:szCs w:val="24"/>
              </w:rPr>
            </w:pPr>
            <w:r w:rsidRPr="00B77E97">
              <w:rPr>
                <w:rFonts w:ascii="Arial" w:hAnsi="Arial" w:cs="Arial"/>
                <w:sz w:val="20"/>
                <w:szCs w:val="24"/>
              </w:rPr>
              <w:t>Kraków Olsza</w:t>
            </w:r>
          </w:p>
        </w:tc>
        <w:tc>
          <w:tcPr>
            <w:tcW w:w="1792" w:type="dxa"/>
          </w:tcPr>
          <w:p w14:paraId="07B64A98" w14:textId="44AA7DEF" w:rsidR="00466214" w:rsidRPr="00B77E97" w:rsidRDefault="00466214" w:rsidP="00466214">
            <w:pPr>
              <w:pStyle w:val="Akapitzlist"/>
              <w:spacing w:before="60" w:after="60"/>
              <w:ind w:left="0"/>
              <w:jc w:val="center"/>
              <w:rPr>
                <w:rFonts w:ascii="Arial" w:hAnsi="Arial" w:cs="Arial"/>
                <w:sz w:val="20"/>
                <w:szCs w:val="24"/>
              </w:rPr>
            </w:pPr>
            <w:r w:rsidRPr="00B77E97">
              <w:rPr>
                <w:rFonts w:ascii="Arial" w:hAnsi="Arial" w:cs="Arial"/>
                <w:sz w:val="20"/>
                <w:szCs w:val="24"/>
              </w:rPr>
              <w:t>Kraków Olszanica</w:t>
            </w:r>
          </w:p>
        </w:tc>
        <w:tc>
          <w:tcPr>
            <w:tcW w:w="1694" w:type="dxa"/>
          </w:tcPr>
          <w:p w14:paraId="775856B2" w14:textId="5BAE0FEA" w:rsidR="00466214" w:rsidRPr="00B77E97" w:rsidRDefault="00466214" w:rsidP="00466214">
            <w:pPr>
              <w:pStyle w:val="Akapitzlist"/>
              <w:spacing w:before="60" w:after="60"/>
              <w:ind w:left="0"/>
              <w:jc w:val="center"/>
              <w:rPr>
                <w:rFonts w:ascii="Arial" w:hAnsi="Arial" w:cs="Arial"/>
                <w:sz w:val="20"/>
                <w:szCs w:val="24"/>
              </w:rPr>
            </w:pPr>
            <w:r w:rsidRPr="00B77E97">
              <w:rPr>
                <w:rFonts w:ascii="Arial" w:hAnsi="Arial" w:cs="Arial"/>
                <w:sz w:val="20"/>
                <w:szCs w:val="24"/>
              </w:rPr>
              <w:t>Kraków Opatkowice</w:t>
            </w:r>
          </w:p>
        </w:tc>
        <w:tc>
          <w:tcPr>
            <w:tcW w:w="1836" w:type="dxa"/>
          </w:tcPr>
          <w:p w14:paraId="1302F4AF" w14:textId="3FA578E5" w:rsidR="00466214" w:rsidRPr="00B77E97" w:rsidRDefault="00466214" w:rsidP="00466214">
            <w:pPr>
              <w:pStyle w:val="Akapitzlist"/>
              <w:spacing w:before="60" w:after="60"/>
              <w:ind w:left="0"/>
              <w:jc w:val="center"/>
              <w:rPr>
                <w:rFonts w:ascii="Arial" w:hAnsi="Arial" w:cs="Arial"/>
                <w:sz w:val="20"/>
                <w:szCs w:val="24"/>
              </w:rPr>
            </w:pPr>
            <w:r w:rsidRPr="00B77E97">
              <w:rPr>
                <w:rFonts w:ascii="Arial" w:hAnsi="Arial" w:cs="Arial"/>
                <w:sz w:val="20"/>
                <w:szCs w:val="24"/>
              </w:rPr>
              <w:t>Kraków Piastów</w:t>
            </w:r>
          </w:p>
        </w:tc>
        <w:tc>
          <w:tcPr>
            <w:tcW w:w="1792" w:type="dxa"/>
          </w:tcPr>
          <w:p w14:paraId="7371A787" w14:textId="4A1BD0D1" w:rsidR="00466214" w:rsidRPr="00B77E97" w:rsidRDefault="00466214" w:rsidP="00466214">
            <w:pPr>
              <w:pStyle w:val="Akapitzlist"/>
              <w:spacing w:before="60" w:after="60"/>
              <w:ind w:left="0"/>
              <w:jc w:val="center"/>
              <w:rPr>
                <w:rFonts w:ascii="Arial" w:hAnsi="Arial" w:cs="Arial"/>
                <w:sz w:val="20"/>
                <w:szCs w:val="24"/>
              </w:rPr>
            </w:pPr>
            <w:r w:rsidRPr="00B77E97">
              <w:rPr>
                <w:rFonts w:ascii="Arial" w:hAnsi="Arial" w:cs="Arial"/>
                <w:sz w:val="20"/>
                <w:szCs w:val="24"/>
              </w:rPr>
              <w:t>Kraków Płaszów</w:t>
            </w:r>
          </w:p>
        </w:tc>
      </w:tr>
      <w:tr w:rsidR="00466214" w:rsidRPr="00B77E97" w14:paraId="00AF4138" w14:textId="77777777" w:rsidTr="00466214">
        <w:tc>
          <w:tcPr>
            <w:tcW w:w="1957" w:type="dxa"/>
          </w:tcPr>
          <w:p w14:paraId="064D206F" w14:textId="2826C3C9" w:rsidR="00466214" w:rsidRPr="00B77E97" w:rsidRDefault="00466214" w:rsidP="00466214">
            <w:pPr>
              <w:pStyle w:val="Akapitzlist"/>
              <w:spacing w:before="60" w:after="60"/>
              <w:ind w:left="0"/>
              <w:jc w:val="center"/>
              <w:rPr>
                <w:rFonts w:ascii="Arial" w:hAnsi="Arial" w:cs="Arial"/>
                <w:sz w:val="20"/>
                <w:szCs w:val="24"/>
              </w:rPr>
            </w:pPr>
            <w:r w:rsidRPr="00B77E97">
              <w:rPr>
                <w:rFonts w:ascii="Arial" w:hAnsi="Arial" w:cs="Arial"/>
                <w:sz w:val="20"/>
                <w:szCs w:val="24"/>
              </w:rPr>
              <w:t>Kraków Podgórze</w:t>
            </w:r>
          </w:p>
        </w:tc>
        <w:tc>
          <w:tcPr>
            <w:tcW w:w="1792" w:type="dxa"/>
          </w:tcPr>
          <w:p w14:paraId="57E1F56D" w14:textId="7231B209" w:rsidR="00466214" w:rsidRPr="00B77E97" w:rsidRDefault="00466214" w:rsidP="00466214">
            <w:pPr>
              <w:pStyle w:val="Akapitzlist"/>
              <w:spacing w:before="60" w:after="60"/>
              <w:ind w:left="0"/>
              <w:jc w:val="center"/>
              <w:rPr>
                <w:rFonts w:ascii="Arial" w:hAnsi="Arial" w:cs="Arial"/>
                <w:sz w:val="20"/>
                <w:szCs w:val="24"/>
              </w:rPr>
            </w:pPr>
            <w:r w:rsidRPr="00B77E97">
              <w:rPr>
                <w:rFonts w:ascii="Arial" w:hAnsi="Arial" w:cs="Arial"/>
                <w:sz w:val="20"/>
                <w:szCs w:val="24"/>
              </w:rPr>
              <w:t>Kraków Prokocim</w:t>
            </w:r>
          </w:p>
        </w:tc>
        <w:tc>
          <w:tcPr>
            <w:tcW w:w="1694" w:type="dxa"/>
          </w:tcPr>
          <w:p w14:paraId="12912BCB" w14:textId="35118C20" w:rsidR="00466214" w:rsidRPr="00B77E97" w:rsidRDefault="00466214" w:rsidP="00466214">
            <w:pPr>
              <w:pStyle w:val="Akapitzlist"/>
              <w:spacing w:before="60" w:after="60"/>
              <w:ind w:left="0"/>
              <w:jc w:val="center"/>
              <w:rPr>
                <w:rFonts w:ascii="Arial" w:hAnsi="Arial" w:cs="Arial"/>
                <w:sz w:val="20"/>
                <w:szCs w:val="24"/>
              </w:rPr>
            </w:pPr>
            <w:r w:rsidRPr="00B77E97">
              <w:rPr>
                <w:rFonts w:ascii="Arial" w:hAnsi="Arial" w:cs="Arial"/>
                <w:sz w:val="20"/>
                <w:szCs w:val="24"/>
              </w:rPr>
              <w:t>Kraków Przylasek</w:t>
            </w:r>
          </w:p>
        </w:tc>
        <w:tc>
          <w:tcPr>
            <w:tcW w:w="1836" w:type="dxa"/>
          </w:tcPr>
          <w:p w14:paraId="6649D260" w14:textId="7D397A44" w:rsidR="00466214" w:rsidRPr="00B77E97" w:rsidRDefault="00466214" w:rsidP="00466214">
            <w:pPr>
              <w:pStyle w:val="Akapitzlist"/>
              <w:spacing w:before="60" w:after="60"/>
              <w:ind w:left="0"/>
              <w:jc w:val="center"/>
              <w:rPr>
                <w:rFonts w:ascii="Arial" w:hAnsi="Arial" w:cs="Arial"/>
                <w:sz w:val="20"/>
                <w:szCs w:val="24"/>
              </w:rPr>
            </w:pPr>
            <w:r w:rsidRPr="00B77E97">
              <w:rPr>
                <w:rFonts w:ascii="Arial" w:hAnsi="Arial" w:cs="Arial"/>
                <w:sz w:val="20"/>
                <w:szCs w:val="24"/>
              </w:rPr>
              <w:t>Kraków Sanktuarium</w:t>
            </w:r>
            <w:r w:rsidRPr="00B77E97" w:rsidDel="00466214">
              <w:rPr>
                <w:rFonts w:ascii="Arial" w:hAnsi="Arial" w:cs="Arial"/>
                <w:sz w:val="20"/>
                <w:szCs w:val="24"/>
              </w:rPr>
              <w:t xml:space="preserve"> </w:t>
            </w:r>
          </w:p>
        </w:tc>
        <w:tc>
          <w:tcPr>
            <w:tcW w:w="1792" w:type="dxa"/>
          </w:tcPr>
          <w:p w14:paraId="39189F97" w14:textId="21149052" w:rsidR="00466214" w:rsidRPr="00B77E97" w:rsidRDefault="00466214" w:rsidP="00466214">
            <w:pPr>
              <w:pStyle w:val="Akapitzlist"/>
              <w:spacing w:before="60" w:after="60"/>
              <w:ind w:left="0"/>
              <w:jc w:val="center"/>
              <w:rPr>
                <w:rFonts w:ascii="Arial" w:hAnsi="Arial" w:cs="Arial"/>
                <w:sz w:val="20"/>
                <w:szCs w:val="24"/>
              </w:rPr>
            </w:pPr>
            <w:r w:rsidRPr="00B77E97">
              <w:rPr>
                <w:rFonts w:ascii="Arial" w:hAnsi="Arial" w:cs="Arial"/>
                <w:sz w:val="20"/>
                <w:szCs w:val="24"/>
              </w:rPr>
              <w:t>Kraków Sidzina</w:t>
            </w:r>
            <w:r w:rsidRPr="00B77E97" w:rsidDel="00466214">
              <w:rPr>
                <w:rFonts w:ascii="Arial" w:hAnsi="Arial" w:cs="Arial"/>
                <w:sz w:val="20"/>
                <w:szCs w:val="24"/>
              </w:rPr>
              <w:t xml:space="preserve"> </w:t>
            </w:r>
          </w:p>
        </w:tc>
      </w:tr>
      <w:tr w:rsidR="00466214" w:rsidRPr="00B77E97" w14:paraId="17AF2110" w14:textId="77777777" w:rsidTr="00466214">
        <w:tc>
          <w:tcPr>
            <w:tcW w:w="1957" w:type="dxa"/>
          </w:tcPr>
          <w:p w14:paraId="5E65C142" w14:textId="2CF158F5" w:rsidR="00466214" w:rsidRPr="00B77E97" w:rsidRDefault="00466214" w:rsidP="00466214">
            <w:pPr>
              <w:pStyle w:val="Akapitzlist"/>
              <w:spacing w:before="60" w:after="60"/>
              <w:ind w:left="0"/>
              <w:jc w:val="center"/>
              <w:rPr>
                <w:rFonts w:ascii="Arial" w:hAnsi="Arial" w:cs="Arial"/>
                <w:sz w:val="20"/>
                <w:szCs w:val="24"/>
              </w:rPr>
            </w:pPr>
            <w:r w:rsidRPr="00B77E97">
              <w:rPr>
                <w:rFonts w:ascii="Arial" w:hAnsi="Arial" w:cs="Arial"/>
                <w:sz w:val="20"/>
                <w:szCs w:val="24"/>
              </w:rPr>
              <w:t>Kraków Swoszowice</w:t>
            </w:r>
          </w:p>
        </w:tc>
        <w:tc>
          <w:tcPr>
            <w:tcW w:w="1792" w:type="dxa"/>
          </w:tcPr>
          <w:p w14:paraId="00B3D880" w14:textId="41EE6733" w:rsidR="00466214" w:rsidRPr="00B77E97" w:rsidRDefault="00466214" w:rsidP="00466214">
            <w:pPr>
              <w:pStyle w:val="Akapitzlist"/>
              <w:spacing w:before="60" w:after="60"/>
              <w:ind w:left="0"/>
              <w:jc w:val="center"/>
              <w:rPr>
                <w:rFonts w:ascii="Arial" w:hAnsi="Arial" w:cs="Arial"/>
                <w:sz w:val="20"/>
                <w:szCs w:val="24"/>
              </w:rPr>
            </w:pPr>
            <w:r w:rsidRPr="00B77E97">
              <w:rPr>
                <w:rFonts w:ascii="Arial" w:hAnsi="Arial" w:cs="Arial"/>
                <w:sz w:val="20"/>
                <w:szCs w:val="24"/>
              </w:rPr>
              <w:t>Kraków Zabłocie</w:t>
            </w:r>
          </w:p>
        </w:tc>
        <w:tc>
          <w:tcPr>
            <w:tcW w:w="1694" w:type="dxa"/>
          </w:tcPr>
          <w:p w14:paraId="0E854513" w14:textId="71F9F235" w:rsidR="00466214" w:rsidRPr="00B77E97" w:rsidRDefault="00466214" w:rsidP="00466214">
            <w:pPr>
              <w:pStyle w:val="Akapitzlist"/>
              <w:spacing w:before="60" w:after="60"/>
              <w:ind w:left="0"/>
              <w:jc w:val="center"/>
              <w:rPr>
                <w:rFonts w:ascii="Arial" w:hAnsi="Arial" w:cs="Arial"/>
                <w:sz w:val="20"/>
                <w:szCs w:val="24"/>
              </w:rPr>
            </w:pPr>
            <w:r w:rsidRPr="00B77E97">
              <w:rPr>
                <w:rFonts w:ascii="Arial" w:hAnsi="Arial" w:cs="Arial"/>
                <w:sz w:val="20"/>
                <w:szCs w:val="24"/>
              </w:rPr>
              <w:t>Kraków Zakliki</w:t>
            </w:r>
          </w:p>
        </w:tc>
        <w:tc>
          <w:tcPr>
            <w:tcW w:w="1836" w:type="dxa"/>
          </w:tcPr>
          <w:p w14:paraId="29B7A194" w14:textId="1CCDBD90" w:rsidR="00466214" w:rsidRPr="00B77E97" w:rsidRDefault="00466214" w:rsidP="00466214">
            <w:pPr>
              <w:pStyle w:val="Akapitzlist"/>
              <w:spacing w:before="60" w:after="60"/>
              <w:ind w:left="0"/>
              <w:jc w:val="center"/>
              <w:rPr>
                <w:rFonts w:ascii="Arial" w:hAnsi="Arial" w:cs="Arial"/>
                <w:sz w:val="20"/>
                <w:szCs w:val="24"/>
              </w:rPr>
            </w:pPr>
            <w:r w:rsidRPr="00B77E97">
              <w:rPr>
                <w:rFonts w:ascii="Arial" w:hAnsi="Arial" w:cs="Arial"/>
                <w:sz w:val="20"/>
                <w:szCs w:val="24"/>
              </w:rPr>
              <w:t>Kraków Złocień</w:t>
            </w:r>
          </w:p>
        </w:tc>
        <w:tc>
          <w:tcPr>
            <w:tcW w:w="1792" w:type="dxa"/>
          </w:tcPr>
          <w:p w14:paraId="04BE682C" w14:textId="52FBB4E7" w:rsidR="00466214" w:rsidRPr="00B77E97" w:rsidRDefault="00466214" w:rsidP="00466214">
            <w:pPr>
              <w:pStyle w:val="Akapitzlist"/>
              <w:spacing w:before="60" w:after="60"/>
              <w:ind w:left="0"/>
              <w:jc w:val="center"/>
              <w:rPr>
                <w:rFonts w:ascii="Arial" w:hAnsi="Arial" w:cs="Arial"/>
                <w:sz w:val="20"/>
                <w:szCs w:val="24"/>
              </w:rPr>
            </w:pPr>
            <w:r w:rsidRPr="00B77E97">
              <w:rPr>
                <w:rFonts w:ascii="Arial" w:hAnsi="Arial" w:cs="Arial"/>
                <w:sz w:val="20"/>
                <w:szCs w:val="24"/>
              </w:rPr>
              <w:t>Wieliczka Bogucice</w:t>
            </w:r>
          </w:p>
        </w:tc>
      </w:tr>
      <w:tr w:rsidR="00466214" w:rsidRPr="00B77E97" w14:paraId="40566F75" w14:textId="77777777" w:rsidTr="00466214">
        <w:tc>
          <w:tcPr>
            <w:tcW w:w="1957" w:type="dxa"/>
          </w:tcPr>
          <w:p w14:paraId="11EF0B4D" w14:textId="4A61772C" w:rsidR="00466214" w:rsidRPr="00B77E97" w:rsidRDefault="00466214" w:rsidP="00466214">
            <w:pPr>
              <w:pStyle w:val="Akapitzlist"/>
              <w:spacing w:before="60" w:after="60"/>
              <w:ind w:left="0"/>
              <w:jc w:val="center"/>
              <w:rPr>
                <w:rFonts w:ascii="Arial" w:hAnsi="Arial" w:cs="Arial"/>
                <w:sz w:val="20"/>
                <w:szCs w:val="24"/>
              </w:rPr>
            </w:pPr>
            <w:r w:rsidRPr="00B77E97">
              <w:rPr>
                <w:rFonts w:ascii="Arial" w:hAnsi="Arial" w:cs="Arial"/>
                <w:sz w:val="20"/>
                <w:szCs w:val="24"/>
              </w:rPr>
              <w:t>Wieliczka Park</w:t>
            </w:r>
          </w:p>
        </w:tc>
        <w:tc>
          <w:tcPr>
            <w:tcW w:w="1792" w:type="dxa"/>
          </w:tcPr>
          <w:p w14:paraId="1A913961" w14:textId="1825B5F8" w:rsidR="00466214" w:rsidRPr="00B77E97" w:rsidRDefault="00466214" w:rsidP="00466214">
            <w:pPr>
              <w:pStyle w:val="Akapitzlist"/>
              <w:spacing w:before="60" w:after="60"/>
              <w:ind w:left="0"/>
              <w:jc w:val="center"/>
              <w:rPr>
                <w:rFonts w:ascii="Arial" w:hAnsi="Arial" w:cs="Arial"/>
                <w:sz w:val="20"/>
                <w:szCs w:val="24"/>
              </w:rPr>
            </w:pPr>
            <w:r w:rsidRPr="00B77E97">
              <w:rPr>
                <w:rFonts w:ascii="Arial" w:hAnsi="Arial" w:cs="Arial"/>
                <w:sz w:val="20"/>
                <w:szCs w:val="24"/>
              </w:rPr>
              <w:t>Wieliczka Rynek Kopalnia</w:t>
            </w:r>
          </w:p>
        </w:tc>
        <w:tc>
          <w:tcPr>
            <w:tcW w:w="1694" w:type="dxa"/>
          </w:tcPr>
          <w:p w14:paraId="5052FEC0" w14:textId="77777777" w:rsidR="00466214" w:rsidRPr="00B77E97" w:rsidRDefault="00466214" w:rsidP="00466214">
            <w:pPr>
              <w:pStyle w:val="Akapitzlist"/>
              <w:spacing w:before="60" w:after="60"/>
              <w:ind w:left="0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836" w:type="dxa"/>
          </w:tcPr>
          <w:p w14:paraId="1B03F4A7" w14:textId="77777777" w:rsidR="00466214" w:rsidRPr="00B77E97" w:rsidRDefault="00466214" w:rsidP="00466214">
            <w:pPr>
              <w:pStyle w:val="Akapitzlist"/>
              <w:spacing w:before="60" w:after="60"/>
              <w:ind w:left="0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1792" w:type="dxa"/>
          </w:tcPr>
          <w:p w14:paraId="01CD6989" w14:textId="77777777" w:rsidR="00466214" w:rsidRPr="00B77E97" w:rsidRDefault="00466214" w:rsidP="00466214">
            <w:pPr>
              <w:pStyle w:val="Akapitzlist"/>
              <w:spacing w:before="60" w:after="60"/>
              <w:ind w:left="0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</w:tbl>
    <w:p w14:paraId="6CA24952" w14:textId="0C5A136E" w:rsidR="008C4EEC" w:rsidRPr="00B77E97" w:rsidRDefault="008C4EEC" w:rsidP="00265E47">
      <w:pPr>
        <w:spacing w:before="60" w:after="60" w:line="240" w:lineRule="auto"/>
        <w:rPr>
          <w:rFonts w:ascii="Arial" w:hAnsi="Arial" w:cs="Arial"/>
          <w:sz w:val="20"/>
          <w:szCs w:val="24"/>
        </w:rPr>
      </w:pPr>
    </w:p>
    <w:p w14:paraId="6F99ACBD" w14:textId="77777777" w:rsidR="00F875AA" w:rsidRPr="00B77E97" w:rsidRDefault="00F875AA" w:rsidP="00265E47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7ECAD673" w14:textId="77777777" w:rsidR="00F875AA" w:rsidRPr="00B77E97" w:rsidRDefault="00F875AA" w:rsidP="00265E47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6AC251D3" w14:textId="77777777" w:rsidR="00F875AA" w:rsidRPr="00B77E97" w:rsidRDefault="00F875AA" w:rsidP="00265E47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4C367BC8" w14:textId="77777777" w:rsidR="00F875AA" w:rsidRPr="00B77E97" w:rsidRDefault="00F875AA" w:rsidP="00265E47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283C24A6" w14:textId="77777777" w:rsidR="00F875AA" w:rsidRPr="00B77E97" w:rsidRDefault="00F875AA" w:rsidP="00265E47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68357562" w14:textId="77777777" w:rsidR="00F875AA" w:rsidRPr="00B77E97" w:rsidRDefault="00F875AA" w:rsidP="00265E47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216C2498" w14:textId="77777777" w:rsidR="00F875AA" w:rsidRPr="00B77E97" w:rsidRDefault="00F875AA" w:rsidP="00265E47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</w:p>
    <w:p w14:paraId="3DF7A54F" w14:textId="1407325E" w:rsidR="000D34C4" w:rsidRPr="00B77E97" w:rsidRDefault="008C4EEC" w:rsidP="00265E47">
      <w:pPr>
        <w:pStyle w:val="Akapitzlist"/>
        <w:spacing w:before="60" w:after="60" w:line="240" w:lineRule="auto"/>
        <w:ind w:left="1068"/>
        <w:jc w:val="right"/>
        <w:rPr>
          <w:rFonts w:ascii="Arial" w:hAnsi="Arial" w:cs="Arial"/>
          <w:sz w:val="20"/>
          <w:szCs w:val="24"/>
        </w:rPr>
      </w:pPr>
      <w:r w:rsidRPr="00B77E97">
        <w:rPr>
          <w:rFonts w:ascii="Arial" w:hAnsi="Arial" w:cs="Arial"/>
          <w:b/>
          <w:sz w:val="20"/>
          <w:szCs w:val="24"/>
        </w:rPr>
        <w:t>Załącznik Nr 3</w:t>
      </w:r>
      <w:r w:rsidR="00EA1FE1" w:rsidRPr="00B77E97">
        <w:rPr>
          <w:rFonts w:ascii="Arial" w:hAnsi="Arial" w:cs="Arial"/>
          <w:sz w:val="20"/>
          <w:szCs w:val="24"/>
        </w:rPr>
        <w:t xml:space="preserve"> </w:t>
      </w:r>
      <w:r w:rsidRPr="00B77E97">
        <w:rPr>
          <w:rFonts w:ascii="Arial" w:hAnsi="Arial" w:cs="Arial"/>
          <w:sz w:val="20"/>
          <w:szCs w:val="24"/>
        </w:rPr>
        <w:t>do warunków taryfowych „Wspólny bilet 70-minutowy”</w:t>
      </w:r>
    </w:p>
    <w:tbl>
      <w:tblPr>
        <w:tblpPr w:leftFromText="141" w:rightFromText="141" w:vertAnchor="text" w:horzAnchor="margin" w:tblpY="150"/>
        <w:tblW w:w="9393" w:type="dxa"/>
        <w:tblBorders>
          <w:top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90"/>
        <w:gridCol w:w="3658"/>
        <w:gridCol w:w="5132"/>
        <w:gridCol w:w="13"/>
      </w:tblGrid>
      <w:tr w:rsidR="00DB1CE1" w:rsidRPr="00B77E97" w14:paraId="08CF8123" w14:textId="77777777" w:rsidTr="00265E47">
        <w:trPr>
          <w:trHeight w:val="564"/>
        </w:trPr>
        <w:tc>
          <w:tcPr>
            <w:tcW w:w="93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1D1586" w14:textId="3C3DC4A7" w:rsidR="00DB1CE1" w:rsidRPr="00B77E97" w:rsidRDefault="00466214" w:rsidP="00521334">
            <w:pPr>
              <w:pStyle w:val="Tekstpodstawowy20"/>
              <w:shd w:val="clear" w:color="auto" w:fill="auto"/>
              <w:spacing w:before="0" w:line="360" w:lineRule="auto"/>
              <w:ind w:left="60"/>
              <w:rPr>
                <w:rFonts w:ascii="Arial" w:hAnsi="Arial" w:cs="Arial"/>
                <w:b w:val="0"/>
                <w:bCs w:val="0"/>
                <w:sz w:val="20"/>
                <w:szCs w:val="20"/>
              </w:rPr>
            </w:pPr>
            <w:r w:rsidRPr="00B77E97">
              <w:rPr>
                <w:rFonts w:ascii="Arial" w:hAnsi="Arial" w:cs="Arial"/>
                <w:sz w:val="20"/>
                <w:szCs w:val="20"/>
              </w:rPr>
              <w:t>Wykaz uprawnień do przejazdów ulgowych środkami komunikacji miejskiej w Krakowie (KMK) oraz pociągami uruchamianymi przez Koleje Małopolskie Sp. z o.o. w ramach oferty biletu 70- minutowego</w:t>
            </w:r>
          </w:p>
        </w:tc>
      </w:tr>
      <w:tr w:rsidR="00EA1FE1" w:rsidRPr="00B77E97" w14:paraId="1D0A6F0E" w14:textId="77777777" w:rsidTr="00265E47">
        <w:trPr>
          <w:gridAfter w:val="1"/>
          <w:wAfter w:w="13" w:type="dxa"/>
          <w:trHeight w:val="564"/>
        </w:trPr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D3DB23" w14:textId="28AE090B" w:rsidR="00EA1FE1" w:rsidRPr="00B77E97" w:rsidRDefault="00EA1FE1" w:rsidP="00EA1FE1">
            <w:pPr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lang w:eastAsia="ar-SA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ar-SA"/>
              </w:rPr>
              <w:t>L.p.</w:t>
            </w:r>
          </w:p>
        </w:tc>
        <w:tc>
          <w:tcPr>
            <w:tcW w:w="3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8AA3A8" w14:textId="379DC4B0" w:rsidR="00EA1FE1" w:rsidRPr="00B77E97" w:rsidRDefault="00EA1FE1" w:rsidP="00EA1FE1">
            <w:pPr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lang w:eastAsia="ar-SA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ar-SA"/>
              </w:rPr>
              <w:t>Osoby uprawnione</w:t>
            </w:r>
          </w:p>
        </w:tc>
        <w:tc>
          <w:tcPr>
            <w:tcW w:w="5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B54AFC" w14:textId="2823431E" w:rsidR="00EA1FE1" w:rsidRPr="00B77E97" w:rsidRDefault="00EA1FE1" w:rsidP="00EA1FE1">
            <w:pPr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vertAlign w:val="superscript"/>
                <w:lang w:eastAsia="ar-SA"/>
              </w:rPr>
            </w:pPr>
            <w:r w:rsidRPr="00B77E97">
              <w:rPr>
                <w:rFonts w:ascii="Arial" w:eastAsia="Times New Roman" w:hAnsi="Arial" w:cs="Arial"/>
                <w:b/>
                <w:bCs/>
                <w:lang w:eastAsia="ar-SA"/>
              </w:rPr>
              <w:t>Podstawa uprawnienia/dokument poświadczający uprawnienie</w:t>
            </w:r>
            <w:r w:rsidRPr="00B77E97">
              <w:rPr>
                <w:rFonts w:ascii="Arial" w:eastAsia="Times New Roman" w:hAnsi="Arial" w:cs="Arial"/>
                <w:b/>
                <w:bCs/>
                <w:vertAlign w:val="superscript"/>
                <w:lang w:eastAsia="ar-SA"/>
              </w:rPr>
              <w:t>1</w:t>
            </w:r>
          </w:p>
        </w:tc>
      </w:tr>
      <w:tr w:rsidR="00EA1FE1" w:rsidRPr="00B77E97" w14:paraId="06DB5DDF" w14:textId="77777777" w:rsidTr="00265E47">
        <w:trPr>
          <w:gridAfter w:val="1"/>
          <w:wAfter w:w="13" w:type="dxa"/>
          <w:trHeight w:val="396"/>
        </w:trPr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5326D5" w14:textId="6BD2A35F" w:rsidR="00EA1FE1" w:rsidRPr="00B77E97" w:rsidRDefault="00EA1FE1" w:rsidP="00EA1FE1">
            <w:pPr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lang w:eastAsia="ar-SA"/>
              </w:rPr>
            </w:pPr>
            <w:r w:rsidRPr="00B77E97">
              <w:rPr>
                <w:rFonts w:ascii="Arial" w:eastAsia="Times New Roman" w:hAnsi="Arial" w:cs="Arial"/>
                <w:lang w:eastAsia="ar-SA"/>
              </w:rPr>
              <w:t>1.</w:t>
            </w:r>
          </w:p>
        </w:tc>
        <w:tc>
          <w:tcPr>
            <w:tcW w:w="3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9BE3DE" w14:textId="77777777" w:rsidR="00EA1FE1" w:rsidRPr="00B77E97" w:rsidRDefault="00EA1FE1" w:rsidP="00EA1FE1">
            <w:pPr>
              <w:suppressAutoHyphens/>
              <w:spacing w:line="240" w:lineRule="auto"/>
              <w:rPr>
                <w:rFonts w:ascii="Arial" w:eastAsia="Times New Roman" w:hAnsi="Arial" w:cs="Arial"/>
                <w:lang w:eastAsia="ar-SA"/>
              </w:rPr>
            </w:pPr>
            <w:r w:rsidRPr="00B77E97">
              <w:rPr>
                <w:rFonts w:ascii="Arial" w:eastAsia="Times New Roman" w:hAnsi="Arial" w:cs="Arial"/>
                <w:lang w:eastAsia="ar-SA"/>
              </w:rPr>
              <w:t xml:space="preserve">Dzieci i młodzież od 1 października roku kalendarzowego, w którym kończą 7 lat do ukończenia 16 roku życia </w:t>
            </w:r>
          </w:p>
          <w:p w14:paraId="6E83C454" w14:textId="7DA1BF95" w:rsidR="00EA1FE1" w:rsidRPr="00B77E97" w:rsidRDefault="00EA1FE1" w:rsidP="00EA1FE1">
            <w:pPr>
              <w:suppressAutoHyphens/>
              <w:spacing w:after="0" w:line="240" w:lineRule="auto"/>
              <w:rPr>
                <w:rFonts w:ascii="Arial" w:eastAsia="Times New Roman" w:hAnsi="Arial" w:cs="Arial"/>
                <w:lang w:eastAsia="ar-SA"/>
              </w:rPr>
            </w:pPr>
            <w:r w:rsidRPr="00B77E97">
              <w:rPr>
                <w:rFonts w:ascii="Arial" w:eastAsia="Times New Roman" w:hAnsi="Arial" w:cs="Arial"/>
                <w:lang w:eastAsia="ar-SA"/>
              </w:rPr>
              <w:t>(nie dotyczy uczniów szkół podstawowych prowadzonych w obszarze objętym integracją międzygminną</w:t>
            </w:r>
            <w:r w:rsidRPr="00B77E97">
              <w:rPr>
                <w:rFonts w:ascii="Arial" w:eastAsia="Times New Roman" w:hAnsi="Arial" w:cs="Arial"/>
                <w:vertAlign w:val="superscript"/>
                <w:lang w:eastAsia="ar-SA"/>
              </w:rPr>
              <w:t>2</w:t>
            </w:r>
            <w:r w:rsidRPr="00B77E97">
              <w:rPr>
                <w:rFonts w:ascii="Arial" w:eastAsia="Times New Roman" w:hAnsi="Arial" w:cs="Arial"/>
                <w:lang w:eastAsia="ar-SA"/>
              </w:rPr>
              <w:t>, w okresie od 1 września do 30 czerwca - uprawnionych do przejazdów bezpłatnych w KMK)</w:t>
            </w:r>
          </w:p>
        </w:tc>
        <w:tc>
          <w:tcPr>
            <w:tcW w:w="5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0FBD3B" w14:textId="413FB981" w:rsidR="00EA1FE1" w:rsidRPr="00B77E97" w:rsidRDefault="00EA1FE1" w:rsidP="00EA1FE1">
            <w:pPr>
              <w:spacing w:after="0" w:line="240" w:lineRule="auto"/>
              <w:rPr>
                <w:rFonts w:ascii="Arial" w:eastAsia="Times New Roman" w:hAnsi="Arial" w:cs="Arial"/>
              </w:rPr>
            </w:pPr>
            <w:r w:rsidRPr="00B77E97">
              <w:rPr>
                <w:rFonts w:ascii="Arial" w:eastAsia="Times New Roman" w:hAnsi="Arial" w:cs="Arial"/>
              </w:rPr>
              <w:t>Dokument ze zdjęciem i datą urodzenia</w:t>
            </w:r>
          </w:p>
        </w:tc>
      </w:tr>
      <w:tr w:rsidR="00EA1FE1" w:rsidRPr="00B77E97" w14:paraId="34A38D8F" w14:textId="77777777" w:rsidTr="00265E47">
        <w:trPr>
          <w:gridAfter w:val="1"/>
          <w:wAfter w:w="13" w:type="dxa"/>
          <w:trHeight w:val="721"/>
        </w:trPr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ACFAE5" w14:textId="44BC65CD" w:rsidR="00EA1FE1" w:rsidRPr="00B77E97" w:rsidRDefault="00EA1FE1" w:rsidP="00EA1FE1">
            <w:pPr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lang w:eastAsia="ar-SA"/>
              </w:rPr>
            </w:pPr>
            <w:r w:rsidRPr="00B77E97">
              <w:rPr>
                <w:rFonts w:ascii="Arial" w:eastAsia="Times New Roman" w:hAnsi="Arial" w:cs="Arial"/>
                <w:lang w:eastAsia="ar-SA"/>
              </w:rPr>
              <w:t>2.</w:t>
            </w:r>
          </w:p>
        </w:tc>
        <w:tc>
          <w:tcPr>
            <w:tcW w:w="3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21F697" w14:textId="5A5A4E24" w:rsidR="00EA1FE1" w:rsidRPr="00B77E97" w:rsidRDefault="00EA1FE1" w:rsidP="00EA1FE1">
            <w:pPr>
              <w:suppressAutoHyphens/>
              <w:spacing w:after="0" w:line="240" w:lineRule="auto"/>
              <w:rPr>
                <w:rFonts w:ascii="Arial" w:eastAsia="Times New Roman" w:hAnsi="Arial" w:cs="Arial"/>
                <w:lang w:eastAsia="ar-SA"/>
              </w:rPr>
            </w:pPr>
            <w:r w:rsidRPr="00B77E97">
              <w:rPr>
                <w:rFonts w:ascii="Arial" w:eastAsia="Times New Roman" w:hAnsi="Arial" w:cs="Arial"/>
                <w:lang w:eastAsia="ar-SA"/>
              </w:rPr>
              <w:t>Młodzież po ukończeniu 16 roku życia,  ucząca się w szkołach publicznych lub niepublicznych o uprawnieniach szkół publicznych, objętych polskim systemem oświaty - nie dłużej niż do ukończenia 24 roku życia</w:t>
            </w:r>
          </w:p>
        </w:tc>
        <w:tc>
          <w:tcPr>
            <w:tcW w:w="5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FDB8B4" w14:textId="7456AEFB" w:rsidR="00EA1FE1" w:rsidRPr="00B77E97" w:rsidRDefault="00EA1FE1" w:rsidP="00EA1FE1">
            <w:pPr>
              <w:suppressAutoHyphens/>
              <w:spacing w:after="0" w:line="240" w:lineRule="auto"/>
              <w:rPr>
                <w:rFonts w:ascii="Arial" w:eastAsia="Times New Roman" w:hAnsi="Arial" w:cs="Arial"/>
                <w:lang w:eastAsia="ar-SA"/>
              </w:rPr>
            </w:pPr>
            <w:r w:rsidRPr="00B77E97">
              <w:rPr>
                <w:rFonts w:ascii="Arial" w:eastAsia="Times New Roman" w:hAnsi="Arial" w:cs="Arial"/>
              </w:rPr>
              <w:t>Ważna legitymacja szkolna, wydana według wzoru określonego przez ministra właściwego do spraw edukacji narodowej lub kultury</w:t>
            </w:r>
          </w:p>
        </w:tc>
      </w:tr>
      <w:tr w:rsidR="00EA1FE1" w:rsidRPr="00B77E97" w14:paraId="3FEABC35" w14:textId="77777777" w:rsidTr="00265E47">
        <w:trPr>
          <w:gridAfter w:val="1"/>
          <w:wAfter w:w="13" w:type="dxa"/>
          <w:trHeight w:val="493"/>
        </w:trPr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7A7B53" w14:textId="3C83C407" w:rsidR="00EA1FE1" w:rsidRPr="00B77E97" w:rsidRDefault="00EA1FE1" w:rsidP="00EA1FE1">
            <w:pPr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lang w:eastAsia="ar-SA"/>
              </w:rPr>
            </w:pPr>
            <w:r w:rsidRPr="00B77E97">
              <w:rPr>
                <w:rFonts w:ascii="Arial" w:eastAsia="Times New Roman" w:hAnsi="Arial" w:cs="Arial"/>
                <w:lang w:eastAsia="ar-SA"/>
              </w:rPr>
              <w:t>3.</w:t>
            </w:r>
          </w:p>
        </w:tc>
        <w:tc>
          <w:tcPr>
            <w:tcW w:w="3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D9C07F" w14:textId="2604094D" w:rsidR="00EA1FE1" w:rsidRPr="00B77E97" w:rsidRDefault="00EA1FE1" w:rsidP="00EA1FE1">
            <w:pPr>
              <w:suppressAutoHyphens/>
              <w:spacing w:after="0" w:line="240" w:lineRule="auto"/>
              <w:rPr>
                <w:rFonts w:ascii="Arial" w:eastAsia="Times New Roman" w:hAnsi="Arial" w:cs="Arial"/>
                <w:color w:val="FF0000"/>
                <w:lang w:eastAsia="ar-SA"/>
              </w:rPr>
            </w:pPr>
            <w:r w:rsidRPr="00B77E97">
              <w:rPr>
                <w:rFonts w:ascii="Arial" w:eastAsia="Times New Roman" w:hAnsi="Arial" w:cs="Arial"/>
                <w:lang w:eastAsia="ar-SA"/>
              </w:rPr>
              <w:t>Uczestnicy studiów trzeciego stopnia oraz szkół doktorskich</w:t>
            </w:r>
          </w:p>
        </w:tc>
        <w:tc>
          <w:tcPr>
            <w:tcW w:w="5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BA9B76" w14:textId="03E590C4" w:rsidR="00EA1FE1" w:rsidRPr="00B77E97" w:rsidRDefault="00EA1FE1" w:rsidP="00EA1FE1">
            <w:pPr>
              <w:suppressAutoHyphens/>
              <w:spacing w:after="0" w:line="240" w:lineRule="auto"/>
              <w:rPr>
                <w:rFonts w:ascii="Arial" w:eastAsia="Times New Roman" w:hAnsi="Arial" w:cs="Arial"/>
                <w:lang w:eastAsia="ar-SA"/>
              </w:rPr>
            </w:pPr>
            <w:r w:rsidRPr="00B77E97">
              <w:rPr>
                <w:rFonts w:ascii="Arial" w:eastAsia="Times New Roman" w:hAnsi="Arial" w:cs="Arial"/>
                <w:lang w:eastAsia="ar-SA"/>
              </w:rPr>
              <w:t>Ważna legitymacja doktoranta wydana według wzoru określonego przez ministra właściwego do spraw szkolnictwa wyższego</w:t>
            </w:r>
          </w:p>
        </w:tc>
      </w:tr>
      <w:tr w:rsidR="00EA1FE1" w:rsidRPr="00B77E97" w14:paraId="14637C0D" w14:textId="77777777" w:rsidTr="00265E47">
        <w:trPr>
          <w:gridAfter w:val="1"/>
          <w:wAfter w:w="13" w:type="dxa"/>
          <w:trHeight w:val="493"/>
        </w:trPr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431BE4" w14:textId="18EF4EC0" w:rsidR="00EA1FE1" w:rsidRPr="00B77E97" w:rsidRDefault="00EA1FE1" w:rsidP="00EA1FE1">
            <w:pPr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lang w:eastAsia="ar-SA"/>
              </w:rPr>
            </w:pPr>
            <w:r w:rsidRPr="00B77E97">
              <w:rPr>
                <w:rFonts w:ascii="Arial" w:eastAsia="Times New Roman" w:hAnsi="Arial" w:cs="Arial"/>
                <w:lang w:eastAsia="ar-SA"/>
              </w:rPr>
              <w:t>4.</w:t>
            </w:r>
          </w:p>
        </w:tc>
        <w:tc>
          <w:tcPr>
            <w:tcW w:w="3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91BD1D" w14:textId="164B7694" w:rsidR="00EA1FE1" w:rsidRPr="00B77E97" w:rsidRDefault="00EA1FE1" w:rsidP="00EA1FE1">
            <w:pPr>
              <w:suppressAutoHyphens/>
              <w:spacing w:after="0" w:line="240" w:lineRule="auto"/>
              <w:rPr>
                <w:rFonts w:ascii="Arial" w:eastAsia="Times New Roman" w:hAnsi="Arial" w:cs="Arial"/>
                <w:lang w:eastAsia="ar-SA"/>
              </w:rPr>
            </w:pPr>
            <w:r w:rsidRPr="00B77E97">
              <w:rPr>
                <w:rFonts w:ascii="Arial" w:eastAsia="Times New Roman" w:hAnsi="Arial" w:cs="Arial"/>
                <w:lang w:eastAsia="ar-SA"/>
              </w:rPr>
              <w:t>Uczniowie i studenci zagranicznych szkół, do ukończenia 26 roku życia</w:t>
            </w:r>
          </w:p>
        </w:tc>
        <w:tc>
          <w:tcPr>
            <w:tcW w:w="5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10DFB9" w14:textId="6810C310" w:rsidR="00EA1FE1" w:rsidRPr="00B77E97" w:rsidRDefault="00EA1FE1" w:rsidP="00EA1FE1">
            <w:pPr>
              <w:suppressAutoHyphens/>
              <w:spacing w:after="0" w:line="240" w:lineRule="auto"/>
              <w:rPr>
                <w:rFonts w:ascii="Arial" w:eastAsia="Times New Roman" w:hAnsi="Arial" w:cs="Arial"/>
                <w:lang w:eastAsia="ar-SA"/>
              </w:rPr>
            </w:pPr>
            <w:r w:rsidRPr="00B77E97">
              <w:rPr>
                <w:rFonts w:ascii="Arial" w:eastAsia="Times New Roman" w:hAnsi="Arial" w:cs="Arial"/>
                <w:lang w:eastAsia="ar-SA"/>
              </w:rPr>
              <w:t>Ważna imienna karta ISIC (International Student Identity Card)</w:t>
            </w:r>
          </w:p>
        </w:tc>
      </w:tr>
      <w:tr w:rsidR="00EA1FE1" w:rsidRPr="00B77E97" w14:paraId="58A5ADFE" w14:textId="77777777" w:rsidTr="00265E47">
        <w:trPr>
          <w:gridAfter w:val="1"/>
          <w:wAfter w:w="13" w:type="dxa"/>
          <w:trHeight w:val="1141"/>
        </w:trPr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9AA8E8" w14:textId="66181899" w:rsidR="00EA1FE1" w:rsidRPr="00B77E97" w:rsidRDefault="00EA1FE1" w:rsidP="00EA1FE1">
            <w:pPr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lang w:eastAsia="ar-SA"/>
              </w:rPr>
            </w:pPr>
            <w:r w:rsidRPr="00B77E97">
              <w:rPr>
                <w:rFonts w:ascii="Arial" w:eastAsia="Times New Roman" w:hAnsi="Arial" w:cs="Arial"/>
                <w:lang w:eastAsia="ar-SA"/>
              </w:rPr>
              <w:t>5.</w:t>
            </w:r>
          </w:p>
        </w:tc>
        <w:tc>
          <w:tcPr>
            <w:tcW w:w="3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A5B285" w14:textId="77777777" w:rsidR="00EA1FE1" w:rsidRPr="00B77E97" w:rsidRDefault="00EA1FE1" w:rsidP="00EA1FE1">
            <w:pPr>
              <w:suppressAutoHyphens/>
              <w:spacing w:line="240" w:lineRule="auto"/>
              <w:rPr>
                <w:rFonts w:ascii="Arial" w:eastAsia="Times New Roman" w:hAnsi="Arial" w:cs="Arial"/>
                <w:lang w:eastAsia="ar-SA"/>
              </w:rPr>
            </w:pPr>
            <w:r w:rsidRPr="00B77E97">
              <w:rPr>
                <w:rFonts w:ascii="Arial" w:eastAsia="Times New Roman" w:hAnsi="Arial" w:cs="Arial"/>
                <w:lang w:eastAsia="ar-SA"/>
              </w:rPr>
              <w:t>Osoby niepełnosprawne z orzeczonym/ą:</w:t>
            </w:r>
          </w:p>
          <w:p w14:paraId="70BE9585" w14:textId="77777777" w:rsidR="00EA1FE1" w:rsidRPr="00B77E97" w:rsidRDefault="00EA1FE1" w:rsidP="00EA1FE1">
            <w:pPr>
              <w:suppressAutoHyphens/>
              <w:spacing w:line="240" w:lineRule="auto"/>
              <w:rPr>
                <w:rFonts w:ascii="Arial" w:eastAsia="Times New Roman" w:hAnsi="Arial" w:cs="Arial"/>
                <w:lang w:eastAsia="ar-SA"/>
              </w:rPr>
            </w:pPr>
            <w:r w:rsidRPr="00B77E97">
              <w:rPr>
                <w:rFonts w:ascii="Arial" w:eastAsia="Times New Roman" w:hAnsi="Arial" w:cs="Arial"/>
                <w:lang w:eastAsia="ar-SA"/>
              </w:rPr>
              <w:t xml:space="preserve">umiarkowanym stopniem   niepełnosprawności </w:t>
            </w:r>
          </w:p>
          <w:p w14:paraId="5A7AFD3C" w14:textId="77777777" w:rsidR="00EA1FE1" w:rsidRPr="00B77E97" w:rsidRDefault="00EA1FE1" w:rsidP="00EA1FE1">
            <w:pPr>
              <w:suppressAutoHyphens/>
              <w:spacing w:line="240" w:lineRule="auto"/>
              <w:rPr>
                <w:rFonts w:ascii="Arial" w:eastAsia="Times New Roman" w:hAnsi="Arial" w:cs="Arial"/>
                <w:lang w:eastAsia="ar-SA"/>
              </w:rPr>
            </w:pPr>
            <w:r w:rsidRPr="00B77E97">
              <w:rPr>
                <w:rFonts w:ascii="Arial" w:eastAsia="Times New Roman" w:hAnsi="Arial" w:cs="Arial"/>
                <w:i/>
                <w:vertAlign w:val="superscript"/>
                <w:lang w:eastAsia="ar-SA"/>
              </w:rPr>
              <w:t>lub</w:t>
            </w:r>
            <w:r w:rsidRPr="00B77E97">
              <w:rPr>
                <w:rFonts w:ascii="Arial" w:eastAsia="Times New Roman" w:hAnsi="Arial" w:cs="Arial"/>
                <w:vertAlign w:val="superscript"/>
                <w:lang w:eastAsia="ar-SA"/>
              </w:rPr>
              <w:t xml:space="preserve">  </w:t>
            </w:r>
            <w:r w:rsidRPr="00B77E97">
              <w:rPr>
                <w:rFonts w:ascii="Arial" w:eastAsia="Times New Roman" w:hAnsi="Arial" w:cs="Arial"/>
                <w:lang w:eastAsia="ar-SA"/>
              </w:rPr>
              <w:t>całkowitą niezdolnością do pracy</w:t>
            </w:r>
          </w:p>
          <w:p w14:paraId="4549FD94" w14:textId="31CA6766" w:rsidR="00EA1FE1" w:rsidRPr="00B77E97" w:rsidRDefault="00EA1FE1" w:rsidP="00EA1FE1">
            <w:pPr>
              <w:suppressAutoHyphens/>
              <w:spacing w:after="0" w:line="240" w:lineRule="auto"/>
              <w:rPr>
                <w:rFonts w:ascii="Arial" w:eastAsia="Times New Roman" w:hAnsi="Arial" w:cs="Arial"/>
                <w:lang w:eastAsia="ar-SA"/>
              </w:rPr>
            </w:pPr>
            <w:r w:rsidRPr="00B77E97">
              <w:rPr>
                <w:rFonts w:ascii="Arial" w:eastAsia="Times New Roman" w:hAnsi="Arial" w:cs="Arial"/>
                <w:i/>
                <w:vertAlign w:val="superscript"/>
                <w:lang w:eastAsia="ar-SA"/>
              </w:rPr>
              <w:t>lub</w:t>
            </w:r>
            <w:r w:rsidRPr="00B77E97">
              <w:rPr>
                <w:rFonts w:ascii="Arial" w:eastAsia="Times New Roman" w:hAnsi="Arial" w:cs="Arial"/>
                <w:lang w:eastAsia="ar-SA"/>
              </w:rPr>
              <w:t xml:space="preserve"> II grupą inwalidzką </w:t>
            </w:r>
          </w:p>
        </w:tc>
        <w:tc>
          <w:tcPr>
            <w:tcW w:w="5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1FFE4D" w14:textId="77777777" w:rsidR="00EA1FE1" w:rsidRPr="00B77E97" w:rsidRDefault="00EA1FE1" w:rsidP="00EA1FE1">
            <w:pPr>
              <w:suppressAutoHyphens/>
              <w:spacing w:line="240" w:lineRule="auto"/>
              <w:jc w:val="center"/>
              <w:rPr>
                <w:rFonts w:ascii="Arial" w:eastAsia="Times New Roman" w:hAnsi="Arial" w:cs="Arial"/>
                <w:lang w:eastAsia="ar-SA"/>
              </w:rPr>
            </w:pPr>
            <w:r w:rsidRPr="00B77E97">
              <w:rPr>
                <w:rFonts w:ascii="Arial" w:eastAsia="Times New Roman" w:hAnsi="Arial" w:cs="Arial"/>
                <w:lang w:eastAsia="ar-SA"/>
              </w:rPr>
              <w:t>Legitymacja osoby niepełnosprawnej lub orzeczenie z określeniem umiarkowanego stopnia niepełnosprawności</w:t>
            </w:r>
          </w:p>
          <w:p w14:paraId="396BBF51" w14:textId="77777777" w:rsidR="00EA1FE1" w:rsidRPr="00B77E97" w:rsidRDefault="00EA1FE1" w:rsidP="00EA1FE1">
            <w:pPr>
              <w:suppressAutoHyphens/>
              <w:spacing w:line="240" w:lineRule="auto"/>
              <w:jc w:val="center"/>
              <w:rPr>
                <w:rFonts w:ascii="Arial" w:eastAsia="Times New Roman" w:hAnsi="Arial" w:cs="Arial"/>
                <w:lang w:eastAsia="ar-SA"/>
              </w:rPr>
            </w:pPr>
            <w:r w:rsidRPr="00B77E97">
              <w:rPr>
                <w:rFonts w:ascii="Arial" w:eastAsia="Times New Roman" w:hAnsi="Arial" w:cs="Arial"/>
                <w:i/>
                <w:iCs/>
                <w:vertAlign w:val="superscript"/>
                <w:lang w:eastAsia="ar-SA"/>
              </w:rPr>
              <w:t>lub</w:t>
            </w:r>
            <w:r w:rsidRPr="00B77E97">
              <w:rPr>
                <w:rFonts w:ascii="Arial" w:eastAsia="Times New Roman" w:hAnsi="Arial" w:cs="Arial"/>
                <w:i/>
                <w:iCs/>
                <w:lang w:eastAsia="ar-SA"/>
              </w:rPr>
              <w:t xml:space="preserve">  </w:t>
            </w:r>
            <w:r w:rsidRPr="00B77E97">
              <w:rPr>
                <w:rFonts w:ascii="Arial" w:eastAsia="Times New Roman" w:hAnsi="Arial" w:cs="Arial"/>
                <w:lang w:eastAsia="ar-SA"/>
              </w:rPr>
              <w:t xml:space="preserve">orzeczenie o całkowitej niezdolności </w:t>
            </w:r>
            <w:r w:rsidRPr="00B77E97">
              <w:rPr>
                <w:rFonts w:ascii="Arial" w:eastAsia="Times New Roman" w:hAnsi="Arial" w:cs="Arial"/>
              </w:rPr>
              <w:t>do pracy</w:t>
            </w:r>
          </w:p>
          <w:p w14:paraId="75975D44" w14:textId="77777777" w:rsidR="00EA1FE1" w:rsidRPr="00B77E97" w:rsidRDefault="00EA1FE1" w:rsidP="00EA1FE1">
            <w:pPr>
              <w:spacing w:line="240" w:lineRule="auto"/>
              <w:jc w:val="center"/>
              <w:rPr>
                <w:rFonts w:ascii="Arial" w:eastAsia="Times New Roman" w:hAnsi="Arial" w:cs="Arial"/>
              </w:rPr>
            </w:pPr>
            <w:r w:rsidRPr="00B77E97">
              <w:rPr>
                <w:rFonts w:ascii="Arial" w:eastAsia="Times New Roman" w:hAnsi="Arial" w:cs="Arial"/>
                <w:i/>
                <w:iCs/>
                <w:vertAlign w:val="superscript"/>
              </w:rPr>
              <w:t>lub</w:t>
            </w:r>
            <w:r w:rsidRPr="00B77E97">
              <w:rPr>
                <w:rFonts w:ascii="Arial" w:eastAsia="Times New Roman" w:hAnsi="Arial" w:cs="Arial"/>
              </w:rPr>
              <w:t xml:space="preserve"> orzeczenie o II grupie inwalidztwa</w:t>
            </w:r>
          </w:p>
          <w:p w14:paraId="4AE1E78C" w14:textId="77777777" w:rsidR="00EA1FE1" w:rsidRPr="00B77E97" w:rsidRDefault="00EA1FE1" w:rsidP="00EA1FE1">
            <w:pPr>
              <w:spacing w:line="240" w:lineRule="auto"/>
              <w:ind w:left="250"/>
              <w:jc w:val="center"/>
              <w:rPr>
                <w:rFonts w:ascii="Arial" w:eastAsia="Times New Roman" w:hAnsi="Arial" w:cs="Arial"/>
              </w:rPr>
            </w:pPr>
          </w:p>
          <w:p w14:paraId="496F94A1" w14:textId="6E09B2CE" w:rsidR="00EA1FE1" w:rsidRPr="00B77E97" w:rsidRDefault="00EA1FE1" w:rsidP="00EA1FE1">
            <w:pPr>
              <w:suppressAutoHyphens/>
              <w:spacing w:after="0" w:line="240" w:lineRule="auto"/>
              <w:rPr>
                <w:rFonts w:ascii="Arial" w:eastAsia="Times New Roman" w:hAnsi="Arial" w:cs="Arial"/>
                <w:lang w:eastAsia="ar-SA"/>
              </w:rPr>
            </w:pPr>
            <w:r w:rsidRPr="00B77E97">
              <w:rPr>
                <w:rFonts w:ascii="Arial" w:eastAsia="Times New Roman" w:hAnsi="Arial" w:cs="Arial"/>
                <w:lang w:eastAsia="ar-SA"/>
              </w:rPr>
              <w:t>z dokumentem umożliwiającym potwierdzenie tożsamości osoby uprawnionej</w:t>
            </w:r>
          </w:p>
        </w:tc>
      </w:tr>
      <w:tr w:rsidR="00EA1FE1" w:rsidRPr="00B77E97" w14:paraId="009F3CC8" w14:textId="77777777" w:rsidTr="00265E47">
        <w:trPr>
          <w:gridAfter w:val="1"/>
          <w:wAfter w:w="13" w:type="dxa"/>
          <w:trHeight w:val="490"/>
        </w:trPr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10CA61" w14:textId="051D6C45" w:rsidR="00EA1FE1" w:rsidRPr="00B77E97" w:rsidRDefault="00EA1FE1" w:rsidP="00EA1FE1">
            <w:pPr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lang w:eastAsia="ar-SA"/>
              </w:rPr>
            </w:pPr>
            <w:r w:rsidRPr="00B77E97">
              <w:rPr>
                <w:rFonts w:ascii="Arial" w:eastAsia="Times New Roman" w:hAnsi="Arial" w:cs="Arial"/>
                <w:lang w:eastAsia="ar-SA"/>
              </w:rPr>
              <w:t>6.</w:t>
            </w:r>
          </w:p>
        </w:tc>
        <w:tc>
          <w:tcPr>
            <w:tcW w:w="3658" w:type="dxa"/>
            <w:vAlign w:val="center"/>
          </w:tcPr>
          <w:p w14:paraId="0A30D4AA" w14:textId="2F0B9195" w:rsidR="00EA1FE1" w:rsidRPr="00B77E97" w:rsidRDefault="00EA1FE1" w:rsidP="00EA1FE1">
            <w:pPr>
              <w:spacing w:after="0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Osoby niepełnosprawne z narządu słuchu</w:t>
            </w:r>
          </w:p>
        </w:tc>
        <w:tc>
          <w:tcPr>
            <w:tcW w:w="5132" w:type="dxa"/>
            <w:vAlign w:val="center"/>
          </w:tcPr>
          <w:p w14:paraId="19BF2909" w14:textId="77777777" w:rsidR="00EA1FE1" w:rsidRPr="00B77E97" w:rsidRDefault="00EA1FE1" w:rsidP="00EA1FE1">
            <w:pPr>
              <w:suppressAutoHyphens/>
              <w:spacing w:line="240" w:lineRule="auto"/>
              <w:jc w:val="center"/>
              <w:rPr>
                <w:rFonts w:ascii="Arial" w:eastAsia="Times New Roman" w:hAnsi="Arial" w:cs="Arial"/>
                <w:lang w:eastAsia="ar-SA"/>
              </w:rPr>
            </w:pPr>
            <w:r w:rsidRPr="00B77E97">
              <w:rPr>
                <w:rFonts w:ascii="Arial" w:eastAsia="Times New Roman" w:hAnsi="Arial" w:cs="Arial"/>
                <w:lang w:eastAsia="ar-SA"/>
              </w:rPr>
              <w:t>Legitymacja osoby niepełnosprawnej</w:t>
            </w:r>
          </w:p>
          <w:p w14:paraId="55960E11" w14:textId="77777777" w:rsidR="00EA1FE1" w:rsidRPr="00B77E97" w:rsidRDefault="00EA1FE1" w:rsidP="00EA1FE1">
            <w:pPr>
              <w:suppressAutoHyphens/>
              <w:spacing w:line="240" w:lineRule="auto"/>
              <w:jc w:val="center"/>
              <w:rPr>
                <w:rFonts w:ascii="Arial" w:eastAsia="Times New Roman" w:hAnsi="Arial" w:cs="Arial"/>
                <w:lang w:eastAsia="ar-SA"/>
              </w:rPr>
            </w:pPr>
            <w:r w:rsidRPr="00B77E97">
              <w:rPr>
                <w:rFonts w:ascii="Arial" w:eastAsia="Times New Roman" w:hAnsi="Arial" w:cs="Arial"/>
                <w:lang w:eastAsia="ar-SA"/>
              </w:rPr>
              <w:t>z orzeczeniem lekkiego stopnia niepełnosprawności z wpisem przyczyny niepełnosprawności: „03-L”</w:t>
            </w:r>
          </w:p>
          <w:p w14:paraId="3095DF2B" w14:textId="6A833DAB" w:rsidR="00EA1FE1" w:rsidRPr="00B77E97" w:rsidRDefault="00EA1FE1" w:rsidP="00EA1FE1">
            <w:pPr>
              <w:suppressAutoHyphens/>
              <w:spacing w:after="0" w:line="240" w:lineRule="auto"/>
              <w:ind w:left="175" w:hanging="175"/>
              <w:rPr>
                <w:rFonts w:ascii="Arial" w:eastAsia="Times New Roman" w:hAnsi="Arial" w:cs="Arial"/>
                <w:lang w:eastAsia="ar-SA"/>
              </w:rPr>
            </w:pPr>
            <w:r w:rsidRPr="00B77E97">
              <w:rPr>
                <w:rFonts w:ascii="Arial" w:eastAsia="Times New Roman" w:hAnsi="Arial" w:cs="Arial"/>
                <w:i/>
                <w:iCs/>
                <w:vertAlign w:val="superscript"/>
                <w:lang w:eastAsia="ar-SA"/>
              </w:rPr>
              <w:t xml:space="preserve">lub </w:t>
            </w:r>
            <w:r w:rsidRPr="00B77E97">
              <w:rPr>
                <w:rFonts w:ascii="Arial" w:eastAsia="Times New Roman" w:hAnsi="Arial" w:cs="Arial"/>
                <w:lang w:eastAsia="ar-SA"/>
              </w:rPr>
              <w:t>legitymacja wydana przez Polski Związek Głuchych z wpisem „inwalida słuchu”</w:t>
            </w:r>
          </w:p>
        </w:tc>
      </w:tr>
      <w:tr w:rsidR="00EA1FE1" w:rsidRPr="00B77E97" w14:paraId="3A2BD7E8" w14:textId="77777777" w:rsidTr="00265E47">
        <w:trPr>
          <w:gridAfter w:val="1"/>
          <w:wAfter w:w="13" w:type="dxa"/>
          <w:trHeight w:val="490"/>
        </w:trPr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EB750F" w14:textId="47E1B1F2" w:rsidR="00EA1FE1" w:rsidRPr="00B77E97" w:rsidRDefault="00EA1FE1" w:rsidP="00EA1FE1">
            <w:pPr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lang w:eastAsia="ar-SA"/>
              </w:rPr>
            </w:pPr>
            <w:r w:rsidRPr="00B77E97">
              <w:rPr>
                <w:rFonts w:ascii="Arial" w:eastAsia="Times New Roman" w:hAnsi="Arial" w:cs="Arial"/>
                <w:lang w:eastAsia="ar-SA"/>
              </w:rPr>
              <w:t>7.</w:t>
            </w:r>
          </w:p>
        </w:tc>
        <w:tc>
          <w:tcPr>
            <w:tcW w:w="3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F6A754" w14:textId="65D9D827" w:rsidR="00EA1FE1" w:rsidRPr="00B77E97" w:rsidRDefault="00EA1FE1" w:rsidP="00EA1FE1">
            <w:pPr>
              <w:suppressAutoHyphens/>
              <w:spacing w:after="0" w:line="240" w:lineRule="auto"/>
              <w:rPr>
                <w:rFonts w:ascii="Arial" w:eastAsia="Times New Roman" w:hAnsi="Arial" w:cs="Arial"/>
                <w:lang w:eastAsia="ar-SA"/>
              </w:rPr>
            </w:pPr>
            <w:r w:rsidRPr="00B77E97">
              <w:rPr>
                <w:rFonts w:ascii="Arial" w:eastAsia="Times New Roman" w:hAnsi="Arial" w:cs="Arial"/>
                <w:lang w:eastAsia="ar-SA"/>
              </w:rPr>
              <w:t>Emeryci do ukończenia 70 roku życia</w:t>
            </w:r>
          </w:p>
        </w:tc>
        <w:tc>
          <w:tcPr>
            <w:tcW w:w="5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7E0FAA" w14:textId="714642F5" w:rsidR="00EA1FE1" w:rsidRPr="00B77E97" w:rsidRDefault="00EA1FE1" w:rsidP="00EA1FE1">
            <w:pPr>
              <w:suppressAutoHyphens/>
              <w:spacing w:after="0" w:line="240" w:lineRule="auto"/>
              <w:ind w:hanging="34"/>
              <w:rPr>
                <w:rFonts w:ascii="Arial" w:eastAsia="Times New Roman" w:hAnsi="Arial" w:cs="Arial"/>
                <w:lang w:eastAsia="ar-SA"/>
              </w:rPr>
            </w:pPr>
            <w:r w:rsidRPr="00B77E97">
              <w:rPr>
                <w:rFonts w:ascii="Arial" w:eastAsia="Times New Roman" w:hAnsi="Arial" w:cs="Arial"/>
                <w:lang w:eastAsia="ar-SA"/>
              </w:rPr>
              <w:t>Legitymacja potwierdzająca status emeryta lub prawomocna decyzja o przyznaniu świadczeń emerytalnych wraz z dokumentem umożliwiającym potwierdzenie tożsamości osoby uprawnionej</w:t>
            </w:r>
          </w:p>
        </w:tc>
      </w:tr>
      <w:tr w:rsidR="00EA1FE1" w:rsidRPr="00B77E97" w14:paraId="3453F754" w14:textId="77777777" w:rsidTr="00265E47">
        <w:trPr>
          <w:gridAfter w:val="1"/>
          <w:wAfter w:w="13" w:type="dxa"/>
          <w:trHeight w:val="720"/>
        </w:trPr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06AF88" w14:textId="2F839556" w:rsidR="00EA1FE1" w:rsidRPr="00B77E97" w:rsidRDefault="00EA1FE1" w:rsidP="00EA1FE1">
            <w:pPr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lang w:eastAsia="ar-SA"/>
              </w:rPr>
            </w:pPr>
            <w:r w:rsidRPr="00B77E97">
              <w:rPr>
                <w:rFonts w:ascii="Arial" w:eastAsia="Times New Roman" w:hAnsi="Arial" w:cs="Arial"/>
                <w:lang w:eastAsia="ar-SA"/>
              </w:rPr>
              <w:t>8.</w:t>
            </w:r>
          </w:p>
        </w:tc>
        <w:tc>
          <w:tcPr>
            <w:tcW w:w="3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88BC7C" w14:textId="5F4AD108" w:rsidR="00EA1FE1" w:rsidRPr="00B77E97" w:rsidRDefault="00EA1FE1" w:rsidP="00EA1FE1">
            <w:pPr>
              <w:spacing w:after="0" w:line="240" w:lineRule="auto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Kombatanci lub osoby zajmujące się działalnością równorzędną z działalnością kombatancką oraz niektóre osoby będące ofiarami represji wojennych i okresu powojennego</w:t>
            </w:r>
          </w:p>
        </w:tc>
        <w:tc>
          <w:tcPr>
            <w:tcW w:w="5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B3D735" w14:textId="01D7A8E8" w:rsidR="00EA1FE1" w:rsidRPr="00B77E97" w:rsidRDefault="00EA1FE1" w:rsidP="00EA1FE1">
            <w:pPr>
              <w:spacing w:after="0" w:line="240" w:lineRule="auto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Legitymacja osoby represjonowanej zawierająca wpis o całkowitej lub częściowej niezdolności do pracy albo o całkowitej niezdolności do pracy oraz niezdolności do samodzielnej egzystencji lub zaświadczenie wydane przez Urząd do Spraw Kombatantów i Osób Represjonowanych z wpisem o przysługujących ulgach. Ustawa z dnia 24 stycznia 1991 r. o kombatantach oraz niektórych osobach będących ofiarami represji wojennych i okresu powojennego (tekst jedn. Dz. U. z 2020 r. poz. 517)</w:t>
            </w:r>
          </w:p>
        </w:tc>
      </w:tr>
      <w:tr w:rsidR="00EA1FE1" w:rsidRPr="00B77E97" w14:paraId="1DE84F2A" w14:textId="77777777" w:rsidTr="00265E47">
        <w:trPr>
          <w:gridAfter w:val="1"/>
          <w:wAfter w:w="13" w:type="dxa"/>
          <w:trHeight w:val="490"/>
        </w:trPr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441AA6" w14:textId="49778D3E" w:rsidR="00EA1FE1" w:rsidRPr="00B77E97" w:rsidRDefault="00EA1FE1" w:rsidP="00EA1FE1">
            <w:pPr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lang w:eastAsia="ar-SA"/>
              </w:rPr>
            </w:pPr>
            <w:r w:rsidRPr="00B77E97">
              <w:rPr>
                <w:rFonts w:ascii="Arial" w:eastAsia="Times New Roman" w:hAnsi="Arial" w:cs="Arial"/>
                <w:lang w:eastAsia="ar-SA"/>
              </w:rPr>
              <w:t>9.</w:t>
            </w:r>
          </w:p>
        </w:tc>
        <w:tc>
          <w:tcPr>
            <w:tcW w:w="3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BF1093" w14:textId="0A726FE0" w:rsidR="00EA1FE1" w:rsidRPr="00B77E97" w:rsidRDefault="00EA1FE1" w:rsidP="00EA1FE1">
            <w:pPr>
              <w:spacing w:after="0" w:line="240" w:lineRule="auto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Studenci studiów licencjackich, inżynierskich lub magisterskich</w:t>
            </w:r>
          </w:p>
        </w:tc>
        <w:tc>
          <w:tcPr>
            <w:tcW w:w="5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EB88B5" w14:textId="5B53272F" w:rsidR="00EA1FE1" w:rsidRPr="00B77E97" w:rsidRDefault="00EA1FE1" w:rsidP="00EA1FE1">
            <w:pPr>
              <w:spacing w:after="0" w:line="240" w:lineRule="auto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Ważna legitymacja studencka wg wzoru określonego w Rozporządzeniu Ministra Nauki i Szkolnictwa Wyższego z dnia 27 września 2018 r. w sprawie studiów (Dz. U. z 2018 poz. 1861 z późn. zm.) w związku z art. 105 Ustawy z dnia 20 lipca 2018 r. Prawo o szkolnictwie wyższym i nauce (Dz. U. z 2020 r. poz. 85 z późn. zm.)</w:t>
            </w:r>
          </w:p>
        </w:tc>
      </w:tr>
      <w:tr w:rsidR="00EA1FE1" w:rsidRPr="00B77E97" w14:paraId="6AC40EE3" w14:textId="77777777" w:rsidTr="00265E47">
        <w:trPr>
          <w:gridAfter w:val="1"/>
          <w:wAfter w:w="13" w:type="dxa"/>
          <w:trHeight w:val="490"/>
        </w:trPr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31B5B4" w14:textId="201314F0" w:rsidR="00EA1FE1" w:rsidRPr="00B77E97" w:rsidRDefault="00EA1FE1" w:rsidP="00EA1FE1">
            <w:pPr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lang w:eastAsia="ar-SA"/>
              </w:rPr>
            </w:pPr>
            <w:r w:rsidRPr="00B77E97">
              <w:rPr>
                <w:rFonts w:ascii="Arial" w:eastAsia="Times New Roman" w:hAnsi="Arial" w:cs="Arial"/>
                <w:lang w:eastAsia="ar-SA"/>
              </w:rPr>
              <w:t>10.</w:t>
            </w:r>
          </w:p>
        </w:tc>
        <w:tc>
          <w:tcPr>
            <w:tcW w:w="3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14A41E" w14:textId="658F8446" w:rsidR="00EA1FE1" w:rsidRPr="00B77E97" w:rsidRDefault="00EA1FE1" w:rsidP="00EA1FE1">
            <w:pPr>
              <w:spacing w:after="0" w:line="240" w:lineRule="auto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Weterani poszkodowani pobierający rentę inwalidzką z tytułu urazów lub chorób powstałych w związku z udziałem w działaniach poza granicami państwa</w:t>
            </w:r>
          </w:p>
        </w:tc>
        <w:tc>
          <w:tcPr>
            <w:tcW w:w="5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E8D1C3" w14:textId="3C810B5F" w:rsidR="00EA1FE1" w:rsidRPr="00B77E97" w:rsidRDefault="00EA1FE1" w:rsidP="00EA1FE1">
            <w:pPr>
              <w:spacing w:after="0" w:line="240" w:lineRule="auto"/>
              <w:rPr>
                <w:rFonts w:ascii="Arial" w:hAnsi="Arial" w:cs="Arial"/>
              </w:rPr>
            </w:pPr>
            <w:r w:rsidRPr="00B77E97">
              <w:rPr>
                <w:rFonts w:ascii="Arial" w:hAnsi="Arial" w:cs="Arial"/>
              </w:rPr>
              <w:t>Legitymacja weterana poszkodowanego wg wzoru określonego w Rozporządzeniu Ministra Obrony Narodowej z dnia 16 lutego 2012 r. w sprawie wzoru legitymacji weterana i weterana poszkodowanego oraz trybu ich wydawania, wymiany lub zwrotu (Dz. U. z 2012 poz. 229) w związku z art. 30 Ustawy z dnia 19 sierpnia 2011 r. o weteranach działań poza granicami państwa (Dz. U. z 2020 r. poz. 2055)</w:t>
            </w:r>
          </w:p>
        </w:tc>
      </w:tr>
    </w:tbl>
    <w:p w14:paraId="2283B789" w14:textId="77777777" w:rsidR="00DB1CE1" w:rsidRPr="00B77E97" w:rsidRDefault="00DB1CE1" w:rsidP="00265E47">
      <w:pPr>
        <w:pStyle w:val="1"/>
        <w:numPr>
          <w:ilvl w:val="0"/>
          <w:numId w:val="213"/>
        </w:numPr>
        <w:spacing w:after="240"/>
        <w:ind w:hanging="218"/>
        <w:rPr>
          <w:rFonts w:ascii="Arial" w:hAnsi="Arial" w:cs="Arial"/>
          <w:sz w:val="20"/>
          <w:szCs w:val="16"/>
        </w:rPr>
      </w:pPr>
      <w:r w:rsidRPr="00B77E97">
        <w:rPr>
          <w:rFonts w:ascii="Arial" w:hAnsi="Arial" w:cs="Arial"/>
          <w:bCs/>
          <w:i/>
          <w:sz w:val="20"/>
          <w:szCs w:val="16"/>
        </w:rPr>
        <w:t>U</w:t>
      </w:r>
      <w:r w:rsidRPr="00B77E97">
        <w:rPr>
          <w:rFonts w:ascii="Arial" w:hAnsi="Arial" w:cs="Arial"/>
          <w:i/>
          <w:sz w:val="20"/>
          <w:szCs w:val="16"/>
        </w:rPr>
        <w:t>prawnienia do przejazdów ulgowych przysługują osobom niepełnosprawnym oraz emerytom tylko wtedy, gdy niepełnosprawność lub uprawnienie do świadczenia emerytalnego zostały stwierdzone przez właściwe instytucje lub organy administracji publicznej.</w:t>
      </w:r>
      <w:r w:rsidRPr="00B77E97">
        <w:rPr>
          <w:rFonts w:ascii="Arial" w:hAnsi="Arial" w:cs="Arial"/>
          <w:sz w:val="20"/>
          <w:szCs w:val="16"/>
        </w:rPr>
        <w:t xml:space="preserve"> </w:t>
      </w:r>
    </w:p>
    <w:p w14:paraId="3224C442" w14:textId="3644C145" w:rsidR="00DB1CE1" w:rsidRPr="00B77E97" w:rsidRDefault="00DB1CE1" w:rsidP="00265E47">
      <w:pPr>
        <w:pStyle w:val="1"/>
        <w:numPr>
          <w:ilvl w:val="0"/>
          <w:numId w:val="213"/>
        </w:numPr>
        <w:spacing w:after="240"/>
        <w:ind w:hanging="218"/>
        <w:rPr>
          <w:rFonts w:ascii="Arial" w:hAnsi="Arial" w:cs="Arial"/>
          <w:bCs/>
          <w:i/>
          <w:sz w:val="20"/>
          <w:szCs w:val="16"/>
        </w:rPr>
      </w:pPr>
      <w:r w:rsidRPr="00B77E97">
        <w:rPr>
          <w:rFonts w:ascii="Arial" w:hAnsi="Arial" w:cs="Arial"/>
          <w:bCs/>
          <w:i/>
          <w:sz w:val="20"/>
          <w:szCs w:val="16"/>
        </w:rPr>
        <w:t>Uprawnienia do przejazdów bezpłatnych przysługują uczniom szkół podstawowych, prowadzonych na obszarze gmin, które określiły z Gminą Miejską Kraków w stosownym porozumieniu międzygminnym szczegółowe warunki pokrycia kosztów realizacji tego działania.</w:t>
      </w:r>
    </w:p>
    <w:p w14:paraId="06B74AC3" w14:textId="40BBD463" w:rsidR="00F875AA" w:rsidRPr="00B77E97" w:rsidRDefault="00F875AA" w:rsidP="00B77E97"/>
    <w:p w14:paraId="00CFA0A0" w14:textId="3851D89E" w:rsidR="00F875AA" w:rsidRPr="00B77E97" w:rsidRDefault="00F875AA" w:rsidP="00B77E97"/>
    <w:p w14:paraId="36EFEB9C" w14:textId="2D2E862E" w:rsidR="00F875AA" w:rsidRPr="00B77E97" w:rsidRDefault="00F875AA" w:rsidP="00B77E97"/>
    <w:p w14:paraId="6CDE69A0" w14:textId="2B8713F1" w:rsidR="00F875AA" w:rsidRPr="00B77E97" w:rsidRDefault="00F875AA" w:rsidP="00B77E97"/>
    <w:p w14:paraId="7814BEEB" w14:textId="4EED2A51" w:rsidR="00F875AA" w:rsidRPr="00B77E97" w:rsidRDefault="00F875AA" w:rsidP="00B77E97"/>
    <w:p w14:paraId="7B7D4375" w14:textId="0F91DE23" w:rsidR="00F875AA" w:rsidRPr="00B77E97" w:rsidRDefault="00F875AA" w:rsidP="00B77E97"/>
    <w:p w14:paraId="6A03974A" w14:textId="26CFE307" w:rsidR="00F875AA" w:rsidRPr="00B77E97" w:rsidRDefault="00F875AA" w:rsidP="00B77E97"/>
    <w:p w14:paraId="104541A9" w14:textId="4BF4BA20" w:rsidR="00F875AA" w:rsidRPr="00B77E97" w:rsidRDefault="00F875AA" w:rsidP="00B77E97"/>
    <w:p w14:paraId="06952D47" w14:textId="23F6B37E" w:rsidR="00F875AA" w:rsidRPr="00B77E97" w:rsidRDefault="00F875AA" w:rsidP="00B77E97"/>
    <w:p w14:paraId="4A50B32D" w14:textId="14F6AD5A" w:rsidR="00F875AA" w:rsidRPr="00B77E97" w:rsidRDefault="00F875AA" w:rsidP="00B77E97"/>
    <w:p w14:paraId="56650DAA" w14:textId="7DCA26E5" w:rsidR="00F875AA" w:rsidRPr="00B77E97" w:rsidRDefault="00F875AA" w:rsidP="00B77E97"/>
    <w:p w14:paraId="4F430DDC" w14:textId="5A7795B3" w:rsidR="00F875AA" w:rsidRPr="00B77E97" w:rsidRDefault="00F875AA" w:rsidP="00B77E97"/>
    <w:p w14:paraId="632A0703" w14:textId="55341FE2" w:rsidR="00F875AA" w:rsidRPr="00B77E97" w:rsidRDefault="00F875AA" w:rsidP="00B77E97"/>
    <w:p w14:paraId="1FBC8955" w14:textId="05EED6D8" w:rsidR="00B733C5" w:rsidRPr="00B77E97" w:rsidRDefault="00B733C5" w:rsidP="00265E47">
      <w:pPr>
        <w:spacing w:after="0" w:line="360" w:lineRule="auto"/>
        <w:jc w:val="center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sz w:val="24"/>
          <w:szCs w:val="24"/>
        </w:rPr>
        <w:t xml:space="preserve">Oferta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specjalna „</w:t>
      </w:r>
      <w:r w:rsidRPr="00B77E97">
        <w:rPr>
          <w:rStyle w:val="Pogrubienie"/>
          <w:rFonts w:ascii="Arial" w:hAnsi="Arial" w:cs="Arial"/>
          <w:sz w:val="24"/>
          <w:szCs w:val="24"/>
        </w:rPr>
        <w:t xml:space="preserve">Bilet kolejowy </w:t>
      </w:r>
      <w:proofErr w:type="spellStart"/>
      <w:r w:rsidRPr="00B77E97">
        <w:rPr>
          <w:rStyle w:val="Pogrubienie"/>
          <w:rFonts w:ascii="Arial" w:hAnsi="Arial" w:cs="Arial"/>
          <w:sz w:val="24"/>
          <w:szCs w:val="24"/>
        </w:rPr>
        <w:t>Park&amp;Ride</w:t>
      </w:r>
      <w:proofErr w:type="spellEnd"/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”</w:t>
      </w:r>
    </w:p>
    <w:p w14:paraId="0E0D8B42" w14:textId="7183F372" w:rsidR="00B733C5" w:rsidRPr="00B77E97" w:rsidRDefault="00B733C5" w:rsidP="00265E47">
      <w:pPr>
        <w:spacing w:after="0" w:line="360" w:lineRule="auto"/>
        <w:jc w:val="center"/>
        <w:rPr>
          <w:rFonts w:ascii="Arial" w:hAnsi="Arial" w:cs="Arial"/>
          <w:bCs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Warunki taryfowe obowiązujące od dnia</w:t>
      </w:r>
      <w:r w:rsidR="00C35702"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</w:t>
      </w:r>
      <w:r w:rsidR="00C35702" w:rsidRPr="00B77E97">
        <w:rPr>
          <w:rFonts w:ascii="Arial" w:hAnsi="Arial" w:cs="Arial"/>
          <w:bCs/>
          <w:color w:val="000000" w:themeColor="text1"/>
          <w:sz w:val="24"/>
          <w:szCs w:val="24"/>
        </w:rPr>
        <w:t>15 stycznia 2025 r.</w:t>
      </w:r>
    </w:p>
    <w:p w14:paraId="31865BFC" w14:textId="19BD9F9A" w:rsidR="008437A1" w:rsidRPr="00B77E97" w:rsidRDefault="008437A1" w:rsidP="00265E47">
      <w:pPr>
        <w:pStyle w:val="Akapitzlist"/>
        <w:numPr>
          <w:ilvl w:val="0"/>
          <w:numId w:val="217"/>
        </w:numPr>
        <w:spacing w:before="240" w:line="360" w:lineRule="auto"/>
        <w:jc w:val="center"/>
        <w:rPr>
          <w:rFonts w:ascii="Arial" w:hAnsi="Arial" w:cs="Arial"/>
          <w:b/>
          <w:sz w:val="24"/>
          <w:szCs w:val="24"/>
        </w:rPr>
      </w:pPr>
      <w:r w:rsidRPr="00B77E97">
        <w:rPr>
          <w:rFonts w:ascii="Arial" w:hAnsi="Arial" w:cs="Arial"/>
          <w:b/>
          <w:sz w:val="24"/>
          <w:szCs w:val="24"/>
        </w:rPr>
        <w:t>Uprawnieni</w:t>
      </w:r>
    </w:p>
    <w:p w14:paraId="0A83A38C" w14:textId="3502B40D" w:rsidR="008437A1" w:rsidRPr="00B77E97" w:rsidRDefault="008437A1" w:rsidP="00265E47">
      <w:pPr>
        <w:spacing w:line="360" w:lineRule="auto"/>
        <w:ind w:left="360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Z oferty może skorzystać kierowca, który pobierze bilet kolejowy w automacie (parkometrze) znajdującym się przy wjeździe na parking </w:t>
      </w:r>
      <w:proofErr w:type="spellStart"/>
      <w:r w:rsidRPr="00B77E97">
        <w:rPr>
          <w:rFonts w:ascii="Arial" w:hAnsi="Arial" w:cs="Arial"/>
          <w:sz w:val="24"/>
          <w:szCs w:val="24"/>
        </w:rPr>
        <w:t>Park&amp;Ride</w:t>
      </w:r>
      <w:proofErr w:type="spellEnd"/>
      <w:r w:rsidRPr="00B77E97">
        <w:rPr>
          <w:rFonts w:ascii="Arial" w:hAnsi="Arial" w:cs="Arial"/>
          <w:sz w:val="24"/>
          <w:szCs w:val="24"/>
        </w:rPr>
        <w:t xml:space="preserve"> (</w:t>
      </w:r>
      <w:proofErr w:type="spellStart"/>
      <w:r w:rsidRPr="00B77E97">
        <w:rPr>
          <w:rFonts w:ascii="Arial" w:hAnsi="Arial" w:cs="Arial"/>
          <w:sz w:val="24"/>
          <w:szCs w:val="24"/>
        </w:rPr>
        <w:t>dalej:„P&amp;R</w:t>
      </w:r>
      <w:proofErr w:type="spellEnd"/>
      <w:r w:rsidRPr="00B77E97">
        <w:rPr>
          <w:rFonts w:ascii="Arial" w:hAnsi="Arial" w:cs="Arial"/>
          <w:sz w:val="24"/>
          <w:szCs w:val="24"/>
        </w:rPr>
        <w:t>”) wskazany w ust.</w:t>
      </w:r>
      <w:r w:rsidR="00C05C86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 xml:space="preserve">3 pkt 1 i kontynuuje podróż najbliższym: </w:t>
      </w:r>
    </w:p>
    <w:p w14:paraId="7725F2E5" w14:textId="77777777" w:rsidR="008437A1" w:rsidRPr="00B77E97" w:rsidRDefault="008437A1" w:rsidP="00265E47">
      <w:pPr>
        <w:pStyle w:val="Akapitzlist"/>
        <w:numPr>
          <w:ilvl w:val="0"/>
          <w:numId w:val="223"/>
        </w:numPr>
        <w:spacing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pociągiem osobowym w relacjach, o których mowa w ust. 3 pkt 2</w:t>
      </w:r>
      <w:r w:rsidRPr="00B77E97">
        <w:rPr>
          <w:rFonts w:ascii="Arial" w:hAnsi="Arial" w:cs="Arial"/>
          <w:color w:val="FF0000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>albo</w:t>
      </w:r>
    </w:p>
    <w:p w14:paraId="1DD8F9AF" w14:textId="364319BB" w:rsidR="008437A1" w:rsidRPr="00B77E97" w:rsidRDefault="008437A1" w:rsidP="00265E47">
      <w:pPr>
        <w:pStyle w:val="Akapitzlist"/>
        <w:numPr>
          <w:ilvl w:val="0"/>
          <w:numId w:val="223"/>
        </w:numPr>
        <w:spacing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pociągiem osobowym w relacjach, o których mowa w ust.</w:t>
      </w:r>
      <w:r w:rsidR="00C35702" w:rsidRPr="00B77E97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>3 pkt 2</w:t>
      </w:r>
      <w:r w:rsidRPr="00B77E97">
        <w:rPr>
          <w:rFonts w:ascii="Arial" w:hAnsi="Arial" w:cs="Arial"/>
          <w:color w:val="FF0000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 xml:space="preserve">oraz pojazdami Komunikacji Miejskiej w Krakowie. </w:t>
      </w:r>
    </w:p>
    <w:p w14:paraId="27EF7ADA" w14:textId="77777777" w:rsidR="008437A1" w:rsidRPr="00B77E97" w:rsidRDefault="008437A1" w:rsidP="00265E47">
      <w:pPr>
        <w:pStyle w:val="Akapitzlist"/>
        <w:numPr>
          <w:ilvl w:val="0"/>
          <w:numId w:val="217"/>
        </w:numPr>
        <w:spacing w:before="240" w:line="360" w:lineRule="auto"/>
        <w:jc w:val="center"/>
        <w:rPr>
          <w:rFonts w:ascii="Arial" w:hAnsi="Arial" w:cs="Arial"/>
          <w:b/>
          <w:sz w:val="24"/>
          <w:szCs w:val="24"/>
        </w:rPr>
      </w:pPr>
      <w:r w:rsidRPr="00B77E97">
        <w:rPr>
          <w:rFonts w:ascii="Arial" w:hAnsi="Arial" w:cs="Arial"/>
          <w:b/>
          <w:sz w:val="24"/>
          <w:szCs w:val="24"/>
        </w:rPr>
        <w:t>Zakres ważności</w:t>
      </w:r>
    </w:p>
    <w:p w14:paraId="2948D397" w14:textId="687ADBE1" w:rsidR="008437A1" w:rsidRPr="00B77E97" w:rsidRDefault="008437A1" w:rsidP="00265E47">
      <w:pPr>
        <w:pStyle w:val="Akapitzlist"/>
        <w:numPr>
          <w:ilvl w:val="0"/>
          <w:numId w:val="222"/>
        </w:numPr>
        <w:spacing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Ofertę stosuje się w pociągach osobowych uruchamianych przez </w:t>
      </w:r>
      <w:r w:rsidR="00A56E25" w:rsidRPr="00B77E97">
        <w:rPr>
          <w:rFonts w:ascii="Arial" w:hAnsi="Arial" w:cs="Arial"/>
          <w:sz w:val="24"/>
          <w:szCs w:val="24"/>
        </w:rPr>
        <w:t xml:space="preserve">operatora </w:t>
      </w:r>
      <w:r w:rsidRPr="00B77E97">
        <w:rPr>
          <w:rFonts w:ascii="Arial" w:hAnsi="Arial" w:cs="Arial"/>
          <w:sz w:val="24"/>
          <w:szCs w:val="24"/>
        </w:rPr>
        <w:t>w relacjach wskazanych w ust. 3 pkt 2.</w:t>
      </w:r>
    </w:p>
    <w:p w14:paraId="52D700F8" w14:textId="32072AB3" w:rsidR="008437A1" w:rsidRPr="00B77E97" w:rsidRDefault="008437A1" w:rsidP="00265E47">
      <w:pPr>
        <w:pStyle w:val="Akapitzlist"/>
        <w:numPr>
          <w:ilvl w:val="0"/>
          <w:numId w:val="222"/>
        </w:numPr>
        <w:spacing w:line="360" w:lineRule="auto"/>
        <w:rPr>
          <w:rFonts w:ascii="Arial" w:hAnsi="Arial" w:cs="Arial"/>
          <w:b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Oferta obowiązuje przez 24 godziny od momentu pobrania biletu kolejowego w automacie (parkometrze) na parkingu wskazanym</w:t>
      </w:r>
      <w:r w:rsidRPr="00B77E97">
        <w:rPr>
          <w:rFonts w:ascii="Arial" w:hAnsi="Arial" w:cs="Arial"/>
          <w:color w:val="FF0000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 xml:space="preserve">w ust. 3 pkt 1. </w:t>
      </w:r>
    </w:p>
    <w:p w14:paraId="1D4D0D73" w14:textId="77777777" w:rsidR="008437A1" w:rsidRPr="00B77E97" w:rsidRDefault="008437A1" w:rsidP="00265E47">
      <w:pPr>
        <w:pStyle w:val="Akapitzlist"/>
        <w:numPr>
          <w:ilvl w:val="0"/>
          <w:numId w:val="218"/>
        </w:numPr>
        <w:spacing w:before="240" w:line="360" w:lineRule="auto"/>
        <w:jc w:val="center"/>
        <w:rPr>
          <w:rFonts w:ascii="Arial" w:hAnsi="Arial" w:cs="Arial"/>
          <w:b/>
          <w:sz w:val="24"/>
          <w:szCs w:val="24"/>
        </w:rPr>
      </w:pPr>
      <w:r w:rsidRPr="00B77E97">
        <w:rPr>
          <w:rFonts w:ascii="Arial" w:hAnsi="Arial" w:cs="Arial"/>
          <w:b/>
          <w:sz w:val="24"/>
          <w:szCs w:val="24"/>
        </w:rPr>
        <w:t>Warunki stosowania</w:t>
      </w:r>
    </w:p>
    <w:p w14:paraId="3009C913" w14:textId="77777777" w:rsidR="008437A1" w:rsidRPr="00B77E97" w:rsidRDefault="008437A1" w:rsidP="00265E47">
      <w:pPr>
        <w:pStyle w:val="Akapitzlist"/>
        <w:numPr>
          <w:ilvl w:val="0"/>
          <w:numId w:val="219"/>
        </w:numPr>
        <w:spacing w:line="360" w:lineRule="auto"/>
        <w:rPr>
          <w:rFonts w:ascii="Arial" w:hAnsi="Arial" w:cs="Arial"/>
          <w:b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Oferta ma zastosowanie w przypadku pobrania biletu w automacie (parkometrze) na parkingu P&amp;R w Krzeszowicach.</w:t>
      </w:r>
    </w:p>
    <w:p w14:paraId="02739EA5" w14:textId="77777777" w:rsidR="008437A1" w:rsidRPr="00B77E97" w:rsidRDefault="008437A1" w:rsidP="00265E47">
      <w:pPr>
        <w:pStyle w:val="Akapitzlist"/>
        <w:numPr>
          <w:ilvl w:val="0"/>
          <w:numId w:val="219"/>
        </w:numPr>
        <w:spacing w:line="360" w:lineRule="auto"/>
        <w:rPr>
          <w:rFonts w:ascii="Arial" w:hAnsi="Arial" w:cs="Arial"/>
          <w:b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Na podstawie biletu kolejowego, pobranego w automacie (parkometrze) na parkingu P&amp;R w Krzeszowicach można podróżować od stacji Krzeszowice do wszystkich stacji i przystanków z nazwą Kraków, z wyłączeniem Kraków Lotnisko (Kraków Airport).</w:t>
      </w:r>
    </w:p>
    <w:p w14:paraId="2899D105" w14:textId="77777777" w:rsidR="008437A1" w:rsidRPr="00B77E97" w:rsidRDefault="008437A1" w:rsidP="00265E47">
      <w:pPr>
        <w:pStyle w:val="Akapitzlist"/>
        <w:numPr>
          <w:ilvl w:val="0"/>
          <w:numId w:val="226"/>
        </w:numPr>
        <w:spacing w:line="360" w:lineRule="auto"/>
        <w:rPr>
          <w:rFonts w:ascii="Arial" w:hAnsi="Arial" w:cs="Arial"/>
          <w:b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Bilet w ramach oferty można pobrać wyłącznie w automacie (parkometrze), znajdującym się przy wjeździe na parking P&amp;R. </w:t>
      </w:r>
    </w:p>
    <w:p w14:paraId="2FF485AF" w14:textId="77777777" w:rsidR="008437A1" w:rsidRPr="00B77E97" w:rsidRDefault="008437A1" w:rsidP="00265E47">
      <w:pPr>
        <w:pStyle w:val="Akapitzlist"/>
        <w:numPr>
          <w:ilvl w:val="0"/>
          <w:numId w:val="226"/>
        </w:numPr>
        <w:spacing w:line="360" w:lineRule="auto"/>
        <w:rPr>
          <w:rFonts w:ascii="Arial" w:hAnsi="Arial" w:cs="Arial"/>
          <w:b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Bilet w ramach oferty jest wydawany wyłącznie według taryfy normalnej (nie mają zastosowania ulgi ustawowe oraz handlowe). </w:t>
      </w:r>
    </w:p>
    <w:p w14:paraId="52B96563" w14:textId="77777777" w:rsidR="008437A1" w:rsidRPr="00B77E97" w:rsidRDefault="008437A1" w:rsidP="00265E47">
      <w:pPr>
        <w:pStyle w:val="Akapitzlist"/>
        <w:numPr>
          <w:ilvl w:val="0"/>
          <w:numId w:val="226"/>
        </w:numPr>
        <w:spacing w:line="360" w:lineRule="auto"/>
        <w:rPr>
          <w:rFonts w:ascii="Arial" w:hAnsi="Arial" w:cs="Arial"/>
          <w:b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Bilet w ramach oferty jest biletem ważnym 24 godziny od godziny pobrania biletu. Termin ważności biletu jest oznaczony na bilecie.</w:t>
      </w:r>
    </w:p>
    <w:p w14:paraId="2D736680" w14:textId="77777777" w:rsidR="008437A1" w:rsidRPr="00B77E97" w:rsidRDefault="008437A1" w:rsidP="00265E47">
      <w:pPr>
        <w:pStyle w:val="Akapitzlist"/>
        <w:numPr>
          <w:ilvl w:val="0"/>
          <w:numId w:val="226"/>
        </w:numPr>
        <w:spacing w:line="360" w:lineRule="auto"/>
        <w:rPr>
          <w:rFonts w:ascii="Arial" w:hAnsi="Arial" w:cs="Arial"/>
          <w:b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Bilet w ramach oferty uprawnia do:</w:t>
      </w:r>
    </w:p>
    <w:p w14:paraId="3F3006AE" w14:textId="693DCBAC" w:rsidR="008437A1" w:rsidRPr="00B77E97" w:rsidRDefault="008437A1" w:rsidP="00265E47">
      <w:pPr>
        <w:pStyle w:val="Akapitzlist"/>
        <w:numPr>
          <w:ilvl w:val="0"/>
          <w:numId w:val="224"/>
        </w:numPr>
        <w:spacing w:line="360" w:lineRule="auto"/>
        <w:rPr>
          <w:rFonts w:ascii="Arial" w:hAnsi="Arial" w:cs="Arial"/>
          <w:b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nieograniczonej liczby przejazdów pociągami uruchamianymi przez </w:t>
      </w:r>
      <w:r w:rsidR="00A56E25" w:rsidRPr="00B77E97">
        <w:rPr>
          <w:rFonts w:ascii="Arial" w:hAnsi="Arial" w:cs="Arial"/>
          <w:sz w:val="24"/>
          <w:szCs w:val="24"/>
        </w:rPr>
        <w:t>operatora</w:t>
      </w:r>
      <w:r w:rsidRPr="00B77E97">
        <w:rPr>
          <w:rFonts w:ascii="Arial" w:hAnsi="Arial" w:cs="Arial"/>
          <w:sz w:val="24"/>
          <w:szCs w:val="24"/>
        </w:rPr>
        <w:t xml:space="preserve"> w czasie ważności i relacji (strefie) wskazanej na bilecie albo</w:t>
      </w:r>
    </w:p>
    <w:p w14:paraId="307D144F" w14:textId="173E45F4" w:rsidR="008437A1" w:rsidRPr="00B77E97" w:rsidRDefault="008437A1" w:rsidP="00265E47">
      <w:pPr>
        <w:pStyle w:val="Akapitzlist"/>
        <w:numPr>
          <w:ilvl w:val="0"/>
          <w:numId w:val="224"/>
        </w:numPr>
        <w:spacing w:line="360" w:lineRule="auto"/>
        <w:rPr>
          <w:rFonts w:ascii="Arial" w:hAnsi="Arial" w:cs="Arial"/>
          <w:b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nieograniczonej liczby przejazdów pociągami uruchamianymi przez </w:t>
      </w:r>
      <w:r w:rsidR="00A56E25" w:rsidRPr="00B77E97">
        <w:rPr>
          <w:rFonts w:ascii="Arial" w:hAnsi="Arial" w:cs="Arial"/>
          <w:sz w:val="24"/>
          <w:szCs w:val="24"/>
        </w:rPr>
        <w:t>operatora</w:t>
      </w:r>
      <w:r w:rsidRPr="00B77E97">
        <w:rPr>
          <w:rFonts w:ascii="Arial" w:hAnsi="Arial" w:cs="Arial"/>
          <w:sz w:val="24"/>
          <w:szCs w:val="24"/>
        </w:rPr>
        <w:t xml:space="preserve"> w czasie ważności i relacji (strefie) wskazanej na bilecie, a także do nieograniczonej liczby przejazdów pojazdami Komunikacji Miejskiej w Krakowie we wszystkich strefach biletowych, odbywanych w terminie ważności biletu.</w:t>
      </w:r>
    </w:p>
    <w:p w14:paraId="4980DF09" w14:textId="77777777" w:rsidR="008437A1" w:rsidRPr="00B77E97" w:rsidRDefault="008437A1" w:rsidP="00265E47">
      <w:pPr>
        <w:pStyle w:val="Akapitzlist"/>
        <w:numPr>
          <w:ilvl w:val="0"/>
          <w:numId w:val="226"/>
        </w:numPr>
        <w:spacing w:line="360" w:lineRule="auto"/>
        <w:rPr>
          <w:rFonts w:ascii="Arial" w:hAnsi="Arial" w:cs="Arial"/>
          <w:b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Po pobraniu biletu należy zachować go do kontroli w pociągu oraz w celu jego opłacenia przed wyjazdem z parkingu P&amp;R. Opłacenie biletu jest gwarantem otwarcia bramki wyjazdowej z parkingu P&amp;R.</w:t>
      </w:r>
    </w:p>
    <w:p w14:paraId="6FF928EB" w14:textId="77777777" w:rsidR="008437A1" w:rsidRPr="00B77E97" w:rsidRDefault="008437A1" w:rsidP="00265E47">
      <w:pPr>
        <w:pStyle w:val="Akapitzlist"/>
        <w:numPr>
          <w:ilvl w:val="0"/>
          <w:numId w:val="226"/>
        </w:numPr>
        <w:spacing w:line="360" w:lineRule="auto"/>
        <w:rPr>
          <w:rFonts w:ascii="Arial" w:hAnsi="Arial" w:cs="Arial"/>
          <w:b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Przy wyjeździe z parkingu P&amp;R należy zeskanować kod QR, znajdujący się na bilecie w celu otwarcia bramki wyjazdowej. </w:t>
      </w:r>
    </w:p>
    <w:p w14:paraId="44A3B89B" w14:textId="77777777" w:rsidR="008437A1" w:rsidRPr="00B77E97" w:rsidRDefault="008437A1" w:rsidP="00265E47">
      <w:pPr>
        <w:pStyle w:val="Akapitzlist"/>
        <w:numPr>
          <w:ilvl w:val="0"/>
          <w:numId w:val="226"/>
        </w:numPr>
        <w:spacing w:line="360" w:lineRule="auto"/>
        <w:rPr>
          <w:rFonts w:ascii="Arial" w:hAnsi="Arial" w:cs="Arial"/>
          <w:b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Bilet w ramach oferty posiada wypis zawierający nazwę parkingu P&amp;R.</w:t>
      </w:r>
    </w:p>
    <w:p w14:paraId="4C4BEF74" w14:textId="77777777" w:rsidR="00A56E25" w:rsidRPr="00B77E97" w:rsidRDefault="00A56E25" w:rsidP="00A56E25">
      <w:pPr>
        <w:pStyle w:val="Akapitzlist"/>
        <w:numPr>
          <w:ilvl w:val="0"/>
          <w:numId w:val="226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Bilety są honorowane w pociągach uruchamianych przez Organizatora u wszystkich operatorów, z którymi zawarł umowę, a zasady i zakres honorowania biletów zamieszczone są na stronie internetowej operatora.</w:t>
      </w:r>
    </w:p>
    <w:p w14:paraId="2E223DCD" w14:textId="30748FE3" w:rsidR="008437A1" w:rsidRPr="00B77E97" w:rsidRDefault="008437A1" w:rsidP="00265E47">
      <w:pPr>
        <w:pStyle w:val="Akapitzlist"/>
        <w:numPr>
          <w:ilvl w:val="0"/>
          <w:numId w:val="226"/>
        </w:numPr>
        <w:spacing w:line="360" w:lineRule="auto"/>
        <w:rPr>
          <w:rFonts w:ascii="Arial" w:hAnsi="Arial" w:cs="Arial"/>
          <w:b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Posiadacz biletu okresowego w aplikacji iMKA może skorzystać z parkingu P&amp;R funkcjonującego w ramach Małopolskiej Karty Aglomeracyjnej, o którym mowa w ust. 3 pkt 1, bez ponoszenia opłat wskazanych w ust.</w:t>
      </w:r>
      <w:r w:rsidR="00C850C5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 xml:space="preserve">4. Przy wjeździe oraz wyjeździe z parkingu P&amp;R należy zeskanować kod QR, znajdujący się w zakładce „Kontrola biletu”. </w:t>
      </w:r>
    </w:p>
    <w:p w14:paraId="7119E50C" w14:textId="5B8FB4F4" w:rsidR="008437A1" w:rsidRPr="00B77E97" w:rsidRDefault="008437A1" w:rsidP="00265E47">
      <w:pPr>
        <w:pStyle w:val="Akapitzlist"/>
        <w:numPr>
          <w:ilvl w:val="0"/>
          <w:numId w:val="226"/>
        </w:numPr>
        <w:spacing w:line="360" w:lineRule="auto"/>
        <w:rPr>
          <w:rFonts w:ascii="Arial" w:hAnsi="Arial" w:cs="Arial"/>
          <w:b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Bilet okresowy, o </w:t>
      </w:r>
      <w:r w:rsidRPr="0074115E">
        <w:rPr>
          <w:rFonts w:ascii="Arial" w:hAnsi="Arial" w:cs="Arial"/>
          <w:sz w:val="24"/>
          <w:szCs w:val="24"/>
        </w:rPr>
        <w:t>którym mowa w pkt 1</w:t>
      </w:r>
      <w:r w:rsidR="00C850C5" w:rsidRPr="0074115E">
        <w:rPr>
          <w:rFonts w:ascii="Arial" w:hAnsi="Arial" w:cs="Arial"/>
          <w:sz w:val="24"/>
          <w:szCs w:val="24"/>
        </w:rPr>
        <w:t>1</w:t>
      </w:r>
      <w:r w:rsidRPr="0074115E">
        <w:rPr>
          <w:rFonts w:ascii="Arial" w:hAnsi="Arial" w:cs="Arial"/>
          <w:sz w:val="24"/>
          <w:szCs w:val="24"/>
        </w:rPr>
        <w:t>, nie</w:t>
      </w:r>
      <w:r w:rsidRPr="00B77E97">
        <w:rPr>
          <w:rFonts w:ascii="Arial" w:hAnsi="Arial" w:cs="Arial"/>
          <w:sz w:val="24"/>
          <w:szCs w:val="24"/>
        </w:rPr>
        <w:t xml:space="preserve"> uprawnia do przejazdów pojazdami Komunikacji Miejskiej w Krakowie (vide: pkt 6 lit. b). </w:t>
      </w:r>
    </w:p>
    <w:p w14:paraId="0974F014" w14:textId="77777777" w:rsidR="008437A1" w:rsidRPr="00B77E97" w:rsidRDefault="008437A1" w:rsidP="00265E47">
      <w:pPr>
        <w:pStyle w:val="Akapitzlist"/>
        <w:numPr>
          <w:ilvl w:val="0"/>
          <w:numId w:val="218"/>
        </w:numPr>
        <w:spacing w:before="240" w:line="360" w:lineRule="auto"/>
        <w:jc w:val="center"/>
        <w:rPr>
          <w:rFonts w:ascii="Arial" w:hAnsi="Arial" w:cs="Arial"/>
          <w:b/>
          <w:sz w:val="24"/>
          <w:szCs w:val="24"/>
        </w:rPr>
      </w:pPr>
      <w:r w:rsidRPr="00B77E97">
        <w:rPr>
          <w:rFonts w:ascii="Arial" w:hAnsi="Arial" w:cs="Arial"/>
          <w:b/>
          <w:sz w:val="24"/>
          <w:szCs w:val="24"/>
        </w:rPr>
        <w:t>Opłaty</w:t>
      </w:r>
    </w:p>
    <w:p w14:paraId="662AE656" w14:textId="77777777" w:rsidR="008437A1" w:rsidRPr="00B77E97" w:rsidRDefault="008437A1" w:rsidP="00265E47">
      <w:pPr>
        <w:spacing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Ceny biletu w ramach oferty są zryczałtowane i wynoszą odpowiednio:</w:t>
      </w:r>
    </w:p>
    <w:p w14:paraId="16D35E7E" w14:textId="1D4CC3C4" w:rsidR="008437A1" w:rsidRPr="00B77E97" w:rsidRDefault="008437A1" w:rsidP="00265E47">
      <w:pPr>
        <w:pStyle w:val="Akapitzlist"/>
        <w:numPr>
          <w:ilvl w:val="0"/>
          <w:numId w:val="225"/>
        </w:numPr>
        <w:spacing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w odniesieniu do biletów o których mowa w ust.</w:t>
      </w:r>
      <w:r w:rsidR="00C850C5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 xml:space="preserve">3 pkt 6 lit. a – </w:t>
      </w:r>
      <w:r w:rsidR="00C35702" w:rsidRPr="00B77E97">
        <w:rPr>
          <w:rFonts w:ascii="Arial" w:hAnsi="Arial" w:cs="Arial"/>
          <w:sz w:val="24"/>
          <w:szCs w:val="24"/>
        </w:rPr>
        <w:t>22</w:t>
      </w:r>
      <w:r w:rsidRPr="00B77E97">
        <w:rPr>
          <w:rFonts w:ascii="Arial" w:hAnsi="Arial" w:cs="Arial"/>
          <w:sz w:val="24"/>
          <w:szCs w:val="24"/>
        </w:rPr>
        <w:t>,00 zł;</w:t>
      </w:r>
    </w:p>
    <w:p w14:paraId="3F11230B" w14:textId="400DF5E8" w:rsidR="008437A1" w:rsidRPr="00B77E97" w:rsidRDefault="008437A1" w:rsidP="00265E47">
      <w:pPr>
        <w:pStyle w:val="Akapitzlist"/>
        <w:numPr>
          <w:ilvl w:val="0"/>
          <w:numId w:val="225"/>
        </w:numPr>
        <w:spacing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w odniesieniu do biletów o których mowa w ust.</w:t>
      </w:r>
      <w:r w:rsidR="00C850C5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 xml:space="preserve">3 pkt 6 lit. b – </w:t>
      </w:r>
      <w:r w:rsidR="00C35702" w:rsidRPr="00B77E97">
        <w:rPr>
          <w:rFonts w:ascii="Arial" w:hAnsi="Arial" w:cs="Arial"/>
          <w:sz w:val="24"/>
          <w:szCs w:val="24"/>
        </w:rPr>
        <w:t>32</w:t>
      </w:r>
      <w:r w:rsidRPr="00B77E97">
        <w:rPr>
          <w:rFonts w:ascii="Arial" w:hAnsi="Arial" w:cs="Arial"/>
          <w:sz w:val="24"/>
          <w:szCs w:val="24"/>
        </w:rPr>
        <w:t xml:space="preserve">,00 zł. </w:t>
      </w:r>
    </w:p>
    <w:p w14:paraId="0F7A3F88" w14:textId="77777777" w:rsidR="008437A1" w:rsidRPr="00B77E97" w:rsidRDefault="008437A1" w:rsidP="00265E47">
      <w:pPr>
        <w:pStyle w:val="Akapitzlist"/>
        <w:numPr>
          <w:ilvl w:val="0"/>
          <w:numId w:val="218"/>
        </w:numPr>
        <w:spacing w:before="240" w:line="360" w:lineRule="auto"/>
        <w:jc w:val="center"/>
        <w:rPr>
          <w:rFonts w:ascii="Arial" w:hAnsi="Arial" w:cs="Arial"/>
          <w:b/>
          <w:sz w:val="24"/>
          <w:szCs w:val="24"/>
        </w:rPr>
      </w:pPr>
      <w:r w:rsidRPr="00B77E97">
        <w:rPr>
          <w:rFonts w:ascii="Arial" w:hAnsi="Arial" w:cs="Arial"/>
          <w:b/>
          <w:sz w:val="24"/>
          <w:szCs w:val="24"/>
        </w:rPr>
        <w:t>Inne</w:t>
      </w:r>
    </w:p>
    <w:p w14:paraId="5FE3F269" w14:textId="75341FE6" w:rsidR="008437A1" w:rsidRPr="00B77E97" w:rsidRDefault="008437A1" w:rsidP="00265E47">
      <w:pPr>
        <w:pStyle w:val="Akapitzlist"/>
        <w:numPr>
          <w:ilvl w:val="0"/>
          <w:numId w:val="220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Przez „Komunikację Miejską w Krakowie” rozumie się komunikację miejską, realizowaną na obszarze Gminy Miejskiej Kraków oraz gmin sąsiadujących, które przystąpiły do porozumienia w sprawie wspólnej realizacji publicznego transportu zbiorowego. Przejazdy Komunikacją Miejską w Krakowie na podstawie biletu, o którym mowa w ust.</w:t>
      </w:r>
      <w:r w:rsidR="004C36E2">
        <w:rPr>
          <w:rFonts w:ascii="Arial" w:hAnsi="Arial" w:cs="Arial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>3 pkt 6 lit. b dozwolone są we wszystkich strefach biletowych (I, II, III) w ramach ważności biletu.</w:t>
      </w:r>
    </w:p>
    <w:p w14:paraId="46D79437" w14:textId="4E69C581" w:rsidR="008437A1" w:rsidRPr="00B77E97" w:rsidRDefault="00A56E25" w:rsidP="00265E47">
      <w:pPr>
        <w:pStyle w:val="Akapitzlist"/>
        <w:numPr>
          <w:ilvl w:val="0"/>
          <w:numId w:val="220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Operatorzy kolejowi</w:t>
      </w:r>
      <w:r w:rsidR="008437A1" w:rsidRPr="00B77E97">
        <w:rPr>
          <w:rFonts w:ascii="Arial" w:hAnsi="Arial" w:cs="Arial"/>
          <w:sz w:val="24"/>
          <w:szCs w:val="24"/>
        </w:rPr>
        <w:t xml:space="preserve"> nie ponos</w:t>
      </w:r>
      <w:r w:rsidRPr="00B77E97">
        <w:rPr>
          <w:rFonts w:ascii="Arial" w:hAnsi="Arial" w:cs="Arial"/>
          <w:sz w:val="24"/>
          <w:szCs w:val="24"/>
        </w:rPr>
        <w:t>zą</w:t>
      </w:r>
      <w:r w:rsidR="008437A1" w:rsidRPr="00B77E97">
        <w:rPr>
          <w:rFonts w:ascii="Arial" w:hAnsi="Arial" w:cs="Arial"/>
          <w:sz w:val="24"/>
          <w:szCs w:val="24"/>
        </w:rPr>
        <w:t xml:space="preserve"> odpowiedzialności za pojazdy osób korzystających z oferty, pozostawione na parkingu P&amp;R.</w:t>
      </w:r>
    </w:p>
    <w:p w14:paraId="575DD54D" w14:textId="77777777" w:rsidR="008437A1" w:rsidRPr="00B77E97" w:rsidRDefault="008437A1" w:rsidP="00265E47">
      <w:pPr>
        <w:pStyle w:val="Akapitzlist"/>
        <w:numPr>
          <w:ilvl w:val="0"/>
          <w:numId w:val="220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Zasady korzystania z parkingu P&amp;R zawarte są w regulaminie parkingu. </w:t>
      </w:r>
    </w:p>
    <w:p w14:paraId="45CCC436" w14:textId="77777777" w:rsidR="008437A1" w:rsidRPr="00B77E97" w:rsidRDefault="008437A1" w:rsidP="00265E47">
      <w:pPr>
        <w:pStyle w:val="Akapitzlist"/>
        <w:numPr>
          <w:ilvl w:val="0"/>
          <w:numId w:val="220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W sprawach nieuregulowanych w niniejszych warunkach taryfowych stosuje się odpowiednio przepisy:</w:t>
      </w:r>
    </w:p>
    <w:p w14:paraId="5B903245" w14:textId="7351EC74" w:rsidR="008437A1" w:rsidRPr="00B77E97" w:rsidRDefault="008437A1" w:rsidP="00265E47">
      <w:pPr>
        <w:pStyle w:val="Akapitzlist"/>
        <w:numPr>
          <w:ilvl w:val="0"/>
          <w:numId w:val="221"/>
        </w:numPr>
        <w:spacing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Regulaminu przewozu osób, rzeczy i zwierząt oraz obsługi i odprawy podróżnych </w:t>
      </w:r>
      <w:r w:rsidR="00A56E25" w:rsidRPr="00B77E97">
        <w:rPr>
          <w:rFonts w:ascii="Arial" w:hAnsi="Arial" w:cs="Arial"/>
          <w:sz w:val="24"/>
          <w:szCs w:val="24"/>
        </w:rPr>
        <w:t>operatora</w:t>
      </w:r>
      <w:r w:rsidRPr="00B77E97">
        <w:rPr>
          <w:rFonts w:ascii="Arial" w:hAnsi="Arial" w:cs="Arial"/>
          <w:sz w:val="24"/>
          <w:szCs w:val="24"/>
        </w:rPr>
        <w:t xml:space="preserve">, </w:t>
      </w:r>
    </w:p>
    <w:p w14:paraId="45E55510" w14:textId="355B5DED" w:rsidR="008437A1" w:rsidRPr="00B77E97" w:rsidRDefault="008437A1" w:rsidP="00265E47">
      <w:pPr>
        <w:pStyle w:val="Akapitzlist"/>
        <w:numPr>
          <w:ilvl w:val="0"/>
          <w:numId w:val="221"/>
        </w:numPr>
        <w:spacing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eastAsia="Calibri" w:hAnsi="Arial" w:cs="Arial"/>
          <w:iCs/>
          <w:sz w:val="24"/>
          <w:szCs w:val="24"/>
        </w:rPr>
        <w:t xml:space="preserve">Taryfy przewozowej </w:t>
      </w:r>
      <w:r w:rsidRPr="00B77E97">
        <w:rPr>
          <w:rFonts w:ascii="Arial" w:hAnsi="Arial" w:cs="Arial"/>
          <w:sz w:val="24"/>
          <w:szCs w:val="24"/>
        </w:rPr>
        <w:t xml:space="preserve">osób, rzeczy i zwierząt </w:t>
      </w:r>
      <w:r w:rsidR="00A56E25" w:rsidRPr="00B77E97">
        <w:rPr>
          <w:rFonts w:ascii="Arial" w:hAnsi="Arial" w:cs="Arial"/>
          <w:sz w:val="24"/>
          <w:szCs w:val="24"/>
        </w:rPr>
        <w:t>operatora</w:t>
      </w:r>
      <w:r w:rsidRPr="00B77E97">
        <w:rPr>
          <w:rFonts w:ascii="Arial" w:eastAsia="Calibri" w:hAnsi="Arial" w:cs="Arial"/>
          <w:iCs/>
          <w:sz w:val="24"/>
          <w:szCs w:val="24"/>
        </w:rPr>
        <w:t>,</w:t>
      </w:r>
    </w:p>
    <w:p w14:paraId="09FD120B" w14:textId="77777777" w:rsidR="008437A1" w:rsidRPr="00B77E97" w:rsidRDefault="008437A1" w:rsidP="00265E47">
      <w:pPr>
        <w:pStyle w:val="Akapitzlist"/>
        <w:numPr>
          <w:ilvl w:val="0"/>
          <w:numId w:val="221"/>
        </w:numPr>
        <w:spacing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eastAsia="Calibri" w:hAnsi="Arial" w:cs="Arial"/>
          <w:iCs/>
          <w:sz w:val="24"/>
          <w:szCs w:val="24"/>
        </w:rPr>
        <w:t xml:space="preserve">Regulaminu wydawania i korzystania z Małopolskiej Karty Aglomeracyjnej, aplikacji mobilnej iMKA oraz sprzedaży biletów przez Internet, dostępnego pod adresem: </w:t>
      </w:r>
      <w:hyperlink r:id="rId52" w:history="1">
        <w:r w:rsidRPr="00B77E97">
          <w:rPr>
            <w:rStyle w:val="Hipercze"/>
            <w:rFonts w:ascii="Arial" w:eastAsia="Calibri" w:hAnsi="Arial" w:cs="Arial"/>
            <w:iCs/>
            <w:sz w:val="24"/>
            <w:szCs w:val="24"/>
          </w:rPr>
          <w:t>www.mka.malopolska.pl</w:t>
        </w:r>
      </w:hyperlink>
      <w:r w:rsidRPr="00B77E97">
        <w:rPr>
          <w:rStyle w:val="Hipercze"/>
          <w:rFonts w:ascii="Arial" w:eastAsia="Calibri" w:hAnsi="Arial" w:cs="Arial"/>
          <w:iCs/>
          <w:sz w:val="24"/>
          <w:szCs w:val="24"/>
        </w:rPr>
        <w:t xml:space="preserve">, </w:t>
      </w:r>
      <w:r w:rsidRPr="00B77E97">
        <w:rPr>
          <w:rFonts w:ascii="Arial" w:eastAsia="Calibri" w:hAnsi="Arial" w:cs="Arial"/>
          <w:iCs/>
          <w:sz w:val="24"/>
          <w:szCs w:val="24"/>
        </w:rPr>
        <w:t xml:space="preserve">  </w:t>
      </w:r>
    </w:p>
    <w:p w14:paraId="4CA9F18F" w14:textId="7EFD234B" w:rsidR="008437A1" w:rsidRPr="00B77E97" w:rsidRDefault="008437A1" w:rsidP="00265E47">
      <w:pPr>
        <w:pStyle w:val="Akapitzlist"/>
        <w:numPr>
          <w:ilvl w:val="0"/>
          <w:numId w:val="221"/>
        </w:numPr>
        <w:spacing w:after="0" w:line="360" w:lineRule="auto"/>
        <w:ind w:right="565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Warunków taryfowych ofert specjalnych </w:t>
      </w:r>
      <w:r w:rsidR="00A56E25" w:rsidRPr="00B77E97">
        <w:rPr>
          <w:rFonts w:ascii="Arial" w:hAnsi="Arial" w:cs="Arial"/>
          <w:sz w:val="24"/>
          <w:szCs w:val="24"/>
        </w:rPr>
        <w:t>operatora</w:t>
      </w:r>
      <w:r w:rsidRPr="00B77E97">
        <w:rPr>
          <w:rFonts w:ascii="Arial" w:hAnsi="Arial" w:cs="Arial"/>
          <w:sz w:val="24"/>
          <w:szCs w:val="24"/>
        </w:rPr>
        <w:t>, w tym „Warunków stosowania oferty specjalnej „Taryfa Małopolska”,</w:t>
      </w:r>
    </w:p>
    <w:p w14:paraId="2EA4D251" w14:textId="77777777" w:rsidR="008437A1" w:rsidRPr="00B77E97" w:rsidRDefault="008437A1" w:rsidP="00265E47">
      <w:pPr>
        <w:pStyle w:val="Akapitzlist"/>
        <w:numPr>
          <w:ilvl w:val="0"/>
          <w:numId w:val="221"/>
        </w:numPr>
        <w:spacing w:after="0" w:line="360" w:lineRule="auto"/>
        <w:ind w:right="565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regulaminu parkingu P&amp;R,</w:t>
      </w:r>
    </w:p>
    <w:p w14:paraId="23FB1B16" w14:textId="3C7DD01A" w:rsidR="008437A1" w:rsidRPr="00B77E97" w:rsidRDefault="008437A1">
      <w:pPr>
        <w:pStyle w:val="Akapitzlist"/>
        <w:numPr>
          <w:ilvl w:val="0"/>
          <w:numId w:val="221"/>
        </w:numPr>
        <w:spacing w:after="0" w:line="360" w:lineRule="auto"/>
        <w:ind w:right="565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właściwych taryf i regulaminów obowiązujących u przewoźnik</w:t>
      </w:r>
      <w:r w:rsidR="00C35702" w:rsidRPr="00B77E97">
        <w:rPr>
          <w:rFonts w:ascii="Arial" w:hAnsi="Arial" w:cs="Arial"/>
          <w:sz w:val="24"/>
          <w:szCs w:val="24"/>
        </w:rPr>
        <w:t>ów , którego bilety są honorowane</w:t>
      </w:r>
      <w:r w:rsidRPr="00B77E97">
        <w:rPr>
          <w:rFonts w:ascii="Arial" w:hAnsi="Arial" w:cs="Arial"/>
          <w:sz w:val="24"/>
          <w:szCs w:val="24"/>
        </w:rPr>
        <w:t>.</w:t>
      </w:r>
    </w:p>
    <w:p w14:paraId="23EBE065" w14:textId="77777777" w:rsidR="00693DA6" w:rsidRPr="00B77E97" w:rsidRDefault="00693DA6" w:rsidP="00265E47">
      <w:pPr>
        <w:spacing w:before="240" w:after="0" w:line="360" w:lineRule="auto"/>
        <w:jc w:val="center"/>
        <w:rPr>
          <w:rFonts w:ascii="Arial" w:hAnsi="Arial" w:cs="Arial"/>
          <w:bCs/>
          <w:sz w:val="24"/>
          <w:szCs w:val="24"/>
        </w:rPr>
      </w:pPr>
    </w:p>
    <w:p w14:paraId="4373D047" w14:textId="77777777" w:rsidR="00693DA6" w:rsidRPr="00B77E97" w:rsidRDefault="00693DA6" w:rsidP="00265E47">
      <w:pPr>
        <w:spacing w:before="240" w:after="0" w:line="360" w:lineRule="auto"/>
        <w:jc w:val="center"/>
        <w:rPr>
          <w:rFonts w:ascii="Arial" w:hAnsi="Arial" w:cs="Arial"/>
          <w:bCs/>
          <w:sz w:val="24"/>
          <w:szCs w:val="24"/>
        </w:rPr>
      </w:pPr>
    </w:p>
    <w:p w14:paraId="0395E8FC" w14:textId="77777777" w:rsidR="00693DA6" w:rsidRPr="00B77E97" w:rsidRDefault="00693DA6" w:rsidP="00265E47">
      <w:pPr>
        <w:spacing w:before="240" w:after="0" w:line="360" w:lineRule="auto"/>
        <w:jc w:val="center"/>
        <w:rPr>
          <w:rFonts w:ascii="Arial" w:hAnsi="Arial" w:cs="Arial"/>
          <w:bCs/>
          <w:sz w:val="24"/>
          <w:szCs w:val="24"/>
        </w:rPr>
      </w:pPr>
    </w:p>
    <w:p w14:paraId="1E5479FA" w14:textId="77777777" w:rsidR="00693DA6" w:rsidRPr="00B77E97" w:rsidRDefault="00693DA6" w:rsidP="00265E47">
      <w:pPr>
        <w:spacing w:before="240" w:after="0" w:line="360" w:lineRule="auto"/>
        <w:jc w:val="center"/>
        <w:rPr>
          <w:rFonts w:ascii="Arial" w:hAnsi="Arial" w:cs="Arial"/>
          <w:bCs/>
          <w:sz w:val="24"/>
          <w:szCs w:val="24"/>
        </w:rPr>
      </w:pPr>
    </w:p>
    <w:p w14:paraId="57451EE3" w14:textId="77777777" w:rsidR="00693DA6" w:rsidRPr="00B77E97" w:rsidRDefault="00693DA6" w:rsidP="00265E47">
      <w:pPr>
        <w:spacing w:before="240" w:after="0" w:line="360" w:lineRule="auto"/>
        <w:jc w:val="center"/>
        <w:rPr>
          <w:rFonts w:ascii="Arial" w:hAnsi="Arial" w:cs="Arial"/>
          <w:bCs/>
          <w:sz w:val="24"/>
          <w:szCs w:val="24"/>
        </w:rPr>
      </w:pPr>
    </w:p>
    <w:p w14:paraId="1AE933AC" w14:textId="1E463968" w:rsidR="00693DA6" w:rsidRPr="00B77E97" w:rsidRDefault="00693DA6" w:rsidP="00265E47">
      <w:pPr>
        <w:spacing w:before="240" w:after="0" w:line="360" w:lineRule="auto"/>
        <w:jc w:val="center"/>
        <w:rPr>
          <w:rFonts w:ascii="Arial" w:hAnsi="Arial" w:cs="Arial"/>
          <w:bCs/>
          <w:sz w:val="24"/>
          <w:szCs w:val="24"/>
        </w:rPr>
      </w:pPr>
    </w:p>
    <w:p w14:paraId="07150887" w14:textId="730194C8" w:rsidR="00C35702" w:rsidRPr="00B77E97" w:rsidRDefault="00C35702" w:rsidP="00265E47">
      <w:pPr>
        <w:spacing w:before="240" w:after="0" w:line="360" w:lineRule="auto"/>
        <w:jc w:val="center"/>
        <w:rPr>
          <w:rFonts w:ascii="Arial" w:hAnsi="Arial" w:cs="Arial"/>
          <w:bCs/>
          <w:sz w:val="24"/>
          <w:szCs w:val="24"/>
        </w:rPr>
      </w:pPr>
    </w:p>
    <w:p w14:paraId="1EB5AC3A" w14:textId="60756F17" w:rsidR="00C35702" w:rsidRPr="00B77E97" w:rsidRDefault="00C35702" w:rsidP="00265E47">
      <w:pPr>
        <w:spacing w:before="240" w:after="0" w:line="360" w:lineRule="auto"/>
        <w:jc w:val="center"/>
        <w:rPr>
          <w:rFonts w:ascii="Arial" w:hAnsi="Arial" w:cs="Arial"/>
          <w:bCs/>
          <w:sz w:val="24"/>
          <w:szCs w:val="24"/>
        </w:rPr>
      </w:pPr>
    </w:p>
    <w:p w14:paraId="1433B800" w14:textId="77777777" w:rsidR="00C35702" w:rsidRPr="00B77E97" w:rsidRDefault="00C35702" w:rsidP="00265E47">
      <w:pPr>
        <w:spacing w:before="240" w:after="0" w:line="360" w:lineRule="auto"/>
        <w:jc w:val="center"/>
        <w:rPr>
          <w:rFonts w:ascii="Arial" w:hAnsi="Arial" w:cs="Arial"/>
          <w:bCs/>
          <w:sz w:val="24"/>
          <w:szCs w:val="24"/>
        </w:rPr>
      </w:pPr>
    </w:p>
    <w:p w14:paraId="44644490" w14:textId="4F629BD7" w:rsidR="00693DA6" w:rsidRPr="00B77E97" w:rsidRDefault="00693DA6" w:rsidP="00265E47">
      <w:pPr>
        <w:spacing w:before="240" w:after="0" w:line="360" w:lineRule="auto"/>
        <w:jc w:val="center"/>
        <w:rPr>
          <w:rFonts w:ascii="Arial" w:hAnsi="Arial" w:cs="Arial"/>
          <w:bCs/>
          <w:sz w:val="24"/>
          <w:szCs w:val="24"/>
        </w:rPr>
      </w:pPr>
    </w:p>
    <w:p w14:paraId="15015B2E" w14:textId="70139F8B" w:rsidR="00F875AA" w:rsidRPr="00B77E97" w:rsidRDefault="00F875AA" w:rsidP="00265E47">
      <w:pPr>
        <w:spacing w:before="240" w:after="0" w:line="360" w:lineRule="auto"/>
        <w:jc w:val="center"/>
        <w:rPr>
          <w:rFonts w:ascii="Arial" w:hAnsi="Arial" w:cs="Arial"/>
          <w:bCs/>
          <w:sz w:val="24"/>
          <w:szCs w:val="24"/>
        </w:rPr>
      </w:pPr>
    </w:p>
    <w:p w14:paraId="3BDC7B4D" w14:textId="147310B7" w:rsidR="00F875AA" w:rsidRPr="00B77E97" w:rsidRDefault="00F875AA" w:rsidP="00265E47">
      <w:pPr>
        <w:spacing w:before="240" w:after="0" w:line="360" w:lineRule="auto"/>
        <w:jc w:val="center"/>
        <w:rPr>
          <w:rFonts w:ascii="Arial" w:hAnsi="Arial" w:cs="Arial"/>
          <w:bCs/>
          <w:sz w:val="24"/>
          <w:szCs w:val="24"/>
        </w:rPr>
      </w:pPr>
    </w:p>
    <w:p w14:paraId="1D550ADC" w14:textId="628E4D3F" w:rsidR="00F875AA" w:rsidRPr="00B77E97" w:rsidRDefault="00F875AA" w:rsidP="00265E47">
      <w:pPr>
        <w:spacing w:before="240" w:after="0" w:line="360" w:lineRule="auto"/>
        <w:jc w:val="center"/>
        <w:rPr>
          <w:rFonts w:ascii="Arial" w:hAnsi="Arial" w:cs="Arial"/>
          <w:bCs/>
          <w:sz w:val="24"/>
          <w:szCs w:val="24"/>
        </w:rPr>
      </w:pPr>
    </w:p>
    <w:p w14:paraId="083653FD" w14:textId="2740CC2E" w:rsidR="00F875AA" w:rsidRPr="00B77E97" w:rsidRDefault="00F875AA" w:rsidP="00265E47">
      <w:pPr>
        <w:spacing w:before="240" w:after="0" w:line="360" w:lineRule="auto"/>
        <w:jc w:val="center"/>
        <w:rPr>
          <w:rFonts w:ascii="Arial" w:hAnsi="Arial" w:cs="Arial"/>
          <w:bCs/>
          <w:sz w:val="24"/>
          <w:szCs w:val="24"/>
        </w:rPr>
      </w:pPr>
    </w:p>
    <w:p w14:paraId="7BE5CE2F" w14:textId="3A23DA3C" w:rsidR="00F875AA" w:rsidRPr="00B77E97" w:rsidRDefault="00F875AA" w:rsidP="00265E47">
      <w:pPr>
        <w:spacing w:before="240" w:after="0" w:line="360" w:lineRule="auto"/>
        <w:jc w:val="center"/>
        <w:rPr>
          <w:rFonts w:ascii="Arial" w:hAnsi="Arial" w:cs="Arial"/>
          <w:bCs/>
          <w:sz w:val="24"/>
          <w:szCs w:val="24"/>
        </w:rPr>
      </w:pPr>
    </w:p>
    <w:p w14:paraId="15DA935C" w14:textId="5670E73F" w:rsidR="008130EF" w:rsidRPr="00B77E97" w:rsidRDefault="008130EF" w:rsidP="00265E47">
      <w:pPr>
        <w:spacing w:before="240" w:after="0" w:line="360" w:lineRule="auto"/>
        <w:jc w:val="center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sz w:val="24"/>
          <w:szCs w:val="24"/>
        </w:rPr>
        <w:t xml:space="preserve">Oferta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specjalna „</w:t>
      </w:r>
      <w:r w:rsidRPr="00B77E97">
        <w:rPr>
          <w:rStyle w:val="Pogrubienie"/>
          <w:rFonts w:ascii="Arial" w:hAnsi="Arial" w:cs="Arial"/>
          <w:sz w:val="24"/>
          <w:szCs w:val="24"/>
        </w:rPr>
        <w:t>Słowacja +</w:t>
      </w: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”</w:t>
      </w:r>
    </w:p>
    <w:p w14:paraId="7D53EF35" w14:textId="41A5470B" w:rsidR="008130EF" w:rsidRPr="00B77E97" w:rsidRDefault="008130EF" w:rsidP="00265E47">
      <w:pPr>
        <w:spacing w:after="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Warunki taryfowe obowiązujące od dnia </w:t>
      </w:r>
      <w:r w:rsidR="006761F6" w:rsidRPr="00B77E97">
        <w:rPr>
          <w:rFonts w:ascii="Arial" w:hAnsi="Arial" w:cs="Arial"/>
          <w:bCs/>
          <w:color w:val="000000" w:themeColor="text1"/>
          <w:sz w:val="24"/>
          <w:szCs w:val="24"/>
        </w:rPr>
        <w:t>15 września 2024 r.</w:t>
      </w:r>
    </w:p>
    <w:p w14:paraId="5FD36F06" w14:textId="3EE9C6AC" w:rsidR="00B733C5" w:rsidRPr="00B77E97" w:rsidRDefault="008130EF" w:rsidP="00265E47">
      <w:pPr>
        <w:pStyle w:val="Akapitzlist"/>
        <w:numPr>
          <w:ilvl w:val="0"/>
          <w:numId w:val="42"/>
        </w:numPr>
        <w:spacing w:before="240" w:after="120" w:line="360" w:lineRule="auto"/>
        <w:contextualSpacing w:val="0"/>
        <w:jc w:val="center"/>
        <w:rPr>
          <w:rFonts w:ascii="Arial" w:hAnsi="Arial" w:cs="Arial"/>
          <w:bCs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Uprawnieni</w:t>
      </w:r>
    </w:p>
    <w:p w14:paraId="7D7CC77A" w14:textId="34013911" w:rsidR="008437A1" w:rsidRPr="00B77E97" w:rsidRDefault="008437A1" w:rsidP="00544480">
      <w:pPr>
        <w:pStyle w:val="Akapitzlist"/>
        <w:numPr>
          <w:ilvl w:val="0"/>
          <w:numId w:val="227"/>
        </w:numPr>
        <w:tabs>
          <w:tab w:val="left" w:pos="540"/>
        </w:tabs>
        <w:spacing w:after="0" w:line="360" w:lineRule="auto"/>
        <w:ind w:right="20"/>
        <w:jc w:val="both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Ofertę stosuje się przy przejazdach na odcinku Muszyna – Poprad Tatry (wykaz relacji na których obowiązuje stanowi załącznik nr 1 do niniejszych warunków).</w:t>
      </w:r>
    </w:p>
    <w:p w14:paraId="36FD86F0" w14:textId="3FAE4DED" w:rsidR="008437A1" w:rsidRPr="00B77E97" w:rsidRDefault="008437A1" w:rsidP="00062C29">
      <w:pPr>
        <w:pStyle w:val="Akapitzlist"/>
        <w:numPr>
          <w:ilvl w:val="0"/>
          <w:numId w:val="227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Bilety obowiązują w pociągach uruchamianych wspólnie przez </w:t>
      </w:r>
      <w:r w:rsidR="00A56E25" w:rsidRPr="00B77E97">
        <w:rPr>
          <w:rFonts w:ascii="Arial" w:hAnsi="Arial" w:cs="Arial"/>
          <w:sz w:val="24"/>
          <w:szCs w:val="24"/>
        </w:rPr>
        <w:t>operatora</w:t>
      </w:r>
      <w:r w:rsidRPr="00B77E97">
        <w:rPr>
          <w:rFonts w:ascii="Arial" w:hAnsi="Arial" w:cs="Arial"/>
          <w:sz w:val="24"/>
          <w:szCs w:val="24"/>
        </w:rPr>
        <w:t xml:space="preserve"> i Koleje Słowackie (ZSSK) w relacji Poprad Tatry – Muszyna.</w:t>
      </w:r>
    </w:p>
    <w:p w14:paraId="372E6327" w14:textId="77777777" w:rsidR="008437A1" w:rsidRPr="00B77E97" w:rsidRDefault="008437A1">
      <w:pPr>
        <w:pStyle w:val="Akapitzlist"/>
        <w:numPr>
          <w:ilvl w:val="0"/>
          <w:numId w:val="227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Na przejazdy osób wydaje się bilety jednorazowe na przejazd w jedną stronę „TAM”.</w:t>
      </w:r>
    </w:p>
    <w:p w14:paraId="099EB154" w14:textId="77777777" w:rsidR="008437A1" w:rsidRPr="00B77E97" w:rsidRDefault="008437A1">
      <w:pPr>
        <w:pStyle w:val="Akapitzlist"/>
        <w:numPr>
          <w:ilvl w:val="0"/>
          <w:numId w:val="227"/>
        </w:numPr>
        <w:tabs>
          <w:tab w:val="left" w:pos="540"/>
        </w:tabs>
        <w:spacing w:after="0" w:line="360" w:lineRule="auto"/>
        <w:ind w:right="20"/>
        <w:jc w:val="both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Bilety można nabyć:</w:t>
      </w:r>
    </w:p>
    <w:p w14:paraId="2805950C" w14:textId="7CA3436A" w:rsidR="008437A1" w:rsidRPr="00B77E97" w:rsidRDefault="008437A1">
      <w:pPr>
        <w:pStyle w:val="Akapitzlist"/>
        <w:numPr>
          <w:ilvl w:val="0"/>
          <w:numId w:val="228"/>
        </w:numPr>
        <w:tabs>
          <w:tab w:val="left" w:pos="540"/>
        </w:tabs>
        <w:spacing w:after="0" w:line="360" w:lineRule="auto"/>
        <w:ind w:right="20"/>
        <w:jc w:val="both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u obsługi </w:t>
      </w:r>
      <w:r w:rsidR="00A56E25" w:rsidRPr="00B77E97">
        <w:rPr>
          <w:rFonts w:ascii="Arial" w:hAnsi="Arial" w:cs="Arial"/>
          <w:sz w:val="24"/>
          <w:szCs w:val="24"/>
        </w:rPr>
        <w:t>operatora</w:t>
      </w:r>
      <w:r w:rsidRPr="00B77E97">
        <w:rPr>
          <w:rFonts w:ascii="Arial" w:hAnsi="Arial" w:cs="Arial"/>
          <w:sz w:val="24"/>
          <w:szCs w:val="24"/>
        </w:rPr>
        <w:t xml:space="preserve"> w pociągu (przed rozpoczęciem przejazdu w stacji Muszyna po uprzednim zgłoszeniu faktu braku biletu na przejazd) – na zasadach określonych w Regulaminie przewozu osób, rzeczy i zwierząt oraz obsługi i odprawy podróżnych, dostępnym na stronie internetowej </w:t>
      </w:r>
      <w:r w:rsidR="00A56E25" w:rsidRPr="00B77E97">
        <w:rPr>
          <w:rFonts w:ascii="Arial" w:hAnsi="Arial" w:cs="Arial"/>
          <w:sz w:val="24"/>
          <w:szCs w:val="24"/>
        </w:rPr>
        <w:t>operatora</w:t>
      </w:r>
      <w:r w:rsidRPr="00B77E97">
        <w:rPr>
          <w:rStyle w:val="Hipercze"/>
          <w:rFonts w:ascii="Arial" w:hAnsi="Arial" w:cs="Arial"/>
          <w:color w:val="auto"/>
          <w:sz w:val="24"/>
          <w:szCs w:val="24"/>
          <w:u w:val="none"/>
        </w:rPr>
        <w:t xml:space="preserve">. </w:t>
      </w:r>
      <w:r w:rsidRPr="00B77E97">
        <w:rPr>
          <w:rFonts w:ascii="Arial" w:hAnsi="Arial" w:cs="Arial"/>
          <w:color w:val="FF0000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 xml:space="preserve">W przypadku zamiaru zakupu biletu na przejazd „Z POWROTEM” należy taki bilet zakupić u obsługi </w:t>
      </w:r>
      <w:r w:rsidR="0012569D" w:rsidRPr="00B77E97">
        <w:rPr>
          <w:rFonts w:ascii="Arial" w:hAnsi="Arial" w:cs="Arial"/>
          <w:sz w:val="24"/>
          <w:szCs w:val="24"/>
        </w:rPr>
        <w:t>operatora</w:t>
      </w:r>
      <w:r w:rsidRPr="00B77E97">
        <w:rPr>
          <w:rFonts w:ascii="Arial" w:hAnsi="Arial" w:cs="Arial"/>
          <w:sz w:val="24"/>
          <w:szCs w:val="24"/>
        </w:rPr>
        <w:t xml:space="preserve"> w stacji Muszyna przy zakupie biletu na przejazd „TAM”,</w:t>
      </w:r>
    </w:p>
    <w:p w14:paraId="7933A34E" w14:textId="77777777" w:rsidR="008437A1" w:rsidRPr="00B77E97" w:rsidRDefault="008437A1">
      <w:pPr>
        <w:pStyle w:val="Akapitzlist"/>
        <w:numPr>
          <w:ilvl w:val="0"/>
          <w:numId w:val="228"/>
        </w:numPr>
        <w:tabs>
          <w:tab w:val="left" w:pos="540"/>
        </w:tabs>
        <w:spacing w:after="0" w:line="360" w:lineRule="auto"/>
        <w:ind w:right="20"/>
        <w:jc w:val="both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w automatach MKA oraz aplikacji mobilnej iMKA – na zasadach określonych w Regulaminie wydawania i korzystania z Małopolskiej Karty Aglomeracyjnej, aplikacji mobilnej iMKA oraz sprzedaży biletów przez Internet, dostępnym pod adresem </w:t>
      </w:r>
      <w:hyperlink r:id="rId53" w:history="1">
        <w:r w:rsidRPr="00B77E97">
          <w:rPr>
            <w:rStyle w:val="Hipercze"/>
            <w:rFonts w:ascii="Arial" w:hAnsi="Arial" w:cs="Arial"/>
            <w:sz w:val="24"/>
            <w:szCs w:val="24"/>
          </w:rPr>
          <w:t>www.mka.malopolska.pl</w:t>
        </w:r>
      </w:hyperlink>
      <w:r w:rsidRPr="00B77E97">
        <w:rPr>
          <w:rFonts w:ascii="Arial" w:hAnsi="Arial" w:cs="Arial"/>
          <w:sz w:val="24"/>
          <w:szCs w:val="24"/>
        </w:rPr>
        <w:t xml:space="preserve">, </w:t>
      </w:r>
    </w:p>
    <w:p w14:paraId="01D9795E" w14:textId="77777777" w:rsidR="008437A1" w:rsidRPr="00B77E97" w:rsidRDefault="008437A1">
      <w:pPr>
        <w:pStyle w:val="Akapitzlist"/>
        <w:numPr>
          <w:ilvl w:val="0"/>
          <w:numId w:val="227"/>
        </w:numPr>
        <w:tabs>
          <w:tab w:val="left" w:pos="680"/>
        </w:tabs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Bilety jednorazowe na przejazd w jedną stronę „TAM” wydawane są:</w:t>
      </w:r>
    </w:p>
    <w:p w14:paraId="0F11C658" w14:textId="77777777" w:rsidR="008437A1" w:rsidRPr="00B77E97" w:rsidRDefault="008437A1">
      <w:pPr>
        <w:pStyle w:val="Akapitzlist"/>
        <w:numPr>
          <w:ilvl w:val="0"/>
          <w:numId w:val="229"/>
        </w:numPr>
        <w:tabs>
          <w:tab w:val="left" w:pos="980"/>
        </w:tabs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według taryfy normalnej,</w:t>
      </w:r>
    </w:p>
    <w:p w14:paraId="37F2E47B" w14:textId="77777777" w:rsidR="008437A1" w:rsidRPr="00B77E97" w:rsidRDefault="008437A1">
      <w:pPr>
        <w:pStyle w:val="Akapitzlist"/>
        <w:numPr>
          <w:ilvl w:val="0"/>
          <w:numId w:val="229"/>
        </w:numPr>
        <w:tabs>
          <w:tab w:val="left" w:pos="980"/>
        </w:tabs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z zastosowaniem ulgi 50% dla dzieci w wieku 6 do 16 lat (dzieci do 6 roku życia odbywają przejazd bezpłatnie).</w:t>
      </w:r>
    </w:p>
    <w:p w14:paraId="7C340A3D" w14:textId="77777777" w:rsidR="008437A1" w:rsidRPr="00B77E97" w:rsidRDefault="008437A1" w:rsidP="00265E47">
      <w:pPr>
        <w:pStyle w:val="Akapitzlist"/>
        <w:numPr>
          <w:ilvl w:val="0"/>
          <w:numId w:val="227"/>
        </w:numPr>
        <w:tabs>
          <w:tab w:val="left" w:pos="688"/>
        </w:tabs>
        <w:spacing w:after="0" w:line="360" w:lineRule="auto"/>
        <w:ind w:right="20"/>
        <w:jc w:val="both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Można nabyć bilety na przewóz psa oraz roweru. Bilet na przewóz roweru lub psa jest ważny w terminie ważności biletu na przejazd.</w:t>
      </w:r>
    </w:p>
    <w:p w14:paraId="7379B1E7" w14:textId="77777777" w:rsidR="008437A1" w:rsidRPr="00B77E97" w:rsidRDefault="008437A1" w:rsidP="00265E47">
      <w:pPr>
        <w:pStyle w:val="Akapitzlist"/>
        <w:numPr>
          <w:ilvl w:val="0"/>
          <w:numId w:val="227"/>
        </w:numPr>
        <w:tabs>
          <w:tab w:val="left" w:pos="688"/>
        </w:tabs>
        <w:spacing w:after="0" w:line="360" w:lineRule="auto"/>
        <w:ind w:right="20"/>
        <w:jc w:val="both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Opłaty za bilety są zryczałtowane, niezależne od odległości taryfowej i wskazane</w:t>
      </w:r>
      <w:r w:rsidRPr="00B77E97">
        <w:rPr>
          <w:rFonts w:ascii="Arial" w:hAnsi="Arial" w:cs="Arial"/>
          <w:color w:val="FF0000"/>
          <w:sz w:val="24"/>
          <w:szCs w:val="24"/>
        </w:rPr>
        <w:t xml:space="preserve"> </w:t>
      </w:r>
      <w:r w:rsidRPr="00B77E97">
        <w:rPr>
          <w:rFonts w:ascii="Arial" w:hAnsi="Arial" w:cs="Arial"/>
          <w:sz w:val="24"/>
          <w:szCs w:val="24"/>
        </w:rPr>
        <w:t>w załączniku nr 2 do niniejszych warunków.</w:t>
      </w:r>
    </w:p>
    <w:p w14:paraId="1EAAF2EA" w14:textId="08B3DB1F" w:rsidR="008437A1" w:rsidRPr="00B77E97" w:rsidRDefault="008437A1" w:rsidP="00265E47">
      <w:pPr>
        <w:pStyle w:val="Akapitzlist"/>
        <w:numPr>
          <w:ilvl w:val="0"/>
          <w:numId w:val="227"/>
        </w:numPr>
        <w:tabs>
          <w:tab w:val="left" w:pos="688"/>
        </w:tabs>
        <w:spacing w:after="0" w:line="360" w:lineRule="auto"/>
        <w:ind w:right="20"/>
        <w:jc w:val="both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Bilet na przejazd w jedną stronę „TAM” jest ważny 1 dzień od godziny wydania biletu – w przypadku biletów zakupionych u obsługi w pociągu </w:t>
      </w:r>
      <w:r w:rsidR="00A56E25" w:rsidRPr="00B77E97">
        <w:rPr>
          <w:rFonts w:ascii="Arial" w:hAnsi="Arial" w:cs="Arial"/>
          <w:sz w:val="24"/>
          <w:szCs w:val="24"/>
        </w:rPr>
        <w:t>operatora.</w:t>
      </w:r>
    </w:p>
    <w:p w14:paraId="1F35C890" w14:textId="77777777" w:rsidR="008437A1" w:rsidRPr="00B77E97" w:rsidRDefault="008437A1" w:rsidP="00265E47">
      <w:pPr>
        <w:pStyle w:val="Akapitzlist"/>
        <w:numPr>
          <w:ilvl w:val="0"/>
          <w:numId w:val="227"/>
        </w:numPr>
        <w:tabs>
          <w:tab w:val="left" w:pos="688"/>
        </w:tabs>
        <w:spacing w:after="0" w:line="360" w:lineRule="auto"/>
        <w:ind w:right="20"/>
        <w:jc w:val="both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Termin ważności wskazany jest na bilecie za pomocą nadruku, z wyjątkiem biletów zakupionych przez aplikację iMKA.</w:t>
      </w:r>
    </w:p>
    <w:p w14:paraId="6D5BEFB6" w14:textId="77777777" w:rsidR="008437A1" w:rsidRPr="00B77E97" w:rsidRDefault="008437A1" w:rsidP="00265E47">
      <w:pPr>
        <w:pStyle w:val="Akapitzlist"/>
        <w:numPr>
          <w:ilvl w:val="0"/>
          <w:numId w:val="227"/>
        </w:numPr>
        <w:tabs>
          <w:tab w:val="left" w:pos="688"/>
        </w:tabs>
        <w:spacing w:after="0" w:line="360" w:lineRule="auto"/>
        <w:ind w:right="20"/>
        <w:jc w:val="both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Przerwy w podróży nie są dozwolone.</w:t>
      </w:r>
    </w:p>
    <w:p w14:paraId="7B080A2E" w14:textId="77777777" w:rsidR="008437A1" w:rsidRPr="00B77E97" w:rsidRDefault="008437A1" w:rsidP="00265E47">
      <w:pPr>
        <w:pStyle w:val="Akapitzlist"/>
        <w:numPr>
          <w:ilvl w:val="0"/>
          <w:numId w:val="227"/>
        </w:numPr>
        <w:tabs>
          <w:tab w:val="left" w:pos="688"/>
        </w:tabs>
        <w:spacing w:after="0" w:line="360" w:lineRule="auto"/>
        <w:ind w:right="20"/>
        <w:jc w:val="both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Przewóz zwierząt:</w:t>
      </w:r>
    </w:p>
    <w:p w14:paraId="7E7B8AA8" w14:textId="77777777" w:rsidR="008437A1" w:rsidRPr="00B77E97" w:rsidRDefault="008437A1" w:rsidP="00544480">
      <w:pPr>
        <w:pStyle w:val="Akapitzlist"/>
        <w:numPr>
          <w:ilvl w:val="0"/>
          <w:numId w:val="231"/>
        </w:numPr>
        <w:tabs>
          <w:tab w:val="left" w:pos="1180"/>
        </w:tabs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psy i inne małe zwierzęta domowe, umieszczone w specjalnie przeznaczonych dla przewozu pojemnikach, dopuszcza się do przewozu pod warunkiem posiadania zaświadczenia od weterynarza o stanie zdrowia przewożonego zwierzęcia,</w:t>
      </w:r>
    </w:p>
    <w:p w14:paraId="64834A49" w14:textId="77777777" w:rsidR="008437A1" w:rsidRPr="00B77E97" w:rsidRDefault="008437A1" w:rsidP="00062C29">
      <w:pPr>
        <w:pStyle w:val="Akapitzlist"/>
        <w:numPr>
          <w:ilvl w:val="0"/>
          <w:numId w:val="231"/>
        </w:numPr>
        <w:tabs>
          <w:tab w:val="left" w:pos="1180"/>
        </w:tabs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pies ma być trzymany na smyczy i ma mieć założony kaganiec; z wyjątkiem psów asystujących osobom niepełnosprawnym, psów będących przewodnikami osób niewidomych,</w:t>
      </w:r>
    </w:p>
    <w:p w14:paraId="1BC5CB15" w14:textId="77777777" w:rsidR="008437A1" w:rsidRPr="00B77E97" w:rsidRDefault="008437A1">
      <w:pPr>
        <w:pStyle w:val="Akapitzlist"/>
        <w:numPr>
          <w:ilvl w:val="0"/>
          <w:numId w:val="231"/>
        </w:numPr>
        <w:tabs>
          <w:tab w:val="left" w:pos="1180"/>
        </w:tabs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podróżny jest zobowiązany nabyć odpowiedni bilet na przewóz psa wg taryfy.</w:t>
      </w:r>
    </w:p>
    <w:p w14:paraId="0E0CA213" w14:textId="77777777" w:rsidR="008437A1" w:rsidRPr="00B77E97" w:rsidRDefault="008437A1" w:rsidP="00265E47">
      <w:pPr>
        <w:pStyle w:val="Akapitzlist"/>
        <w:numPr>
          <w:ilvl w:val="0"/>
          <w:numId w:val="227"/>
        </w:numPr>
        <w:tabs>
          <w:tab w:val="left" w:pos="680"/>
        </w:tabs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Przewóz bagażu podręcznego:</w:t>
      </w:r>
      <w:r w:rsidRPr="00B77E97">
        <w:rPr>
          <w:rFonts w:ascii="Arial" w:hAnsi="Arial" w:cs="Arial"/>
          <w:sz w:val="24"/>
          <w:szCs w:val="24"/>
        </w:rPr>
        <w:tab/>
      </w:r>
    </w:p>
    <w:p w14:paraId="15B26448" w14:textId="77777777" w:rsidR="008437A1" w:rsidRPr="00B77E97" w:rsidRDefault="008437A1" w:rsidP="00544480">
      <w:pPr>
        <w:pStyle w:val="Akapitzlist"/>
        <w:numPr>
          <w:ilvl w:val="0"/>
          <w:numId w:val="233"/>
        </w:numPr>
        <w:tabs>
          <w:tab w:val="left" w:pos="1180"/>
        </w:tabs>
        <w:spacing w:after="0" w:line="360" w:lineRule="auto"/>
        <w:ind w:right="20"/>
        <w:jc w:val="both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podróżny ma prawo przewieźć nieodpłatnie ze sobą bagaż podręczny, w tym wózek dziecięcy lub wózek inwalidzki,</w:t>
      </w:r>
    </w:p>
    <w:p w14:paraId="77BDEC87" w14:textId="77777777" w:rsidR="008437A1" w:rsidRPr="00B77E97" w:rsidRDefault="008437A1" w:rsidP="00062C29">
      <w:pPr>
        <w:pStyle w:val="Akapitzlist"/>
        <w:numPr>
          <w:ilvl w:val="0"/>
          <w:numId w:val="233"/>
        </w:numPr>
        <w:tabs>
          <w:tab w:val="left" w:pos="1180"/>
        </w:tabs>
        <w:spacing w:after="0" w:line="360" w:lineRule="auto"/>
        <w:ind w:right="20"/>
        <w:jc w:val="both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bagaż nie powinien zastawiać przejścia w pociągu oraz przeszkadzać innym pasażerom.</w:t>
      </w:r>
    </w:p>
    <w:p w14:paraId="4C27F718" w14:textId="77777777" w:rsidR="008437A1" w:rsidRPr="00B77E97" w:rsidRDefault="008437A1" w:rsidP="00265E47">
      <w:pPr>
        <w:pStyle w:val="Akapitzlist"/>
        <w:numPr>
          <w:ilvl w:val="0"/>
          <w:numId w:val="227"/>
        </w:numPr>
        <w:tabs>
          <w:tab w:val="left" w:pos="1180"/>
        </w:tabs>
        <w:spacing w:after="0" w:line="360" w:lineRule="auto"/>
        <w:ind w:right="20"/>
        <w:jc w:val="both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Przewóz roweru:</w:t>
      </w:r>
    </w:p>
    <w:p w14:paraId="343F3DE5" w14:textId="77777777" w:rsidR="008437A1" w:rsidRPr="00B77E97" w:rsidRDefault="008437A1" w:rsidP="00544480">
      <w:pPr>
        <w:pStyle w:val="Akapitzlist"/>
        <w:numPr>
          <w:ilvl w:val="0"/>
          <w:numId w:val="234"/>
        </w:numPr>
        <w:tabs>
          <w:tab w:val="left" w:pos="1180"/>
        </w:tabs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podróżny ma prawo przewieźć jeden rower,</w:t>
      </w:r>
    </w:p>
    <w:p w14:paraId="79363C6D" w14:textId="77777777" w:rsidR="008437A1" w:rsidRPr="00B77E97" w:rsidRDefault="008437A1" w:rsidP="00062C29">
      <w:pPr>
        <w:pStyle w:val="Akapitzlist"/>
        <w:numPr>
          <w:ilvl w:val="0"/>
          <w:numId w:val="234"/>
        </w:numPr>
        <w:tabs>
          <w:tab w:val="left" w:pos="1180"/>
        </w:tabs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podróżny zobowiązany jest zakupić bilet na przewóz roweru wg taryfy,</w:t>
      </w:r>
    </w:p>
    <w:p w14:paraId="30B91151" w14:textId="77777777" w:rsidR="008437A1" w:rsidRPr="00B77E97" w:rsidRDefault="008437A1">
      <w:pPr>
        <w:pStyle w:val="Akapitzlist"/>
        <w:numPr>
          <w:ilvl w:val="0"/>
          <w:numId w:val="234"/>
        </w:numPr>
        <w:tabs>
          <w:tab w:val="left" w:pos="1180"/>
        </w:tabs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przewóz roweru złożonego w pokrowcu jest bezpłatny.</w:t>
      </w:r>
    </w:p>
    <w:p w14:paraId="46DA23AC" w14:textId="39C38F7B" w:rsidR="008437A1" w:rsidRPr="00B77E97" w:rsidRDefault="008437A1" w:rsidP="00265E47">
      <w:pPr>
        <w:pStyle w:val="Akapitzlist"/>
        <w:numPr>
          <w:ilvl w:val="0"/>
          <w:numId w:val="227"/>
        </w:numPr>
        <w:tabs>
          <w:tab w:val="left" w:pos="680"/>
        </w:tabs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Zwrotu należności za bilet całkowicie niewykorzystany przed rozpoczęciem terminu ważności dokonuje kasa biletowa </w:t>
      </w:r>
      <w:r w:rsidR="00A56E25" w:rsidRPr="00B77E97">
        <w:rPr>
          <w:rFonts w:ascii="Arial" w:hAnsi="Arial" w:cs="Arial"/>
          <w:sz w:val="24"/>
          <w:szCs w:val="24"/>
        </w:rPr>
        <w:t>operatora</w:t>
      </w:r>
      <w:r w:rsidRPr="00B77E97">
        <w:rPr>
          <w:rFonts w:ascii="Arial" w:hAnsi="Arial" w:cs="Arial"/>
          <w:sz w:val="24"/>
          <w:szCs w:val="24"/>
        </w:rPr>
        <w:t xml:space="preserve"> – w przypadku biletu nabytego u obsługi </w:t>
      </w:r>
      <w:r w:rsidR="00A56E25" w:rsidRPr="00B77E97">
        <w:rPr>
          <w:rFonts w:ascii="Arial" w:hAnsi="Arial" w:cs="Arial"/>
          <w:sz w:val="24"/>
          <w:szCs w:val="24"/>
        </w:rPr>
        <w:t>operatora</w:t>
      </w:r>
      <w:r w:rsidRPr="00B77E97">
        <w:rPr>
          <w:rFonts w:ascii="Arial" w:hAnsi="Arial" w:cs="Arial"/>
          <w:sz w:val="24"/>
          <w:szCs w:val="24"/>
        </w:rPr>
        <w:t xml:space="preserve"> – na zasadach określonych w Regulaminie przewozu osób, rzeczy i zwierząt or</w:t>
      </w:r>
      <w:r w:rsidR="00A56E25" w:rsidRPr="00B77E97">
        <w:rPr>
          <w:rFonts w:ascii="Arial" w:hAnsi="Arial" w:cs="Arial"/>
          <w:sz w:val="24"/>
          <w:szCs w:val="24"/>
        </w:rPr>
        <w:t>az obsługi i odprawy podróżnych.</w:t>
      </w:r>
    </w:p>
    <w:p w14:paraId="39974FC2" w14:textId="228AF993" w:rsidR="008437A1" w:rsidRPr="00B77E97" w:rsidRDefault="008437A1" w:rsidP="00265E47">
      <w:pPr>
        <w:pStyle w:val="Akapitzlist"/>
        <w:numPr>
          <w:ilvl w:val="0"/>
          <w:numId w:val="227"/>
        </w:numPr>
        <w:tabs>
          <w:tab w:val="left" w:pos="688"/>
        </w:tabs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W przypadku zwrotu biletu całkowicie niewykorzystanego (nie dotyczy wymiany biletu) potrąca się odstępne z zastrzeżeniem odpowiednich postanowień Regulaminu przewozu osób, rzeczy i zwierząt oraz obsługi i odprawy. W przypadku rezygnacji z przejazdu na części drogi od ceny posiadanego biletu potrąca się należność za faktyczny przejazd, od kwoty przypadającej do zwrotu nie potrąca się odstępnego.</w:t>
      </w:r>
    </w:p>
    <w:p w14:paraId="7CDB89E2" w14:textId="77777777" w:rsidR="008437A1" w:rsidRPr="00B77E97" w:rsidRDefault="008437A1" w:rsidP="00265E47">
      <w:pPr>
        <w:pStyle w:val="Akapitzlist"/>
        <w:numPr>
          <w:ilvl w:val="0"/>
          <w:numId w:val="227"/>
        </w:numPr>
        <w:tabs>
          <w:tab w:val="left" w:pos="688"/>
        </w:tabs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Podróżny odbywający przejazd na podstawie ulgowego biletu, zobowiązany jest posiadać w pociągu odpowiedni dokument poświadczający uprawnienie do przejazdu ulgowego.</w:t>
      </w:r>
    </w:p>
    <w:p w14:paraId="0D459D17" w14:textId="77777777" w:rsidR="008437A1" w:rsidRPr="00B77E97" w:rsidRDefault="008437A1" w:rsidP="00265E47">
      <w:pPr>
        <w:pStyle w:val="Akapitzlist"/>
        <w:numPr>
          <w:ilvl w:val="0"/>
          <w:numId w:val="227"/>
        </w:numPr>
        <w:tabs>
          <w:tab w:val="left" w:pos="688"/>
        </w:tabs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W sprawach nieuregulowanych niniejszymi warunkami stosuje się odpowiednio postanowienia:</w:t>
      </w:r>
    </w:p>
    <w:p w14:paraId="42A823BE" w14:textId="1894ED9B" w:rsidR="008437A1" w:rsidRPr="00B77E97" w:rsidRDefault="008437A1" w:rsidP="00544480">
      <w:pPr>
        <w:pStyle w:val="Akapitzlist"/>
        <w:numPr>
          <w:ilvl w:val="0"/>
          <w:numId w:val="236"/>
        </w:numPr>
        <w:tabs>
          <w:tab w:val="left" w:pos="688"/>
        </w:tabs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Regulaminu przewozu osób, rzeczy i zwierząt oraz obsługi i odprawy podróżnych </w:t>
      </w:r>
      <w:r w:rsidR="00A56E25" w:rsidRPr="00B77E97">
        <w:rPr>
          <w:rFonts w:ascii="Arial" w:hAnsi="Arial" w:cs="Arial"/>
          <w:sz w:val="24"/>
          <w:szCs w:val="24"/>
        </w:rPr>
        <w:t>operatora,</w:t>
      </w:r>
    </w:p>
    <w:p w14:paraId="47700631" w14:textId="1BC98A9E" w:rsidR="008437A1" w:rsidRPr="00B77E97" w:rsidRDefault="008437A1" w:rsidP="00062C29">
      <w:pPr>
        <w:pStyle w:val="Akapitzlist"/>
        <w:numPr>
          <w:ilvl w:val="0"/>
          <w:numId w:val="236"/>
        </w:numPr>
        <w:tabs>
          <w:tab w:val="left" w:pos="688"/>
        </w:tabs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Taryfy przewozowej osób, rzeczy i zwierząt </w:t>
      </w:r>
      <w:r w:rsidR="00A56E25" w:rsidRPr="00B77E97">
        <w:rPr>
          <w:rFonts w:ascii="Arial" w:hAnsi="Arial" w:cs="Arial"/>
          <w:sz w:val="24"/>
          <w:szCs w:val="24"/>
        </w:rPr>
        <w:t>operatora,</w:t>
      </w:r>
    </w:p>
    <w:p w14:paraId="2FAA5B4C" w14:textId="77777777" w:rsidR="008437A1" w:rsidRPr="00B77E97" w:rsidRDefault="008437A1">
      <w:pPr>
        <w:pStyle w:val="Akapitzlist"/>
        <w:numPr>
          <w:ilvl w:val="0"/>
          <w:numId w:val="236"/>
        </w:numPr>
        <w:tabs>
          <w:tab w:val="left" w:pos="688"/>
        </w:tabs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Regulaminu wydawania i korzystania z Małopolskiej Karty Aglomeracyjnej, aplikacji mobilnej iMKA oraz sprzedaży biletów przez Internet, dostępnym pod adresem </w:t>
      </w:r>
      <w:hyperlink r:id="rId54" w:history="1">
        <w:r w:rsidRPr="00B77E97">
          <w:rPr>
            <w:rStyle w:val="Hipercze"/>
            <w:rFonts w:ascii="Arial" w:hAnsi="Arial" w:cs="Arial"/>
            <w:sz w:val="24"/>
            <w:szCs w:val="24"/>
          </w:rPr>
          <w:t>www.mka.malopolska.pl</w:t>
        </w:r>
      </w:hyperlink>
      <w:r w:rsidRPr="00B77E97">
        <w:rPr>
          <w:rFonts w:ascii="Arial" w:hAnsi="Arial" w:cs="Arial"/>
          <w:sz w:val="24"/>
          <w:szCs w:val="24"/>
        </w:rPr>
        <w:t xml:space="preserve">, </w:t>
      </w:r>
    </w:p>
    <w:p w14:paraId="48733C52" w14:textId="77777777" w:rsidR="00704002" w:rsidRDefault="00704002">
      <w:pPr>
        <w:rPr>
          <w:rFonts w:ascii="Arial" w:hAnsi="Arial" w:cs="Arial"/>
          <w:b/>
          <w:sz w:val="20"/>
          <w:szCs w:val="24"/>
        </w:rPr>
      </w:pPr>
      <w:r>
        <w:rPr>
          <w:rFonts w:ascii="Arial" w:hAnsi="Arial" w:cs="Arial"/>
          <w:b/>
          <w:sz w:val="20"/>
          <w:szCs w:val="24"/>
        </w:rPr>
        <w:br w:type="page"/>
      </w:r>
    </w:p>
    <w:p w14:paraId="0DE03DF4" w14:textId="4D6C2278" w:rsidR="008437A1" w:rsidRPr="00B77E97" w:rsidRDefault="008437A1" w:rsidP="00265E47">
      <w:pPr>
        <w:pStyle w:val="Akapitzlist"/>
        <w:spacing w:before="60" w:after="60" w:line="36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  <w:r w:rsidRPr="00B77E97">
        <w:rPr>
          <w:rFonts w:ascii="Arial" w:hAnsi="Arial" w:cs="Arial"/>
          <w:b/>
          <w:sz w:val="20"/>
          <w:szCs w:val="24"/>
        </w:rPr>
        <w:t>Załącznik Nr 1</w:t>
      </w:r>
    </w:p>
    <w:p w14:paraId="6EB56253" w14:textId="77777777" w:rsidR="008437A1" w:rsidRPr="00B77E97" w:rsidRDefault="008437A1" w:rsidP="00265E47">
      <w:pPr>
        <w:pStyle w:val="Akapitzlist"/>
        <w:spacing w:before="60" w:after="60" w:line="360" w:lineRule="auto"/>
        <w:ind w:left="1068"/>
        <w:jc w:val="right"/>
        <w:rPr>
          <w:rFonts w:ascii="Arial" w:hAnsi="Arial" w:cs="Arial"/>
          <w:sz w:val="20"/>
          <w:szCs w:val="24"/>
        </w:rPr>
      </w:pPr>
      <w:r w:rsidRPr="00B77E97">
        <w:rPr>
          <w:rFonts w:ascii="Arial" w:hAnsi="Arial" w:cs="Arial"/>
          <w:sz w:val="20"/>
          <w:szCs w:val="24"/>
        </w:rPr>
        <w:t xml:space="preserve">do warunków taryfowych </w:t>
      </w:r>
    </w:p>
    <w:p w14:paraId="2B9CCF53" w14:textId="0E71988E" w:rsidR="008437A1" w:rsidRPr="00B77E97" w:rsidRDefault="008437A1" w:rsidP="00265E47">
      <w:pPr>
        <w:pStyle w:val="Akapitzlist"/>
        <w:spacing w:before="60" w:after="60" w:line="360" w:lineRule="auto"/>
        <w:ind w:left="1068"/>
        <w:jc w:val="right"/>
        <w:rPr>
          <w:rFonts w:ascii="Arial" w:hAnsi="Arial" w:cs="Arial"/>
          <w:sz w:val="20"/>
          <w:szCs w:val="24"/>
        </w:rPr>
      </w:pPr>
      <w:r w:rsidRPr="00B77E97">
        <w:rPr>
          <w:rFonts w:ascii="Arial" w:hAnsi="Arial" w:cs="Arial"/>
          <w:sz w:val="20"/>
          <w:szCs w:val="24"/>
        </w:rPr>
        <w:t>„Słowacja +”</w:t>
      </w:r>
    </w:p>
    <w:p w14:paraId="7A38972A" w14:textId="42AB85AB" w:rsidR="00605DAD" w:rsidRPr="00B77E97" w:rsidRDefault="00605DAD" w:rsidP="00265E47">
      <w:pPr>
        <w:pStyle w:val="Akapitzlist"/>
        <w:spacing w:before="60" w:after="60" w:line="360" w:lineRule="auto"/>
        <w:ind w:left="1068"/>
        <w:rPr>
          <w:rFonts w:ascii="Arial" w:hAnsi="Arial" w:cs="Arial"/>
          <w:b/>
          <w:sz w:val="24"/>
          <w:szCs w:val="24"/>
        </w:rPr>
      </w:pPr>
      <w:r w:rsidRPr="00B77E97">
        <w:rPr>
          <w:rFonts w:ascii="Arial" w:hAnsi="Arial" w:cs="Arial"/>
          <w:b/>
          <w:sz w:val="24"/>
          <w:szCs w:val="24"/>
        </w:rPr>
        <w:t>Wykaz relacji obowiązywania oferty</w:t>
      </w:r>
    </w:p>
    <w:p w14:paraId="680C2BB4" w14:textId="053AD22A" w:rsidR="00605DAD" w:rsidRPr="00B77E97" w:rsidRDefault="00605DAD" w:rsidP="00265E47">
      <w:pPr>
        <w:pStyle w:val="Akapitzlist"/>
        <w:numPr>
          <w:ilvl w:val="0"/>
          <w:numId w:val="254"/>
        </w:numPr>
        <w:spacing w:before="60" w:after="6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Muszyna - Plaveč,</w:t>
      </w:r>
    </w:p>
    <w:p w14:paraId="35F58590" w14:textId="42AED354" w:rsidR="00605DAD" w:rsidRPr="00B77E97" w:rsidRDefault="00605DAD" w:rsidP="00265E47">
      <w:pPr>
        <w:pStyle w:val="Akapitzlist"/>
        <w:numPr>
          <w:ilvl w:val="0"/>
          <w:numId w:val="254"/>
        </w:numPr>
        <w:spacing w:before="60" w:after="6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Muszyna - </w:t>
      </w:r>
      <w:proofErr w:type="spellStart"/>
      <w:r w:rsidRPr="00B77E97">
        <w:rPr>
          <w:rFonts w:ascii="Arial" w:hAnsi="Arial" w:cs="Arial"/>
          <w:sz w:val="24"/>
          <w:szCs w:val="24"/>
        </w:rPr>
        <w:t>Stará</w:t>
      </w:r>
      <w:proofErr w:type="spellEnd"/>
      <w:r w:rsidRPr="00B77E97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B77E97">
        <w:rPr>
          <w:rFonts w:ascii="Arial" w:hAnsi="Arial" w:cs="Arial"/>
          <w:sz w:val="24"/>
          <w:szCs w:val="24"/>
        </w:rPr>
        <w:t>Ľubovňa</w:t>
      </w:r>
      <w:proofErr w:type="spellEnd"/>
      <w:r w:rsidRPr="00B77E97">
        <w:rPr>
          <w:rFonts w:ascii="Arial" w:hAnsi="Arial" w:cs="Arial"/>
          <w:sz w:val="24"/>
          <w:szCs w:val="24"/>
        </w:rPr>
        <w:t>,</w:t>
      </w:r>
    </w:p>
    <w:p w14:paraId="2711B1BE" w14:textId="47EE15DB" w:rsidR="00605DAD" w:rsidRPr="00B77E97" w:rsidRDefault="00605DAD" w:rsidP="00265E47">
      <w:pPr>
        <w:pStyle w:val="Akapitzlist"/>
        <w:numPr>
          <w:ilvl w:val="0"/>
          <w:numId w:val="254"/>
        </w:numPr>
        <w:spacing w:before="60" w:after="6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Muszyna - </w:t>
      </w:r>
      <w:proofErr w:type="spellStart"/>
      <w:r w:rsidRPr="00B77E97">
        <w:rPr>
          <w:rFonts w:ascii="Arial" w:hAnsi="Arial" w:cs="Arial"/>
          <w:sz w:val="24"/>
          <w:szCs w:val="24"/>
        </w:rPr>
        <w:t>Podolínec</w:t>
      </w:r>
      <w:proofErr w:type="spellEnd"/>
      <w:r w:rsidRPr="00B77E97">
        <w:rPr>
          <w:rFonts w:ascii="Arial" w:hAnsi="Arial" w:cs="Arial"/>
          <w:sz w:val="24"/>
          <w:szCs w:val="24"/>
        </w:rPr>
        <w:t>,</w:t>
      </w:r>
    </w:p>
    <w:p w14:paraId="6CDC83FD" w14:textId="13C95252" w:rsidR="00605DAD" w:rsidRPr="00B77E97" w:rsidRDefault="00605DAD" w:rsidP="00265E47">
      <w:pPr>
        <w:pStyle w:val="Akapitzlist"/>
        <w:numPr>
          <w:ilvl w:val="0"/>
          <w:numId w:val="254"/>
        </w:numPr>
        <w:spacing w:before="60" w:after="6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Muszyna - </w:t>
      </w:r>
      <w:proofErr w:type="spellStart"/>
      <w:r w:rsidRPr="00B77E97">
        <w:rPr>
          <w:rFonts w:ascii="Arial" w:hAnsi="Arial" w:cs="Arial"/>
          <w:sz w:val="24"/>
          <w:szCs w:val="24"/>
        </w:rPr>
        <w:t>Spišská</w:t>
      </w:r>
      <w:proofErr w:type="spellEnd"/>
      <w:r w:rsidRPr="00B77E97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B77E97">
        <w:rPr>
          <w:rFonts w:ascii="Arial" w:hAnsi="Arial" w:cs="Arial"/>
          <w:sz w:val="24"/>
          <w:szCs w:val="24"/>
        </w:rPr>
        <w:t>Belá</w:t>
      </w:r>
      <w:proofErr w:type="spellEnd"/>
      <w:r w:rsidRPr="00B77E97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B77E97">
        <w:rPr>
          <w:rFonts w:ascii="Arial" w:hAnsi="Arial" w:cs="Arial"/>
          <w:sz w:val="24"/>
          <w:szCs w:val="24"/>
        </w:rPr>
        <w:t>zastávka</w:t>
      </w:r>
      <w:proofErr w:type="spellEnd"/>
      <w:r w:rsidRPr="00B77E97">
        <w:rPr>
          <w:rFonts w:ascii="Arial" w:hAnsi="Arial" w:cs="Arial"/>
          <w:sz w:val="24"/>
          <w:szCs w:val="24"/>
        </w:rPr>
        <w:t>,</w:t>
      </w:r>
    </w:p>
    <w:p w14:paraId="62C06310" w14:textId="2D67CC83" w:rsidR="00605DAD" w:rsidRPr="00B77E97" w:rsidRDefault="00605DAD" w:rsidP="00265E47">
      <w:pPr>
        <w:pStyle w:val="Akapitzlist"/>
        <w:numPr>
          <w:ilvl w:val="0"/>
          <w:numId w:val="254"/>
        </w:numPr>
        <w:spacing w:before="60" w:after="6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Muszyna - </w:t>
      </w:r>
      <w:proofErr w:type="spellStart"/>
      <w:r w:rsidRPr="00B77E97">
        <w:rPr>
          <w:rFonts w:ascii="Arial" w:hAnsi="Arial" w:cs="Arial"/>
          <w:sz w:val="24"/>
          <w:szCs w:val="24"/>
        </w:rPr>
        <w:t>Kežmarok</w:t>
      </w:r>
      <w:proofErr w:type="spellEnd"/>
      <w:r w:rsidRPr="00B77E97">
        <w:rPr>
          <w:rFonts w:ascii="Arial" w:hAnsi="Arial" w:cs="Arial"/>
          <w:sz w:val="24"/>
          <w:szCs w:val="24"/>
        </w:rPr>
        <w:t>,</w:t>
      </w:r>
    </w:p>
    <w:p w14:paraId="09A55B38" w14:textId="021D8454" w:rsidR="00605DAD" w:rsidRPr="00B77E97" w:rsidRDefault="00605DAD" w:rsidP="00265E47">
      <w:pPr>
        <w:pStyle w:val="Akapitzlist"/>
        <w:numPr>
          <w:ilvl w:val="0"/>
          <w:numId w:val="254"/>
        </w:numPr>
        <w:spacing w:before="60" w:after="6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Muszyna - </w:t>
      </w:r>
      <w:proofErr w:type="spellStart"/>
      <w:r w:rsidRPr="00B77E97">
        <w:rPr>
          <w:rFonts w:ascii="Arial" w:hAnsi="Arial" w:cs="Arial"/>
          <w:sz w:val="24"/>
          <w:szCs w:val="24"/>
        </w:rPr>
        <w:t>Studený</w:t>
      </w:r>
      <w:proofErr w:type="spellEnd"/>
      <w:r w:rsidRPr="00B77E97">
        <w:rPr>
          <w:rFonts w:ascii="Arial" w:hAnsi="Arial" w:cs="Arial"/>
          <w:sz w:val="24"/>
          <w:szCs w:val="24"/>
        </w:rPr>
        <w:t xml:space="preserve"> Potok,</w:t>
      </w:r>
    </w:p>
    <w:p w14:paraId="21B89BA4" w14:textId="4DCBE8BE" w:rsidR="00605DAD" w:rsidRPr="00B77E97" w:rsidRDefault="00605DAD" w:rsidP="00265E47">
      <w:pPr>
        <w:pStyle w:val="Akapitzlist"/>
        <w:numPr>
          <w:ilvl w:val="0"/>
          <w:numId w:val="254"/>
        </w:numPr>
        <w:spacing w:before="60" w:after="60" w:line="360" w:lineRule="auto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 xml:space="preserve">Muszyna - Poprad Tatry </w:t>
      </w:r>
    </w:p>
    <w:p w14:paraId="528CF136" w14:textId="798EC390" w:rsidR="00605DAD" w:rsidRPr="00B77E97" w:rsidRDefault="00605DAD" w:rsidP="00265E47">
      <w:pPr>
        <w:pStyle w:val="Akapitzlist"/>
        <w:spacing w:before="60" w:after="60" w:line="360" w:lineRule="auto"/>
        <w:ind w:left="1068"/>
        <w:rPr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sz w:val="24"/>
          <w:szCs w:val="24"/>
        </w:rPr>
        <w:t>lub odwrotnie</w:t>
      </w:r>
    </w:p>
    <w:p w14:paraId="39CA6FBB" w14:textId="77777777" w:rsidR="008437A1" w:rsidRPr="00B77E97" w:rsidRDefault="008437A1" w:rsidP="00265E47">
      <w:pPr>
        <w:pStyle w:val="Akapitzlist"/>
        <w:spacing w:before="60" w:after="60" w:line="360" w:lineRule="auto"/>
        <w:ind w:left="1068"/>
        <w:jc w:val="right"/>
        <w:rPr>
          <w:rFonts w:ascii="Arial" w:hAnsi="Arial" w:cs="Arial"/>
          <w:b/>
          <w:sz w:val="20"/>
          <w:szCs w:val="24"/>
        </w:rPr>
      </w:pPr>
      <w:r w:rsidRPr="00B77E97">
        <w:rPr>
          <w:rFonts w:ascii="Arial" w:hAnsi="Arial" w:cs="Arial"/>
          <w:b/>
          <w:sz w:val="20"/>
          <w:szCs w:val="24"/>
        </w:rPr>
        <w:t>Załącznik Nr 2</w:t>
      </w:r>
    </w:p>
    <w:p w14:paraId="10281A35" w14:textId="77777777" w:rsidR="008437A1" w:rsidRPr="00B77E97" w:rsidRDefault="008437A1" w:rsidP="00265E47">
      <w:pPr>
        <w:pStyle w:val="Akapitzlist"/>
        <w:spacing w:before="60" w:after="60" w:line="360" w:lineRule="auto"/>
        <w:ind w:left="1068"/>
        <w:jc w:val="right"/>
        <w:rPr>
          <w:rFonts w:ascii="Arial" w:hAnsi="Arial" w:cs="Arial"/>
          <w:sz w:val="20"/>
          <w:szCs w:val="24"/>
        </w:rPr>
      </w:pPr>
      <w:r w:rsidRPr="00B77E97">
        <w:rPr>
          <w:rFonts w:ascii="Arial" w:hAnsi="Arial" w:cs="Arial"/>
          <w:sz w:val="20"/>
          <w:szCs w:val="24"/>
        </w:rPr>
        <w:t xml:space="preserve">do warunków taryfowych </w:t>
      </w:r>
    </w:p>
    <w:p w14:paraId="5BE82584" w14:textId="4E0AD206" w:rsidR="008437A1" w:rsidRPr="00B77E97" w:rsidRDefault="008437A1" w:rsidP="00265E47">
      <w:pPr>
        <w:pStyle w:val="Akapitzlist"/>
        <w:spacing w:before="60" w:after="60" w:line="360" w:lineRule="auto"/>
        <w:ind w:left="1068"/>
        <w:jc w:val="right"/>
        <w:rPr>
          <w:rFonts w:ascii="Arial" w:hAnsi="Arial" w:cs="Arial"/>
          <w:sz w:val="20"/>
          <w:szCs w:val="24"/>
        </w:rPr>
      </w:pPr>
      <w:r w:rsidRPr="00B77E97">
        <w:rPr>
          <w:rFonts w:ascii="Arial" w:hAnsi="Arial" w:cs="Arial"/>
          <w:sz w:val="20"/>
          <w:szCs w:val="24"/>
        </w:rPr>
        <w:t>„Słowacja +”</w:t>
      </w:r>
    </w:p>
    <w:tbl>
      <w:tblPr>
        <w:tblpPr w:leftFromText="141" w:rightFromText="141" w:vertAnchor="text" w:horzAnchor="margin" w:tblpXSpec="center" w:tblpY="153"/>
        <w:tblW w:w="980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11"/>
        <w:gridCol w:w="2211"/>
        <w:gridCol w:w="1519"/>
        <w:gridCol w:w="1519"/>
        <w:gridCol w:w="1382"/>
        <w:gridCol w:w="966"/>
      </w:tblGrid>
      <w:tr w:rsidR="005F17BD" w:rsidRPr="00B77E97" w14:paraId="521EF955" w14:textId="77777777" w:rsidTr="00265E47">
        <w:trPr>
          <w:trHeight w:val="199"/>
        </w:trPr>
        <w:tc>
          <w:tcPr>
            <w:tcW w:w="980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71C853" w14:textId="67802386" w:rsidR="005F17BD" w:rsidRPr="00B77E97" w:rsidRDefault="005F17BD" w:rsidP="00265E47">
            <w:pPr>
              <w:spacing w:after="0" w:line="237" w:lineRule="auto"/>
              <w:ind w:right="2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77E97">
              <w:rPr>
                <w:rFonts w:ascii="Arial" w:hAnsi="Arial" w:cs="Arial"/>
                <w:b/>
                <w:sz w:val="24"/>
                <w:szCs w:val="20"/>
              </w:rPr>
              <w:t>Wykaz cen biletów zgodnie z relacjami</w:t>
            </w:r>
          </w:p>
        </w:tc>
      </w:tr>
      <w:tr w:rsidR="005F17BD" w:rsidRPr="00B77E97" w14:paraId="00450EC7" w14:textId="77777777" w:rsidTr="00265E47">
        <w:trPr>
          <w:trHeight w:val="199"/>
        </w:trPr>
        <w:tc>
          <w:tcPr>
            <w:tcW w:w="44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0A6E00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</w:pPr>
            <w:r w:rsidRPr="00B77E97"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  <w:t>Relacja</w:t>
            </w:r>
          </w:p>
        </w:tc>
        <w:tc>
          <w:tcPr>
            <w:tcW w:w="1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2AA9FF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</w:pPr>
            <w:r w:rsidRPr="00B77E97"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  <w:t>Normalny</w:t>
            </w:r>
          </w:p>
        </w:tc>
        <w:tc>
          <w:tcPr>
            <w:tcW w:w="15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C89E16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</w:pPr>
            <w:r w:rsidRPr="00B77E97"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  <w:t>50% (dziecko)</w:t>
            </w:r>
          </w:p>
        </w:tc>
        <w:tc>
          <w:tcPr>
            <w:tcW w:w="1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6594FA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</w:pPr>
            <w:r w:rsidRPr="00B77E97"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  <w:t>50% (pies)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10EC47" w14:textId="77777777" w:rsidR="005F17BD" w:rsidRPr="00B77E97" w:rsidRDefault="005F17BD" w:rsidP="00265E47">
            <w:pPr>
              <w:spacing w:after="0"/>
              <w:jc w:val="center"/>
              <w:rPr>
                <w:rFonts w:eastAsia="Times New Roman" w:cs="Calibri"/>
                <w:b/>
                <w:color w:val="000000"/>
              </w:rPr>
            </w:pPr>
            <w:r w:rsidRPr="00B77E97">
              <w:rPr>
                <w:rFonts w:eastAsia="Times New Roman" w:cs="Calibri"/>
                <w:b/>
                <w:color w:val="000000"/>
              </w:rPr>
              <w:t>Rower</w:t>
            </w:r>
          </w:p>
        </w:tc>
      </w:tr>
      <w:tr w:rsidR="005F17BD" w:rsidRPr="00B77E97" w14:paraId="4AEF3419" w14:textId="77777777" w:rsidTr="00265E47">
        <w:trPr>
          <w:trHeight w:val="199"/>
        </w:trPr>
        <w:tc>
          <w:tcPr>
            <w:tcW w:w="221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54977F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</w:pPr>
            <w:r w:rsidRPr="00B77E97"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  <w:t>Muszyna</w:t>
            </w:r>
          </w:p>
        </w:tc>
        <w:tc>
          <w:tcPr>
            <w:tcW w:w="2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44CD9C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</w:pPr>
            <w:r w:rsidRPr="00B77E97"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  <w:t>Plaveč</w:t>
            </w:r>
          </w:p>
        </w:tc>
        <w:tc>
          <w:tcPr>
            <w:tcW w:w="1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90C63F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8,60 zł</w:t>
            </w:r>
          </w:p>
        </w:tc>
        <w:tc>
          <w:tcPr>
            <w:tcW w:w="1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121A02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4,30 zł</w:t>
            </w:r>
          </w:p>
        </w:tc>
        <w:tc>
          <w:tcPr>
            <w:tcW w:w="1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7C7E45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4,30 zł</w:t>
            </w:r>
          </w:p>
        </w:tc>
        <w:tc>
          <w:tcPr>
            <w:tcW w:w="966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04D1BD" w14:textId="77777777" w:rsidR="005F17BD" w:rsidRPr="00B77E97" w:rsidRDefault="005F17BD" w:rsidP="00265E47">
            <w:pPr>
              <w:spacing w:after="0"/>
              <w:jc w:val="center"/>
              <w:rPr>
                <w:rFonts w:eastAsia="Times New Roman" w:cs="Calibri"/>
                <w:color w:val="000000"/>
              </w:rPr>
            </w:pPr>
            <w:r w:rsidRPr="00B77E97">
              <w:rPr>
                <w:rFonts w:eastAsia="Times New Roman" w:cs="Calibri"/>
                <w:color w:val="000000"/>
              </w:rPr>
              <w:t>6,45 zł</w:t>
            </w:r>
          </w:p>
        </w:tc>
      </w:tr>
      <w:tr w:rsidR="005F17BD" w:rsidRPr="00B77E97" w14:paraId="1F28909C" w14:textId="77777777" w:rsidTr="00265E47">
        <w:trPr>
          <w:trHeight w:val="199"/>
        </w:trPr>
        <w:tc>
          <w:tcPr>
            <w:tcW w:w="221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AE8743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</w:pPr>
          </w:p>
        </w:tc>
        <w:tc>
          <w:tcPr>
            <w:tcW w:w="2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87E990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</w:pPr>
            <w:proofErr w:type="spellStart"/>
            <w:r w:rsidRPr="00B77E97"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  <w:t>Stará</w:t>
            </w:r>
            <w:proofErr w:type="spellEnd"/>
            <w:r w:rsidRPr="00B77E97"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B77E97"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  <w:t>Ľubovňa</w:t>
            </w:r>
            <w:proofErr w:type="spellEnd"/>
          </w:p>
        </w:tc>
        <w:tc>
          <w:tcPr>
            <w:tcW w:w="1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17F315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12,90 zł</w:t>
            </w:r>
          </w:p>
        </w:tc>
        <w:tc>
          <w:tcPr>
            <w:tcW w:w="1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D54832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6,45 zł</w:t>
            </w:r>
          </w:p>
        </w:tc>
        <w:tc>
          <w:tcPr>
            <w:tcW w:w="1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3F584B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6,45 zł</w:t>
            </w:r>
          </w:p>
        </w:tc>
        <w:tc>
          <w:tcPr>
            <w:tcW w:w="966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2AFC94" w14:textId="77777777" w:rsidR="005F17BD" w:rsidRPr="00B77E97" w:rsidRDefault="005F17BD" w:rsidP="00265E47">
            <w:pPr>
              <w:spacing w:after="0"/>
              <w:jc w:val="center"/>
              <w:rPr>
                <w:rFonts w:eastAsia="Times New Roman" w:cs="Calibri"/>
                <w:color w:val="000000"/>
              </w:rPr>
            </w:pPr>
          </w:p>
        </w:tc>
      </w:tr>
      <w:tr w:rsidR="005F17BD" w:rsidRPr="00B77E97" w14:paraId="5A7EF090" w14:textId="77777777" w:rsidTr="00265E47">
        <w:trPr>
          <w:trHeight w:val="199"/>
        </w:trPr>
        <w:tc>
          <w:tcPr>
            <w:tcW w:w="221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407827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</w:pPr>
          </w:p>
        </w:tc>
        <w:tc>
          <w:tcPr>
            <w:tcW w:w="2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4E54F3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</w:pPr>
            <w:proofErr w:type="spellStart"/>
            <w:r w:rsidRPr="00B77E97"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  <w:t>Podolínec</w:t>
            </w:r>
            <w:proofErr w:type="spellEnd"/>
          </w:p>
        </w:tc>
        <w:tc>
          <w:tcPr>
            <w:tcW w:w="151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1DAD98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17,20 zł</w:t>
            </w:r>
          </w:p>
        </w:tc>
        <w:tc>
          <w:tcPr>
            <w:tcW w:w="151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99665B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8,60 zł</w:t>
            </w:r>
          </w:p>
        </w:tc>
        <w:tc>
          <w:tcPr>
            <w:tcW w:w="138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F86522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8,60 zł</w:t>
            </w:r>
          </w:p>
        </w:tc>
        <w:tc>
          <w:tcPr>
            <w:tcW w:w="96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4CAC69" w14:textId="77777777" w:rsidR="005F17BD" w:rsidRPr="00B77E97" w:rsidRDefault="005F17BD" w:rsidP="00265E47">
            <w:pPr>
              <w:spacing w:after="0"/>
              <w:jc w:val="center"/>
              <w:rPr>
                <w:rFonts w:eastAsia="Times New Roman" w:cs="Calibri"/>
                <w:color w:val="000000"/>
              </w:rPr>
            </w:pPr>
          </w:p>
        </w:tc>
      </w:tr>
      <w:tr w:rsidR="005F17BD" w:rsidRPr="00B77E97" w14:paraId="18388786" w14:textId="77777777" w:rsidTr="00265E47">
        <w:trPr>
          <w:trHeight w:val="199"/>
        </w:trPr>
        <w:tc>
          <w:tcPr>
            <w:tcW w:w="221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2DFBBE6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</w:pPr>
          </w:p>
        </w:tc>
        <w:tc>
          <w:tcPr>
            <w:tcW w:w="2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383C7F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</w:pPr>
            <w:proofErr w:type="spellStart"/>
            <w:r w:rsidRPr="00B77E97"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  <w:t>Spišská</w:t>
            </w:r>
            <w:proofErr w:type="spellEnd"/>
            <w:r w:rsidRPr="00B77E97"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B77E97"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  <w:t>Belá</w:t>
            </w:r>
            <w:proofErr w:type="spellEnd"/>
            <w:r w:rsidRPr="00B77E97"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B77E97"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  <w:t>zastávka</w:t>
            </w:r>
            <w:proofErr w:type="spellEnd"/>
          </w:p>
        </w:tc>
        <w:tc>
          <w:tcPr>
            <w:tcW w:w="151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475BB17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51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73972B02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3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0959DAC6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6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2A98E6" w14:textId="77777777" w:rsidR="005F17BD" w:rsidRPr="00B77E97" w:rsidRDefault="005F17BD" w:rsidP="00265E47">
            <w:pPr>
              <w:spacing w:after="0"/>
              <w:jc w:val="center"/>
              <w:rPr>
                <w:rFonts w:eastAsia="Times New Roman" w:cs="Calibri"/>
                <w:color w:val="000000"/>
              </w:rPr>
            </w:pPr>
          </w:p>
        </w:tc>
      </w:tr>
      <w:tr w:rsidR="005F17BD" w:rsidRPr="00B77E97" w14:paraId="53F1BA9D" w14:textId="77777777" w:rsidTr="00265E47">
        <w:trPr>
          <w:trHeight w:val="199"/>
        </w:trPr>
        <w:tc>
          <w:tcPr>
            <w:tcW w:w="221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B3DC99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</w:pPr>
          </w:p>
        </w:tc>
        <w:tc>
          <w:tcPr>
            <w:tcW w:w="2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22A6E8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  <w:proofErr w:type="spellStart"/>
            <w:r w:rsidRPr="00B77E97">
              <w:rPr>
                <w:rFonts w:ascii="Arial" w:eastAsia="Times New Roman" w:hAnsi="Arial" w:cs="Arial"/>
                <w:b/>
                <w:sz w:val="20"/>
                <w:szCs w:val="20"/>
              </w:rPr>
              <w:t>Kežmarok</w:t>
            </w:r>
            <w:proofErr w:type="spellEnd"/>
          </w:p>
        </w:tc>
        <w:tc>
          <w:tcPr>
            <w:tcW w:w="151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69FD81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51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2F14EE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3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42CAD9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6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6CBF3F" w14:textId="77777777" w:rsidR="005F17BD" w:rsidRPr="00B77E97" w:rsidRDefault="005F17BD" w:rsidP="00265E47">
            <w:pPr>
              <w:spacing w:after="0"/>
              <w:jc w:val="center"/>
              <w:rPr>
                <w:rFonts w:eastAsia="Times New Roman" w:cs="Calibri"/>
                <w:color w:val="000000"/>
              </w:rPr>
            </w:pPr>
          </w:p>
        </w:tc>
      </w:tr>
      <w:tr w:rsidR="005F17BD" w:rsidRPr="00B77E97" w14:paraId="2BF9D651" w14:textId="77777777" w:rsidTr="00265E47">
        <w:trPr>
          <w:trHeight w:val="199"/>
        </w:trPr>
        <w:tc>
          <w:tcPr>
            <w:tcW w:w="221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7B90F3FF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</w:pPr>
          </w:p>
        </w:tc>
        <w:tc>
          <w:tcPr>
            <w:tcW w:w="2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ED6B1C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  <w:proofErr w:type="spellStart"/>
            <w:r w:rsidRPr="00B77E97">
              <w:rPr>
                <w:rFonts w:ascii="Arial" w:eastAsia="Times New Roman" w:hAnsi="Arial" w:cs="Arial"/>
                <w:b/>
                <w:sz w:val="20"/>
                <w:szCs w:val="20"/>
              </w:rPr>
              <w:t>Studený</w:t>
            </w:r>
            <w:proofErr w:type="spellEnd"/>
            <w:r w:rsidRPr="00B77E97">
              <w:rPr>
                <w:rFonts w:ascii="Arial" w:eastAsia="Times New Roman" w:hAnsi="Arial" w:cs="Arial"/>
                <w:b/>
                <w:sz w:val="20"/>
                <w:szCs w:val="20"/>
              </w:rPr>
              <w:t xml:space="preserve"> Potok</w:t>
            </w:r>
          </w:p>
        </w:tc>
        <w:tc>
          <w:tcPr>
            <w:tcW w:w="1519" w:type="dxa"/>
            <w:vMerge w:val="restart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32D32E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21,50 zł</w:t>
            </w:r>
          </w:p>
        </w:tc>
        <w:tc>
          <w:tcPr>
            <w:tcW w:w="1519" w:type="dxa"/>
            <w:vMerge w:val="restart"/>
            <w:tcBorders>
              <w:top w:val="single" w:sz="4" w:space="0" w:color="000000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DC8CE3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10,75 zł</w:t>
            </w:r>
          </w:p>
        </w:tc>
        <w:tc>
          <w:tcPr>
            <w:tcW w:w="1382" w:type="dxa"/>
            <w:vMerge w:val="restart"/>
            <w:tcBorders>
              <w:top w:val="single" w:sz="4" w:space="0" w:color="000000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15D700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10,75 zł</w:t>
            </w:r>
          </w:p>
        </w:tc>
        <w:tc>
          <w:tcPr>
            <w:tcW w:w="966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E60279" w14:textId="77777777" w:rsidR="005F17BD" w:rsidRPr="00B77E97" w:rsidRDefault="005F17BD" w:rsidP="00265E47">
            <w:pPr>
              <w:spacing w:after="0"/>
              <w:jc w:val="center"/>
              <w:rPr>
                <w:rFonts w:eastAsia="Times New Roman" w:cs="Calibri"/>
                <w:color w:val="000000"/>
              </w:rPr>
            </w:pPr>
          </w:p>
        </w:tc>
      </w:tr>
      <w:tr w:rsidR="005F17BD" w:rsidRPr="00B77E97" w14:paraId="5230D3CB" w14:textId="77777777" w:rsidTr="005F17BD">
        <w:trPr>
          <w:trHeight w:val="320"/>
        </w:trPr>
        <w:tc>
          <w:tcPr>
            <w:tcW w:w="221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9FACBB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</w:pPr>
          </w:p>
        </w:tc>
        <w:tc>
          <w:tcPr>
            <w:tcW w:w="2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B24A77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</w:pPr>
            <w:r w:rsidRPr="00B77E97"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  <w:t>Poprad-Tatry</w:t>
            </w:r>
          </w:p>
        </w:tc>
        <w:tc>
          <w:tcPr>
            <w:tcW w:w="15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DF8A7A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519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D03C97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382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B157A2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66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7B8F2F" w14:textId="77777777" w:rsidR="005F17BD" w:rsidRPr="00B77E97" w:rsidRDefault="005F17BD" w:rsidP="00265E47">
            <w:pPr>
              <w:spacing w:after="0"/>
              <w:jc w:val="center"/>
              <w:rPr>
                <w:rFonts w:eastAsia="Times New Roman" w:cs="Calibri"/>
                <w:color w:val="000000"/>
              </w:rPr>
            </w:pPr>
          </w:p>
        </w:tc>
      </w:tr>
      <w:tr w:rsidR="005F17BD" w:rsidRPr="00B77E97" w14:paraId="1522F59B" w14:textId="77777777" w:rsidTr="00265E47">
        <w:trPr>
          <w:trHeight w:val="199"/>
        </w:trPr>
        <w:tc>
          <w:tcPr>
            <w:tcW w:w="44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39E4CB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</w:pPr>
            <w:r w:rsidRPr="00B77E97"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  <w:t>Relacja</w:t>
            </w:r>
          </w:p>
        </w:tc>
        <w:tc>
          <w:tcPr>
            <w:tcW w:w="1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0B159D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</w:pPr>
            <w:r w:rsidRPr="00B77E97"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  <w:t>Normalny</w:t>
            </w:r>
          </w:p>
        </w:tc>
        <w:tc>
          <w:tcPr>
            <w:tcW w:w="1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490804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</w:pPr>
            <w:r w:rsidRPr="00B77E97"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  <w:t>50% (dziecko)</w:t>
            </w:r>
          </w:p>
        </w:tc>
        <w:tc>
          <w:tcPr>
            <w:tcW w:w="1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C57571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</w:pPr>
            <w:r w:rsidRPr="00B77E97"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  <w:t>50% (pies)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3750C8" w14:textId="77777777" w:rsidR="005F17BD" w:rsidRPr="00B77E97" w:rsidRDefault="005F17BD" w:rsidP="00265E47">
            <w:pPr>
              <w:spacing w:after="0"/>
              <w:jc w:val="center"/>
              <w:rPr>
                <w:rFonts w:eastAsia="Times New Roman" w:cs="Calibri"/>
                <w:b/>
                <w:color w:val="000000"/>
              </w:rPr>
            </w:pPr>
            <w:r w:rsidRPr="00B77E97">
              <w:rPr>
                <w:rFonts w:eastAsia="Times New Roman" w:cs="Calibri"/>
                <w:b/>
                <w:color w:val="000000"/>
              </w:rPr>
              <w:t>Rower</w:t>
            </w:r>
          </w:p>
        </w:tc>
      </w:tr>
      <w:tr w:rsidR="005F17BD" w:rsidRPr="00B77E97" w14:paraId="3B86C878" w14:textId="77777777" w:rsidTr="00265E47">
        <w:trPr>
          <w:trHeight w:val="199"/>
        </w:trPr>
        <w:tc>
          <w:tcPr>
            <w:tcW w:w="22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34F2FA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</w:pPr>
            <w:r w:rsidRPr="00B77E97"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  <w:t>Plaveč</w:t>
            </w:r>
          </w:p>
        </w:tc>
        <w:tc>
          <w:tcPr>
            <w:tcW w:w="221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5A5F72" w14:textId="2DA85E11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</w:pPr>
            <w:r w:rsidRPr="00B77E97"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  <w:t>Muszyna</w:t>
            </w:r>
          </w:p>
        </w:tc>
        <w:tc>
          <w:tcPr>
            <w:tcW w:w="1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0C97B8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8,60 zł</w:t>
            </w:r>
          </w:p>
        </w:tc>
        <w:tc>
          <w:tcPr>
            <w:tcW w:w="1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2538B3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4,30 zł</w:t>
            </w:r>
          </w:p>
        </w:tc>
        <w:tc>
          <w:tcPr>
            <w:tcW w:w="1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FCF01C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4,30 zł</w:t>
            </w:r>
          </w:p>
        </w:tc>
        <w:tc>
          <w:tcPr>
            <w:tcW w:w="966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944E26" w14:textId="77777777" w:rsidR="005F17BD" w:rsidRPr="00B77E97" w:rsidRDefault="005F17BD" w:rsidP="00265E47">
            <w:pPr>
              <w:spacing w:after="0"/>
              <w:jc w:val="center"/>
              <w:rPr>
                <w:rFonts w:eastAsia="Times New Roman" w:cs="Calibri"/>
                <w:color w:val="000000"/>
              </w:rPr>
            </w:pPr>
            <w:r w:rsidRPr="00B77E97">
              <w:rPr>
                <w:rFonts w:eastAsia="Times New Roman" w:cs="Calibri"/>
                <w:color w:val="000000"/>
              </w:rPr>
              <w:t>6,45 zł</w:t>
            </w:r>
          </w:p>
        </w:tc>
      </w:tr>
      <w:tr w:rsidR="005F17BD" w:rsidRPr="00B77E97" w14:paraId="168FA4C8" w14:textId="77777777" w:rsidTr="00265E47">
        <w:trPr>
          <w:trHeight w:val="199"/>
        </w:trPr>
        <w:tc>
          <w:tcPr>
            <w:tcW w:w="22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C57411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</w:pPr>
            <w:proofErr w:type="spellStart"/>
            <w:r w:rsidRPr="00B77E97"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  <w:t>Stará</w:t>
            </w:r>
            <w:proofErr w:type="spellEnd"/>
            <w:r w:rsidRPr="00B77E97"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B77E97"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  <w:t>Ľubovňa</w:t>
            </w:r>
            <w:proofErr w:type="spellEnd"/>
          </w:p>
        </w:tc>
        <w:tc>
          <w:tcPr>
            <w:tcW w:w="22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028D29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EE47B2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12,90 zł</w:t>
            </w:r>
          </w:p>
        </w:tc>
        <w:tc>
          <w:tcPr>
            <w:tcW w:w="1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413D6C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6,45 zł</w:t>
            </w:r>
          </w:p>
        </w:tc>
        <w:tc>
          <w:tcPr>
            <w:tcW w:w="1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DE3632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6,45 zł</w:t>
            </w:r>
          </w:p>
        </w:tc>
        <w:tc>
          <w:tcPr>
            <w:tcW w:w="966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D1ED76" w14:textId="77777777" w:rsidR="005F17BD" w:rsidRPr="00B77E97" w:rsidRDefault="005F17BD" w:rsidP="00265E47">
            <w:pPr>
              <w:spacing w:after="0"/>
              <w:jc w:val="center"/>
              <w:rPr>
                <w:rFonts w:eastAsia="Times New Roman" w:cs="Calibri"/>
                <w:color w:val="000000"/>
              </w:rPr>
            </w:pPr>
          </w:p>
        </w:tc>
      </w:tr>
      <w:tr w:rsidR="005F17BD" w:rsidRPr="00B77E97" w14:paraId="66EE4E4D" w14:textId="77777777" w:rsidTr="00265E47">
        <w:trPr>
          <w:trHeight w:val="199"/>
        </w:trPr>
        <w:tc>
          <w:tcPr>
            <w:tcW w:w="22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B14920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</w:pPr>
            <w:proofErr w:type="spellStart"/>
            <w:r w:rsidRPr="00B77E97"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  <w:t>Podolínec</w:t>
            </w:r>
            <w:proofErr w:type="spellEnd"/>
          </w:p>
        </w:tc>
        <w:tc>
          <w:tcPr>
            <w:tcW w:w="22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4F1A80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51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B8A473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17,20 zł</w:t>
            </w:r>
          </w:p>
        </w:tc>
        <w:tc>
          <w:tcPr>
            <w:tcW w:w="151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89A4AB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8,60 zł</w:t>
            </w:r>
          </w:p>
        </w:tc>
        <w:tc>
          <w:tcPr>
            <w:tcW w:w="138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7F2C9B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8,60 zł</w:t>
            </w:r>
          </w:p>
        </w:tc>
        <w:tc>
          <w:tcPr>
            <w:tcW w:w="96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DF1324" w14:textId="77777777" w:rsidR="005F17BD" w:rsidRPr="00B77E97" w:rsidRDefault="005F17BD" w:rsidP="00265E47">
            <w:pPr>
              <w:spacing w:after="0"/>
              <w:jc w:val="center"/>
              <w:rPr>
                <w:rFonts w:eastAsia="Times New Roman" w:cs="Calibri"/>
                <w:color w:val="000000"/>
              </w:rPr>
            </w:pPr>
          </w:p>
        </w:tc>
      </w:tr>
      <w:tr w:rsidR="005F17BD" w:rsidRPr="00B77E97" w14:paraId="61D764B1" w14:textId="77777777" w:rsidTr="00265E47">
        <w:trPr>
          <w:trHeight w:val="199"/>
        </w:trPr>
        <w:tc>
          <w:tcPr>
            <w:tcW w:w="22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3ED47C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</w:pPr>
            <w:proofErr w:type="spellStart"/>
            <w:r w:rsidRPr="00B77E97"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  <w:t>Spišská</w:t>
            </w:r>
            <w:proofErr w:type="spellEnd"/>
            <w:r w:rsidRPr="00B77E97"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B77E97"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  <w:t>Belá</w:t>
            </w:r>
            <w:proofErr w:type="spellEnd"/>
            <w:r w:rsidRPr="00B77E97"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B77E97"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  <w:t>zastávka</w:t>
            </w:r>
            <w:proofErr w:type="spellEnd"/>
          </w:p>
        </w:tc>
        <w:tc>
          <w:tcPr>
            <w:tcW w:w="22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6A8433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51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5E4242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51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20E4D9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3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F830DF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6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77C542" w14:textId="77777777" w:rsidR="005F17BD" w:rsidRPr="00B77E97" w:rsidRDefault="005F17BD" w:rsidP="00265E47">
            <w:pPr>
              <w:spacing w:after="0"/>
              <w:jc w:val="center"/>
              <w:rPr>
                <w:rFonts w:eastAsia="Times New Roman" w:cs="Calibri"/>
                <w:color w:val="000000"/>
              </w:rPr>
            </w:pPr>
          </w:p>
        </w:tc>
      </w:tr>
      <w:tr w:rsidR="005F17BD" w:rsidRPr="00B77E97" w14:paraId="3F93CAFD" w14:textId="77777777" w:rsidTr="00265E47">
        <w:trPr>
          <w:trHeight w:val="199"/>
        </w:trPr>
        <w:tc>
          <w:tcPr>
            <w:tcW w:w="22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3ED3D6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  <w:proofErr w:type="spellStart"/>
            <w:r w:rsidRPr="00B77E97">
              <w:rPr>
                <w:rFonts w:ascii="Arial" w:eastAsia="Times New Roman" w:hAnsi="Arial" w:cs="Arial"/>
                <w:b/>
                <w:sz w:val="20"/>
                <w:szCs w:val="20"/>
              </w:rPr>
              <w:t>Kežmarok</w:t>
            </w:r>
            <w:proofErr w:type="spellEnd"/>
          </w:p>
        </w:tc>
        <w:tc>
          <w:tcPr>
            <w:tcW w:w="22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51840C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51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7A4388E3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51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0BE76614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3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743B940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6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2697A2" w14:textId="77777777" w:rsidR="005F17BD" w:rsidRPr="00B77E97" w:rsidRDefault="005F17BD" w:rsidP="00265E47">
            <w:pPr>
              <w:spacing w:after="0"/>
              <w:jc w:val="center"/>
              <w:rPr>
                <w:rFonts w:eastAsia="Times New Roman" w:cs="Calibri"/>
                <w:color w:val="000000"/>
              </w:rPr>
            </w:pPr>
          </w:p>
        </w:tc>
      </w:tr>
      <w:tr w:rsidR="005F17BD" w:rsidRPr="00B77E97" w14:paraId="577261E8" w14:textId="77777777" w:rsidTr="00265E47">
        <w:trPr>
          <w:trHeight w:val="68"/>
        </w:trPr>
        <w:tc>
          <w:tcPr>
            <w:tcW w:w="22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DF1B09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  <w:proofErr w:type="spellStart"/>
            <w:r w:rsidRPr="00B77E97">
              <w:rPr>
                <w:rFonts w:ascii="Arial" w:eastAsia="Times New Roman" w:hAnsi="Arial" w:cs="Arial"/>
                <w:b/>
                <w:sz w:val="20"/>
                <w:szCs w:val="20"/>
              </w:rPr>
              <w:t>Studený</w:t>
            </w:r>
            <w:proofErr w:type="spellEnd"/>
            <w:r w:rsidRPr="00B77E97">
              <w:rPr>
                <w:rFonts w:ascii="Arial" w:eastAsia="Times New Roman" w:hAnsi="Arial" w:cs="Arial"/>
                <w:b/>
                <w:sz w:val="20"/>
                <w:szCs w:val="20"/>
              </w:rPr>
              <w:t xml:space="preserve"> Potok</w:t>
            </w:r>
          </w:p>
        </w:tc>
        <w:tc>
          <w:tcPr>
            <w:tcW w:w="22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1CFAEA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519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D2CA43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21,50 zł</w:t>
            </w:r>
          </w:p>
        </w:tc>
        <w:tc>
          <w:tcPr>
            <w:tcW w:w="1519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A62B5B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10,75 zł</w:t>
            </w:r>
          </w:p>
        </w:tc>
        <w:tc>
          <w:tcPr>
            <w:tcW w:w="1382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DA12AF" w14:textId="77777777" w:rsidR="005F17BD" w:rsidRPr="00B77E97" w:rsidRDefault="005F17BD" w:rsidP="00265E47">
            <w:pPr>
              <w:spacing w:after="0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B77E97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10,75 zł</w:t>
            </w:r>
          </w:p>
        </w:tc>
        <w:tc>
          <w:tcPr>
            <w:tcW w:w="966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0B8822" w14:textId="77777777" w:rsidR="005F17BD" w:rsidRPr="00B77E97" w:rsidRDefault="005F17BD" w:rsidP="00265E47">
            <w:pPr>
              <w:spacing w:after="0"/>
              <w:jc w:val="center"/>
              <w:rPr>
                <w:rFonts w:eastAsia="Times New Roman" w:cs="Calibri"/>
                <w:color w:val="000000"/>
              </w:rPr>
            </w:pPr>
          </w:p>
        </w:tc>
      </w:tr>
      <w:tr w:rsidR="005F17BD" w:rsidRPr="00B77E97" w14:paraId="74F54581" w14:textId="77777777" w:rsidTr="00265E47">
        <w:trPr>
          <w:trHeight w:val="199"/>
        </w:trPr>
        <w:tc>
          <w:tcPr>
            <w:tcW w:w="22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22EE27" w14:textId="77777777" w:rsidR="005F17BD" w:rsidRPr="00B77E97" w:rsidRDefault="005F17BD" w:rsidP="00265E47">
            <w:pPr>
              <w:spacing w:after="0"/>
              <w:jc w:val="center"/>
              <w:rPr>
                <w:rFonts w:eastAsia="Times New Roman" w:cs="Calibri"/>
                <w:b/>
                <w:color w:val="000000"/>
              </w:rPr>
            </w:pPr>
            <w:r w:rsidRPr="00B77E97">
              <w:rPr>
                <w:rFonts w:eastAsia="Times New Roman" w:cs="Calibri"/>
                <w:b/>
                <w:color w:val="000000"/>
              </w:rPr>
              <w:t>Poprad-Tatry</w:t>
            </w:r>
          </w:p>
        </w:tc>
        <w:tc>
          <w:tcPr>
            <w:tcW w:w="22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172517" w14:textId="77777777" w:rsidR="005F17BD" w:rsidRPr="00B77E97" w:rsidRDefault="005F17BD" w:rsidP="00265E47">
            <w:pPr>
              <w:spacing w:after="0"/>
              <w:jc w:val="center"/>
              <w:rPr>
                <w:rFonts w:eastAsia="Times New Roman" w:cs="Calibri"/>
                <w:color w:val="000000"/>
              </w:rPr>
            </w:pPr>
          </w:p>
        </w:tc>
        <w:tc>
          <w:tcPr>
            <w:tcW w:w="15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F68B71" w14:textId="77777777" w:rsidR="005F17BD" w:rsidRPr="00B77E97" w:rsidRDefault="005F17BD" w:rsidP="00265E47">
            <w:pPr>
              <w:spacing w:after="0"/>
              <w:jc w:val="center"/>
              <w:rPr>
                <w:rFonts w:eastAsia="Times New Roman" w:cs="Calibri"/>
                <w:color w:val="000000"/>
              </w:rPr>
            </w:pPr>
          </w:p>
        </w:tc>
        <w:tc>
          <w:tcPr>
            <w:tcW w:w="1519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504EB6" w14:textId="77777777" w:rsidR="005F17BD" w:rsidRPr="00B77E97" w:rsidRDefault="005F17BD" w:rsidP="00265E47">
            <w:pPr>
              <w:spacing w:after="0"/>
              <w:jc w:val="center"/>
              <w:rPr>
                <w:rFonts w:eastAsia="Times New Roman" w:cs="Calibri"/>
                <w:color w:val="000000"/>
              </w:rPr>
            </w:pPr>
          </w:p>
        </w:tc>
        <w:tc>
          <w:tcPr>
            <w:tcW w:w="1382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E85BBC" w14:textId="77777777" w:rsidR="005F17BD" w:rsidRPr="00B77E97" w:rsidRDefault="005F17BD" w:rsidP="00265E47">
            <w:pPr>
              <w:spacing w:after="0"/>
              <w:jc w:val="center"/>
              <w:rPr>
                <w:rFonts w:eastAsia="Times New Roman" w:cs="Calibri"/>
                <w:color w:val="000000"/>
              </w:rPr>
            </w:pPr>
          </w:p>
        </w:tc>
        <w:tc>
          <w:tcPr>
            <w:tcW w:w="966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13F6F1" w14:textId="77777777" w:rsidR="005F17BD" w:rsidRPr="00B77E97" w:rsidRDefault="005F17BD" w:rsidP="00265E47">
            <w:pPr>
              <w:spacing w:after="0"/>
              <w:jc w:val="center"/>
              <w:rPr>
                <w:rFonts w:eastAsia="Times New Roman" w:cs="Calibri"/>
                <w:color w:val="000000"/>
              </w:rPr>
            </w:pPr>
          </w:p>
        </w:tc>
      </w:tr>
    </w:tbl>
    <w:p w14:paraId="4E3F9DE4" w14:textId="31B1A80F" w:rsidR="00693DA6" w:rsidRPr="00B77E97" w:rsidRDefault="00693DA6" w:rsidP="00265E47">
      <w:pPr>
        <w:spacing w:after="0" w:line="360" w:lineRule="auto"/>
        <w:jc w:val="center"/>
        <w:rPr>
          <w:rFonts w:ascii="Arial" w:hAnsi="Arial" w:cs="Arial"/>
          <w:bCs/>
          <w:sz w:val="24"/>
          <w:szCs w:val="24"/>
        </w:rPr>
      </w:pPr>
    </w:p>
    <w:p w14:paraId="078916E1" w14:textId="63EE86BD" w:rsidR="00F875AA" w:rsidRPr="00B77E97" w:rsidRDefault="00F875AA" w:rsidP="00265E47">
      <w:pPr>
        <w:spacing w:after="0" w:line="360" w:lineRule="auto"/>
        <w:jc w:val="center"/>
        <w:rPr>
          <w:rFonts w:ascii="Arial" w:hAnsi="Arial" w:cs="Arial"/>
          <w:bCs/>
          <w:sz w:val="24"/>
          <w:szCs w:val="24"/>
        </w:rPr>
      </w:pPr>
    </w:p>
    <w:p w14:paraId="50B3E4B0" w14:textId="20592096" w:rsidR="0012569D" w:rsidRPr="00B77E97" w:rsidRDefault="0012569D" w:rsidP="00265E47">
      <w:pPr>
        <w:spacing w:after="0" w:line="360" w:lineRule="auto"/>
        <w:jc w:val="center"/>
        <w:rPr>
          <w:rFonts w:ascii="Arial" w:hAnsi="Arial" w:cs="Arial"/>
          <w:bCs/>
          <w:sz w:val="24"/>
          <w:szCs w:val="24"/>
        </w:rPr>
      </w:pPr>
    </w:p>
    <w:p w14:paraId="1643DC82" w14:textId="446F1BAD" w:rsidR="0012569D" w:rsidRPr="00B77E97" w:rsidRDefault="0012569D" w:rsidP="00265E47">
      <w:pPr>
        <w:spacing w:after="0" w:line="360" w:lineRule="auto"/>
        <w:jc w:val="center"/>
        <w:rPr>
          <w:rFonts w:ascii="Arial" w:hAnsi="Arial" w:cs="Arial"/>
          <w:bCs/>
          <w:sz w:val="24"/>
          <w:szCs w:val="24"/>
        </w:rPr>
      </w:pPr>
    </w:p>
    <w:p w14:paraId="75859B61" w14:textId="21A6C8C8" w:rsidR="0012569D" w:rsidRPr="00B77E97" w:rsidRDefault="0012569D" w:rsidP="00265E47">
      <w:pPr>
        <w:spacing w:after="0" w:line="360" w:lineRule="auto"/>
        <w:jc w:val="center"/>
        <w:rPr>
          <w:rFonts w:ascii="Arial" w:hAnsi="Arial" w:cs="Arial"/>
          <w:bCs/>
          <w:sz w:val="24"/>
          <w:szCs w:val="24"/>
        </w:rPr>
      </w:pPr>
    </w:p>
    <w:p w14:paraId="167173E8" w14:textId="19783731" w:rsidR="0012569D" w:rsidRPr="00B77E97" w:rsidRDefault="0012569D" w:rsidP="00265E47">
      <w:pPr>
        <w:spacing w:after="0" w:line="360" w:lineRule="auto"/>
        <w:jc w:val="center"/>
        <w:rPr>
          <w:rFonts w:ascii="Arial" w:hAnsi="Arial" w:cs="Arial"/>
          <w:bCs/>
          <w:sz w:val="24"/>
          <w:szCs w:val="24"/>
        </w:rPr>
      </w:pPr>
    </w:p>
    <w:p w14:paraId="3F2B6DBC" w14:textId="77777777" w:rsidR="00704002" w:rsidRDefault="00704002">
      <w:p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br w:type="page"/>
      </w:r>
    </w:p>
    <w:p w14:paraId="29BFF4BC" w14:textId="6EDD69A9" w:rsidR="00B733C5" w:rsidRPr="00B77E97" w:rsidRDefault="00B733C5" w:rsidP="00265E47">
      <w:pPr>
        <w:spacing w:after="0" w:line="360" w:lineRule="auto"/>
        <w:jc w:val="center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sz w:val="24"/>
          <w:szCs w:val="24"/>
        </w:rPr>
        <w:t xml:space="preserve">Oferta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specjalna </w:t>
      </w:r>
      <w:r w:rsidRPr="00B77E97">
        <w:rPr>
          <w:rStyle w:val="Pogrubienie"/>
          <w:rFonts w:ascii="Arial" w:hAnsi="Arial" w:cs="Arial"/>
          <w:sz w:val="24"/>
          <w:szCs w:val="24"/>
        </w:rPr>
        <w:t>„Wspólny Bilet Samorządowy”</w:t>
      </w:r>
    </w:p>
    <w:p w14:paraId="1A367835" w14:textId="44CE2410" w:rsidR="00B733C5" w:rsidRPr="00B77E97" w:rsidRDefault="00B733C5" w:rsidP="00265E47">
      <w:pPr>
        <w:spacing w:after="0" w:line="360" w:lineRule="auto"/>
        <w:jc w:val="center"/>
        <w:rPr>
          <w:rFonts w:ascii="Arial" w:hAnsi="Arial" w:cs="Arial"/>
          <w:bCs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Warunki taryfowe obowiązujące od dnia </w:t>
      </w:r>
      <w:r w:rsidR="0037705F" w:rsidRPr="00B77E97">
        <w:rPr>
          <w:rFonts w:ascii="Arial" w:hAnsi="Arial" w:cs="Arial"/>
          <w:bCs/>
          <w:color w:val="000000" w:themeColor="text1"/>
          <w:sz w:val="24"/>
          <w:szCs w:val="24"/>
        </w:rPr>
        <w:t>01 marca 2025 r.</w:t>
      </w:r>
    </w:p>
    <w:p w14:paraId="36AE5C46" w14:textId="77777777" w:rsidR="00B733C5" w:rsidRPr="00B77E97" w:rsidRDefault="00B733C5" w:rsidP="00265E47">
      <w:pPr>
        <w:pStyle w:val="Akapitzlist"/>
        <w:numPr>
          <w:ilvl w:val="0"/>
          <w:numId w:val="43"/>
        </w:numPr>
        <w:spacing w:before="240" w:after="120" w:line="360" w:lineRule="auto"/>
        <w:contextualSpacing w:val="0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Uprawnieni</w:t>
      </w:r>
    </w:p>
    <w:p w14:paraId="7BA2E4DE" w14:textId="5456FA0C" w:rsidR="008437A1" w:rsidRPr="00B77E97" w:rsidRDefault="008437A1" w:rsidP="00265E47">
      <w:p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„Wspólny Bilet Samorządowy” może nabyć każda osoba.</w:t>
      </w:r>
    </w:p>
    <w:p w14:paraId="3333194D" w14:textId="70001187" w:rsidR="008437A1" w:rsidRPr="00B77E97" w:rsidRDefault="008437A1" w:rsidP="00265E47">
      <w:pPr>
        <w:pStyle w:val="Akapitzlist"/>
        <w:numPr>
          <w:ilvl w:val="0"/>
          <w:numId w:val="43"/>
        </w:numPr>
        <w:spacing w:before="240" w:after="12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Zakres i obszar ważności</w:t>
      </w:r>
    </w:p>
    <w:p w14:paraId="095436DC" w14:textId="77777777" w:rsidR="003415E3" w:rsidRPr="00B77E97" w:rsidRDefault="008437A1" w:rsidP="00265E47">
      <w:pPr>
        <w:pStyle w:val="Akapitzlist"/>
        <w:numPr>
          <w:ilvl w:val="0"/>
          <w:numId w:val="256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„Wspólny Bilet Samorządowy” jest biletem imiennym i uprawnia do nieograniczonej liczby przejazdów we wszystkich pociągach przewidzianych w rozkładzie jazdy uruchamianych przez niżej wymienionych przewoźników:</w:t>
      </w:r>
    </w:p>
    <w:p w14:paraId="0382D6D1" w14:textId="77777777" w:rsidR="003415E3" w:rsidRPr="00B77E97" w:rsidRDefault="008437A1" w:rsidP="00265E47">
      <w:pPr>
        <w:pStyle w:val="Akapitzlist"/>
        <w:numPr>
          <w:ilvl w:val="1"/>
          <w:numId w:val="256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Koleje Śląskie Sp. z o.o. (KŚ),</w:t>
      </w:r>
    </w:p>
    <w:p w14:paraId="55560BCF" w14:textId="77777777" w:rsidR="003415E3" w:rsidRPr="00B77E97" w:rsidRDefault="008437A1" w:rsidP="00265E47">
      <w:pPr>
        <w:pStyle w:val="Akapitzlist"/>
        <w:numPr>
          <w:ilvl w:val="1"/>
          <w:numId w:val="256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Warszawska Kolej Dojazdowa sp. z o.o. (WKD),</w:t>
      </w:r>
    </w:p>
    <w:p w14:paraId="35C0B42F" w14:textId="77777777" w:rsidR="003415E3" w:rsidRPr="00B77E97" w:rsidRDefault="008437A1" w:rsidP="00265E47">
      <w:pPr>
        <w:pStyle w:val="Akapitzlist"/>
        <w:numPr>
          <w:ilvl w:val="1"/>
          <w:numId w:val="256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Koleje Małopolskie sp. z o.o. (KMŁ),</w:t>
      </w:r>
    </w:p>
    <w:p w14:paraId="1E038579" w14:textId="77777777" w:rsidR="003415E3" w:rsidRPr="00B77E97" w:rsidRDefault="008437A1" w:rsidP="00265E47">
      <w:pPr>
        <w:pStyle w:val="Akapitzlist"/>
        <w:numPr>
          <w:ilvl w:val="1"/>
          <w:numId w:val="256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  <w:lang w:val="en-US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  <w:lang w:val="en-US"/>
        </w:rPr>
        <w:t xml:space="preserve">Arriva RP Sp. z </w:t>
      </w:r>
      <w:proofErr w:type="spellStart"/>
      <w:r w:rsidRPr="00B77E97">
        <w:rPr>
          <w:rFonts w:ascii="Arial" w:hAnsi="Arial" w:cs="Arial"/>
          <w:bCs/>
          <w:color w:val="000000" w:themeColor="text1"/>
          <w:sz w:val="24"/>
          <w:szCs w:val="24"/>
          <w:lang w:val="en-US"/>
        </w:rPr>
        <w:t>o.o</w:t>
      </w:r>
      <w:proofErr w:type="spellEnd"/>
      <w:r w:rsidRPr="00B77E97">
        <w:rPr>
          <w:rFonts w:ascii="Arial" w:hAnsi="Arial" w:cs="Arial"/>
          <w:bCs/>
          <w:color w:val="000000" w:themeColor="text1"/>
          <w:sz w:val="24"/>
          <w:szCs w:val="24"/>
          <w:lang w:val="en-US"/>
        </w:rPr>
        <w:t>. (Arriva),</w:t>
      </w:r>
    </w:p>
    <w:p w14:paraId="440A26F8" w14:textId="77777777" w:rsidR="003415E3" w:rsidRPr="00B77E97" w:rsidRDefault="008437A1" w:rsidP="00265E47">
      <w:pPr>
        <w:pStyle w:val="Akapitzlist"/>
        <w:numPr>
          <w:ilvl w:val="1"/>
          <w:numId w:val="256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Koleje Wielkopolskie Sp. z o.o. (KW),</w:t>
      </w:r>
    </w:p>
    <w:p w14:paraId="61DB4263" w14:textId="77777777" w:rsidR="003415E3" w:rsidRPr="00B77E97" w:rsidRDefault="008437A1" w:rsidP="00265E47">
      <w:pPr>
        <w:pStyle w:val="Akapitzlist"/>
        <w:numPr>
          <w:ilvl w:val="1"/>
          <w:numId w:val="256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Koleje Dolnośląskie S.A. (KD),</w:t>
      </w:r>
    </w:p>
    <w:p w14:paraId="4077781C" w14:textId="77777777" w:rsidR="003415E3" w:rsidRPr="00B77E97" w:rsidRDefault="008437A1" w:rsidP="00265E47">
      <w:pPr>
        <w:pStyle w:val="Akapitzlist"/>
        <w:numPr>
          <w:ilvl w:val="1"/>
          <w:numId w:val="256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Łódzka Kolej Aglomeracyjna Sp. z o.o. (ŁKA),</w:t>
      </w:r>
    </w:p>
    <w:p w14:paraId="410BDB91" w14:textId="77777777" w:rsidR="003415E3" w:rsidRPr="00B77E97" w:rsidRDefault="008437A1" w:rsidP="00265E47">
      <w:pPr>
        <w:pStyle w:val="Akapitzlist"/>
        <w:numPr>
          <w:ilvl w:val="1"/>
          <w:numId w:val="256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„Koleje Mazowieckie – KM” sp. z o.o. (KM),</w:t>
      </w:r>
    </w:p>
    <w:p w14:paraId="02C23C78" w14:textId="33619131" w:rsidR="008437A1" w:rsidRPr="00B77E97" w:rsidRDefault="008437A1" w:rsidP="00265E47">
      <w:pPr>
        <w:pStyle w:val="Akapitzlist"/>
        <w:spacing w:after="120" w:line="360" w:lineRule="auto"/>
        <w:ind w:left="1069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z zastrzeżeniem ust. 3 pkt 1;</w:t>
      </w:r>
    </w:p>
    <w:p w14:paraId="57FEFAE7" w14:textId="77777777" w:rsidR="003415E3" w:rsidRPr="00B77E97" w:rsidRDefault="008437A1" w:rsidP="00265E47">
      <w:pPr>
        <w:pStyle w:val="Akapitzlist"/>
        <w:numPr>
          <w:ilvl w:val="0"/>
          <w:numId w:val="256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(skreślony); </w:t>
      </w:r>
    </w:p>
    <w:p w14:paraId="532FFB61" w14:textId="77777777" w:rsidR="003415E3" w:rsidRPr="00B77E97" w:rsidRDefault="008437A1" w:rsidP="00265E47">
      <w:pPr>
        <w:pStyle w:val="Akapitzlist"/>
        <w:numPr>
          <w:ilvl w:val="0"/>
          <w:numId w:val="256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oferta „Wspólny Bilet Samorządowy” nie łączy się z innymi ofertami i w ofercie tej nie mają zastosowania ulgi ustawowe;</w:t>
      </w:r>
    </w:p>
    <w:p w14:paraId="4DFAF747" w14:textId="77777777" w:rsidR="003415E3" w:rsidRPr="00B77E97" w:rsidRDefault="008437A1" w:rsidP="00265E47">
      <w:pPr>
        <w:pStyle w:val="Akapitzlist"/>
        <w:numPr>
          <w:ilvl w:val="0"/>
          <w:numId w:val="256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„Wspólny Bilet Samorządowy” ważny jest 24 godziny od określonej na nim daty i godziny zakupu lub godziny wskazanej przez nabywcę;</w:t>
      </w:r>
    </w:p>
    <w:p w14:paraId="020FC46A" w14:textId="597A9034" w:rsidR="008437A1" w:rsidRPr="00B77E97" w:rsidRDefault="008437A1" w:rsidP="00265E47">
      <w:pPr>
        <w:pStyle w:val="Akapitzlist"/>
        <w:numPr>
          <w:ilvl w:val="0"/>
          <w:numId w:val="256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„Wspólny Bilet Samorządowy” uprawnia osobę, której dane zostały na nim zamieszczone, do zniżek w partnerskich instytucjach i obiektach. Aktualną listę instytucji i obiektów, przyznających zniżki posiadaczom „Wspólnego Biletu Samorządowego” wraz z zasadami korzystania z nich, przewoźnicy uczestniczący w ofercie podają do publicznej wiadomości na swoich stronach internetowych.</w:t>
      </w:r>
    </w:p>
    <w:p w14:paraId="31EECAE2" w14:textId="11DFCF91" w:rsidR="008437A1" w:rsidRPr="00B77E97" w:rsidRDefault="008437A1" w:rsidP="00265E47">
      <w:pPr>
        <w:pStyle w:val="Akapitzlist"/>
        <w:numPr>
          <w:ilvl w:val="0"/>
          <w:numId w:val="43"/>
        </w:numPr>
        <w:spacing w:before="240" w:after="12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Warunki stosowania</w:t>
      </w:r>
    </w:p>
    <w:p w14:paraId="1CAC8234" w14:textId="77777777" w:rsidR="003415E3" w:rsidRPr="00B77E97" w:rsidRDefault="008437A1" w:rsidP="00265E47">
      <w:pPr>
        <w:pStyle w:val="Akapitzlist"/>
        <w:numPr>
          <w:ilvl w:val="0"/>
          <w:numId w:val="257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„Wspólny Bilet Samorządowy” nie uprawnia do przejazdów w pociągach:</w:t>
      </w:r>
    </w:p>
    <w:p w14:paraId="1BC6993A" w14:textId="77777777" w:rsidR="003415E3" w:rsidRPr="00B77E97" w:rsidRDefault="008437A1" w:rsidP="00265E47">
      <w:pPr>
        <w:pStyle w:val="Akapitzlist"/>
        <w:numPr>
          <w:ilvl w:val="1"/>
          <w:numId w:val="257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komercyjnych KM – Słoneczny i Słoneczny Bis, </w:t>
      </w:r>
    </w:p>
    <w:p w14:paraId="768FE164" w14:textId="77777777" w:rsidR="003415E3" w:rsidRPr="00B77E97" w:rsidRDefault="008437A1" w:rsidP="00265E47">
      <w:pPr>
        <w:pStyle w:val="Akapitzlist"/>
        <w:numPr>
          <w:ilvl w:val="1"/>
          <w:numId w:val="257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ŁKA – ŁKA Sprinter,</w:t>
      </w:r>
    </w:p>
    <w:p w14:paraId="46FAED2B" w14:textId="77777777" w:rsidR="003415E3" w:rsidRPr="00B77E97" w:rsidRDefault="008437A1" w:rsidP="00265E47">
      <w:pPr>
        <w:pStyle w:val="Akapitzlist"/>
        <w:numPr>
          <w:ilvl w:val="1"/>
          <w:numId w:val="257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komercyjnych </w:t>
      </w:r>
      <w:proofErr w:type="spellStart"/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Arriva</w:t>
      </w:r>
      <w:proofErr w:type="spellEnd"/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,</w:t>
      </w:r>
    </w:p>
    <w:p w14:paraId="2A55510D" w14:textId="77777777" w:rsidR="003415E3" w:rsidRPr="00B77E97" w:rsidRDefault="008437A1" w:rsidP="00265E47">
      <w:pPr>
        <w:pStyle w:val="Akapitzlist"/>
        <w:numPr>
          <w:ilvl w:val="1"/>
          <w:numId w:val="257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KD  – „KD-</w:t>
      </w:r>
      <w:proofErr w:type="spellStart"/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Specjal</w:t>
      </w:r>
      <w:proofErr w:type="spellEnd"/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”, „KD-Premium” i „Pociąg do Kultury”,</w:t>
      </w:r>
    </w:p>
    <w:p w14:paraId="4A936802" w14:textId="77777777" w:rsidR="003415E3" w:rsidRPr="00B77E97" w:rsidRDefault="008437A1" w:rsidP="00265E47">
      <w:pPr>
        <w:pStyle w:val="Akapitzlist"/>
        <w:numPr>
          <w:ilvl w:val="1"/>
          <w:numId w:val="257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KMŁ – na odcinku Kraków Olszanica – Kraków Lotnisko,</w:t>
      </w:r>
    </w:p>
    <w:p w14:paraId="5439DA6E" w14:textId="062167AF" w:rsidR="008437A1" w:rsidRPr="00B77E97" w:rsidRDefault="008437A1" w:rsidP="00265E47">
      <w:pPr>
        <w:pStyle w:val="Akapitzlist"/>
        <w:numPr>
          <w:ilvl w:val="1"/>
          <w:numId w:val="257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komercyjnych KŚ oraz na odcinku Chałupki – </w:t>
      </w:r>
      <w:proofErr w:type="spellStart"/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Bohumin</w:t>
      </w:r>
      <w:proofErr w:type="spellEnd"/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;</w:t>
      </w:r>
    </w:p>
    <w:p w14:paraId="29DBC408" w14:textId="77777777" w:rsidR="003415E3" w:rsidRPr="00B77E97" w:rsidRDefault="008437A1" w:rsidP="00265E47">
      <w:pPr>
        <w:pStyle w:val="Akapitzlist"/>
        <w:numPr>
          <w:ilvl w:val="0"/>
          <w:numId w:val="257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przed rozpoczęciem pierwszego przejazdu właściciel biletu zobowiązany jest zgodnie ze wskazaniami na bilecie wpisać czytelnie i w sposób trwały swoje imię i nazwisko oraz numer dokumentu ze zdjęciem, stwierdzającego jego tożsamość, z zastrzeżeniem pkt. 3. Bilet ważny jest łącznie z dokumentem, którego numer został na nim wpisany. Bez wpisania powyższych danych bilet jest nieważny. Bilety zakupione za pośrednictwem aplikacji mobilnych lub przez </w:t>
      </w:r>
      <w:proofErr w:type="spellStart"/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internet</w:t>
      </w:r>
      <w:proofErr w:type="spellEnd"/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posiadają dane podróżnego wygenerowane przez system;</w:t>
      </w:r>
    </w:p>
    <w:p w14:paraId="6C4A2C5D" w14:textId="77777777" w:rsidR="003415E3" w:rsidRPr="00B77E97" w:rsidRDefault="008437A1" w:rsidP="00265E47">
      <w:pPr>
        <w:pStyle w:val="Akapitzlist"/>
        <w:numPr>
          <w:ilvl w:val="0"/>
          <w:numId w:val="257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podróżny zobowiązany jest podczas zakupu biletu w kasie biletowej przewoźnika KD, ŁKA, KW podać imię i nazwisko właściciela biletu w celu nadrukowania danych na bilecie. Na biletach wydanych na przejazdy pociągami Spółki: KW, KD, ŁKA, KMŁ, </w:t>
      </w:r>
      <w:proofErr w:type="spellStart"/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Arriva</w:t>
      </w:r>
      <w:proofErr w:type="spellEnd"/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, WKD, KM podróżny nie ma obowiązku zamieszczania numeru dokumentu ze zdjęciem. Podczas kontroli podróżny jest zobowiązany okazać dowolny dokument potwierdzający tożsamość. Dane osoby uprawnionej potwierdzać można również przy użyciu aplikacji mObywatel;</w:t>
      </w:r>
    </w:p>
    <w:p w14:paraId="555EB3AB" w14:textId="77777777" w:rsidR="003415E3" w:rsidRPr="00B77E97" w:rsidRDefault="008437A1" w:rsidP="00265E47">
      <w:pPr>
        <w:pStyle w:val="Akapitzlist"/>
        <w:numPr>
          <w:ilvl w:val="0"/>
          <w:numId w:val="257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do przejazdów na podstawie „Wspólnego Biletu Samorządowego” uprawniona jest tylko ta osoba, której dane zostały na nim zamieszczone. W razie stwierdzenia podczas kontroli, że z biletu korzysta osoba inna niż na nim wskazana, bilet uznaje się za nieważny, a osobę tę traktuje się jak podróżnego bez ważnego biletu na zasadach określonych u przewoźnika, u którego podróżny realizuje przejazd;</w:t>
      </w:r>
    </w:p>
    <w:p w14:paraId="016B6566" w14:textId="77777777" w:rsidR="003415E3" w:rsidRPr="00B77E97" w:rsidRDefault="008437A1" w:rsidP="00265E47">
      <w:pPr>
        <w:pStyle w:val="Akapitzlist"/>
        <w:numPr>
          <w:ilvl w:val="0"/>
          <w:numId w:val="257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„Wspólny Bilet Samorządowy” można nabyć:</w:t>
      </w:r>
    </w:p>
    <w:p w14:paraId="70502892" w14:textId="444D0CCA" w:rsidR="003415E3" w:rsidRPr="00B77E97" w:rsidRDefault="0037705F" w:rsidP="00D4208C">
      <w:pPr>
        <w:pStyle w:val="Akapitzlist"/>
        <w:numPr>
          <w:ilvl w:val="1"/>
          <w:numId w:val="257"/>
        </w:numPr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w kasach biletowych – z </w:t>
      </w:r>
      <w:r w:rsidR="008437A1" w:rsidRPr="00B77E97">
        <w:rPr>
          <w:rFonts w:ascii="Arial" w:hAnsi="Arial" w:cs="Arial"/>
          <w:bCs/>
          <w:color w:val="000000" w:themeColor="text1"/>
          <w:sz w:val="24"/>
          <w:szCs w:val="24"/>
        </w:rPr>
        <w:t>7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="008437A1" w:rsidRPr="00B77E97">
        <w:rPr>
          <w:rFonts w:ascii="Arial" w:hAnsi="Arial" w:cs="Arial"/>
          <w:bCs/>
          <w:color w:val="000000" w:themeColor="text1"/>
          <w:sz w:val="24"/>
          <w:szCs w:val="24"/>
        </w:rPr>
        <w:t>dniowym terminem przedsprzedaży:</w:t>
      </w:r>
    </w:p>
    <w:p w14:paraId="08308E8C" w14:textId="77777777" w:rsidR="0037705F" w:rsidRPr="00B77E97" w:rsidRDefault="0037705F" w:rsidP="00B77E97">
      <w:pPr>
        <w:pStyle w:val="Akapitzlist"/>
        <w:numPr>
          <w:ilvl w:val="1"/>
          <w:numId w:val="257"/>
        </w:numPr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u obsługi pociągu – w dniu wyjazdu,</w:t>
      </w:r>
    </w:p>
    <w:p w14:paraId="617C6A03" w14:textId="266B983D" w:rsidR="0037705F" w:rsidRPr="00B77E97" w:rsidRDefault="0037705F" w:rsidP="00B77E97">
      <w:pPr>
        <w:pStyle w:val="Akapitzlist"/>
        <w:numPr>
          <w:ilvl w:val="1"/>
          <w:numId w:val="257"/>
        </w:numPr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w mobilnych automatach </w:t>
      </w:r>
      <w:r w:rsidR="00726E39" w:rsidRPr="00B77E97">
        <w:rPr>
          <w:rFonts w:ascii="Arial" w:hAnsi="Arial" w:cs="Arial"/>
          <w:bCs/>
          <w:color w:val="000000" w:themeColor="text1"/>
          <w:sz w:val="24"/>
          <w:szCs w:val="24"/>
        </w:rPr>
        <w:t>biletowych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(w pociągach) – z 7</w:t>
      </w:r>
      <w:r w:rsidR="00726E39" w:rsidRPr="00B77E97">
        <w:rPr>
          <w:rFonts w:ascii="Arial" w:hAnsi="Arial" w:cs="Arial"/>
          <w:bCs/>
          <w:color w:val="000000" w:themeColor="text1"/>
          <w:sz w:val="24"/>
          <w:szCs w:val="24"/>
        </w:rPr>
        <w:t>-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dniowym terminem przedsprzedaży,</w:t>
      </w:r>
    </w:p>
    <w:p w14:paraId="546D5787" w14:textId="698D30B4" w:rsidR="00726E39" w:rsidRPr="00B77E97" w:rsidRDefault="0037705F" w:rsidP="00B77E97">
      <w:pPr>
        <w:pStyle w:val="Akapitzlist"/>
        <w:numPr>
          <w:ilvl w:val="1"/>
          <w:numId w:val="257"/>
        </w:numPr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w stacjonarnych automatach </w:t>
      </w:r>
      <w:r w:rsidR="00726E39" w:rsidRPr="00B77E97">
        <w:rPr>
          <w:rFonts w:ascii="Arial" w:hAnsi="Arial" w:cs="Arial"/>
          <w:bCs/>
          <w:color w:val="000000" w:themeColor="text1"/>
          <w:sz w:val="24"/>
          <w:szCs w:val="24"/>
        </w:rPr>
        <w:t>biletowych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(na stacji/przystanku) – z </w:t>
      </w:r>
      <w:r w:rsidR="00726E39" w:rsidRPr="00B77E97">
        <w:rPr>
          <w:rFonts w:ascii="Arial" w:hAnsi="Arial" w:cs="Arial"/>
          <w:bCs/>
          <w:color w:val="000000" w:themeColor="text1"/>
          <w:sz w:val="24"/>
          <w:szCs w:val="24"/>
        </w:rPr>
        <w:t>7-dniowym terminem przedsprzedaży,</w:t>
      </w:r>
    </w:p>
    <w:p w14:paraId="1996DA58" w14:textId="77777777" w:rsidR="00726E39" w:rsidRPr="00B77E97" w:rsidRDefault="00726E39" w:rsidP="00B77E97">
      <w:pPr>
        <w:pStyle w:val="Akapitzlist"/>
        <w:numPr>
          <w:ilvl w:val="1"/>
          <w:numId w:val="257"/>
        </w:numPr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aplikacjach mobilnych wymienionych na oficjalnych stronach internetowych przewoźników wskazanych w ust. 2 pkt 1 -  z terminem przedsprzedaży wskazanym w regulaminach tych aplikacji,</w:t>
      </w:r>
    </w:p>
    <w:p w14:paraId="1BDF64CF" w14:textId="77777777" w:rsidR="00726E39" w:rsidRPr="00B77E97" w:rsidRDefault="00726E39" w:rsidP="00B77E97">
      <w:pPr>
        <w:pStyle w:val="Akapitzlist"/>
        <w:numPr>
          <w:ilvl w:val="1"/>
          <w:numId w:val="257"/>
        </w:numPr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przez Internet za pośrednictwem sklepów internetowych wymienionych na oficjalnych stronach internetowych przewoźników wskazanych w ust. 2 pkt 1 – z terminem przedsprzedaży wskazanym w regulaminach tych sklepów,</w:t>
      </w:r>
    </w:p>
    <w:p w14:paraId="044E3D6A" w14:textId="77777777" w:rsidR="00726E39" w:rsidRPr="00B77E97" w:rsidRDefault="00726E39" w:rsidP="00B77E97">
      <w:pPr>
        <w:pStyle w:val="Akapitzlist"/>
        <w:numPr>
          <w:ilvl w:val="1"/>
          <w:numId w:val="257"/>
        </w:numPr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innych kanałach dystrybucji, do których zalicza się:</w:t>
      </w:r>
    </w:p>
    <w:p w14:paraId="0714A263" w14:textId="77777777" w:rsidR="00726E39" w:rsidRPr="00B77E97" w:rsidRDefault="00726E39" w:rsidP="00B77E97">
      <w:pPr>
        <w:pStyle w:val="Akapitzlist"/>
        <w:ind w:left="1069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- punkty sprzedaży „KD Partner” – z 7-dniowym terminem przedsprzedaży,</w:t>
      </w:r>
    </w:p>
    <w:p w14:paraId="39DEE3EF" w14:textId="2ECBCADF" w:rsidR="00726E39" w:rsidRPr="00B77E97" w:rsidRDefault="00726E39" w:rsidP="00B77E97">
      <w:pPr>
        <w:pStyle w:val="Akapitzlist"/>
        <w:ind w:left="1069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- system </w:t>
      </w:r>
      <w:r w:rsidRPr="0074115E">
        <w:rPr>
          <w:rFonts w:ascii="Arial" w:hAnsi="Arial" w:cs="Arial"/>
          <w:bCs/>
          <w:color w:val="000000" w:themeColor="text1"/>
          <w:sz w:val="24"/>
          <w:szCs w:val="24"/>
        </w:rPr>
        <w:t>Małopolskiej Karty Aglomeracyjnej (aplikację mobilną iMKA) – w dniu wyjaz</w:t>
      </w:r>
      <w:r w:rsidR="004C36E2" w:rsidRPr="0074115E">
        <w:rPr>
          <w:rFonts w:ascii="Arial" w:hAnsi="Arial" w:cs="Arial"/>
          <w:bCs/>
          <w:color w:val="000000" w:themeColor="text1"/>
          <w:sz w:val="24"/>
          <w:szCs w:val="24"/>
        </w:rPr>
        <w:t>d</w:t>
      </w:r>
      <w:r w:rsidRPr="0074115E">
        <w:rPr>
          <w:rFonts w:ascii="Arial" w:hAnsi="Arial" w:cs="Arial"/>
          <w:bCs/>
          <w:color w:val="000000" w:themeColor="text1"/>
          <w:sz w:val="24"/>
          <w:szCs w:val="24"/>
        </w:rPr>
        <w:t>u,</w:t>
      </w:r>
    </w:p>
    <w:p w14:paraId="3207E54E" w14:textId="32FB72AD" w:rsidR="008437A1" w:rsidRPr="00B77E97" w:rsidRDefault="00726E39" w:rsidP="00B77E97">
      <w:pPr>
        <w:pStyle w:val="Akapitzlist"/>
        <w:ind w:left="1069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na zasadach określonych w Regulaminie wydawania i korzystania z Małopolskiej Karty Aglomeracyjnej, aplikacji mobilnej iMKA oraz sprzedaży biletów przez Internet, dostępnym na stronie</w:t>
      </w:r>
      <w:r w:rsidR="008437A1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hyperlink r:id="rId55" w:history="1">
        <w:r w:rsidR="003415E3" w:rsidRPr="00B77E97">
          <w:rPr>
            <w:rStyle w:val="Hipercze"/>
            <w:rFonts w:ascii="Arial" w:hAnsi="Arial" w:cs="Arial"/>
            <w:sz w:val="24"/>
            <w:szCs w:val="24"/>
          </w:rPr>
          <w:t>www.mka.malopolska.pl</w:t>
        </w:r>
      </w:hyperlink>
      <w:r w:rsidR="008437A1" w:rsidRPr="00B77E97">
        <w:rPr>
          <w:rFonts w:ascii="Arial" w:hAnsi="Arial" w:cs="Arial"/>
          <w:bCs/>
          <w:color w:val="000000" w:themeColor="text1"/>
          <w:sz w:val="24"/>
          <w:szCs w:val="24"/>
        </w:rPr>
        <w:t>,</w:t>
      </w:r>
      <w:r w:rsidR="003415E3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="008437A1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zgodnie z </w:t>
      </w:r>
      <w:hyperlink w:anchor="_Załącznik_do_oferty" w:history="1">
        <w:r w:rsidRPr="00B77E97">
          <w:rPr>
            <w:rStyle w:val="Hipercze"/>
            <w:rFonts w:ascii="Arial" w:eastAsia="Times New Roman" w:hAnsi="Arial" w:cs="Arial"/>
            <w:sz w:val="24"/>
            <w:szCs w:val="24"/>
            <w:lang w:eastAsia="pl-PL"/>
          </w:rPr>
          <w:t>Załącznikiem do warunków taryfowych oferty</w:t>
        </w:r>
      </w:hyperlink>
      <w:r w:rsidRPr="00B77E97">
        <w:rPr>
          <w:rStyle w:val="Hipercze"/>
          <w:rFonts w:ascii="Arial" w:eastAsia="Times New Roman" w:hAnsi="Arial" w:cs="Arial"/>
          <w:sz w:val="24"/>
          <w:szCs w:val="24"/>
          <w:lang w:eastAsia="pl-PL"/>
        </w:rPr>
        <w:t xml:space="preserve">; </w:t>
      </w:r>
    </w:p>
    <w:p w14:paraId="7CC3D176" w14:textId="77777777" w:rsidR="003415E3" w:rsidRPr="00B77E97" w:rsidRDefault="008437A1" w:rsidP="00265E47">
      <w:pPr>
        <w:pStyle w:val="Akapitzlist"/>
        <w:numPr>
          <w:ilvl w:val="0"/>
          <w:numId w:val="257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bilet wg oferty zaopatrzony jest w nadruk Wspólny Bilet Samorządowy;</w:t>
      </w:r>
    </w:p>
    <w:p w14:paraId="0AA56EEC" w14:textId="77777777" w:rsidR="003415E3" w:rsidRPr="00B77E97" w:rsidRDefault="008437A1" w:rsidP="00265E47">
      <w:pPr>
        <w:pStyle w:val="Akapitzlist"/>
        <w:numPr>
          <w:ilvl w:val="0"/>
          <w:numId w:val="257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foliowanie biletu, ani też przedłużanie</w:t>
      </w:r>
      <w:r w:rsidR="003415E3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terminu jego ważności nie jest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dozwolone; </w:t>
      </w:r>
    </w:p>
    <w:p w14:paraId="19FB93AD" w14:textId="77777777" w:rsidR="00544480" w:rsidRPr="00B77E97" w:rsidRDefault="008437A1" w:rsidP="00265E47">
      <w:pPr>
        <w:pStyle w:val="Akapitzlist"/>
        <w:numPr>
          <w:ilvl w:val="0"/>
          <w:numId w:val="257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za bilety zagubione, zniszczone w stopniu uniemożliwiającym odczytanie danych (tj. któregokolwiek zapisu lub zabezpieczenia, czy też podarte lub sklejone), zafoliowane lub skradzione nie zwraca się uiszczonych opłat i nie wydaje duplikatów, także w przypadku wskazania daty i miejsca zakupu albo potwierdzenia płatności kartą, numeru dokumentu oraz zgłoszenia do organów ścigania;</w:t>
      </w:r>
    </w:p>
    <w:p w14:paraId="08A400A3" w14:textId="331DD107" w:rsidR="00544480" w:rsidRPr="00714CFE" w:rsidRDefault="008437A1" w:rsidP="00D4208C">
      <w:pPr>
        <w:pStyle w:val="Akapitzlist"/>
        <w:numPr>
          <w:ilvl w:val="0"/>
          <w:numId w:val="257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714CFE">
        <w:rPr>
          <w:rFonts w:ascii="Arial" w:hAnsi="Arial" w:cs="Arial"/>
          <w:bCs/>
          <w:color w:val="000000" w:themeColor="text1"/>
          <w:sz w:val="24"/>
          <w:szCs w:val="24"/>
        </w:rPr>
        <w:t xml:space="preserve">przewóz rzeczy, zwierząt i rowerów pociągiem danego przewoźnika odbywa się na zasadach i warunkach przez niego określonych (na przewóz pociągami KD: roweru, hulajnogi, psa lub bagażu, wydaje się bilet </w:t>
      </w:r>
      <w:proofErr w:type="spellStart"/>
      <w:r w:rsidRPr="00714CFE">
        <w:rPr>
          <w:rFonts w:ascii="Arial" w:hAnsi="Arial" w:cs="Arial"/>
          <w:bCs/>
          <w:color w:val="000000" w:themeColor="text1"/>
          <w:sz w:val="24"/>
          <w:szCs w:val="24"/>
        </w:rPr>
        <w:t>bezrelacyjny</w:t>
      </w:r>
      <w:proofErr w:type="spellEnd"/>
      <w:r w:rsidRPr="00714CFE">
        <w:rPr>
          <w:rFonts w:ascii="Arial" w:hAnsi="Arial" w:cs="Arial"/>
          <w:bCs/>
          <w:color w:val="000000" w:themeColor="text1"/>
          <w:sz w:val="24"/>
          <w:szCs w:val="24"/>
        </w:rPr>
        <w:t xml:space="preserve"> KD (do biletów wielokrotnych), oddz</w:t>
      </w:r>
      <w:r w:rsidR="00544480" w:rsidRPr="00714CFE">
        <w:rPr>
          <w:rFonts w:ascii="Arial" w:hAnsi="Arial" w:cs="Arial"/>
          <w:bCs/>
          <w:color w:val="000000" w:themeColor="text1"/>
          <w:sz w:val="24"/>
          <w:szCs w:val="24"/>
        </w:rPr>
        <w:t>ielnie na każdy dzień podróży);</w:t>
      </w:r>
    </w:p>
    <w:p w14:paraId="0C50ACE5" w14:textId="77777777" w:rsidR="00544480" w:rsidRPr="00B77E97" w:rsidRDefault="008437A1" w:rsidP="00544480">
      <w:pPr>
        <w:pStyle w:val="Akapitzlist"/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„Wspólny Bilet Samorządowy” stanowi odrębną umowę przewozu oraz nie zapewnia ochrony </w:t>
      </w:r>
      <w:r w:rsidR="00544480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rozumieniu Rozporządzenia (UE) 2021/782.</w:t>
      </w:r>
    </w:p>
    <w:p w14:paraId="5B3968D9" w14:textId="107BC83F" w:rsidR="008437A1" w:rsidRPr="00B77E97" w:rsidRDefault="008437A1" w:rsidP="00265E47">
      <w:pPr>
        <w:pStyle w:val="Akapitzlist"/>
        <w:numPr>
          <w:ilvl w:val="0"/>
          <w:numId w:val="43"/>
        </w:numPr>
        <w:spacing w:before="240" w:after="12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Opłaty</w:t>
      </w:r>
    </w:p>
    <w:p w14:paraId="04276D1D" w14:textId="7522CBAF" w:rsidR="00544480" w:rsidRPr="00B77E97" w:rsidRDefault="008437A1" w:rsidP="00265E47">
      <w:pPr>
        <w:pStyle w:val="Akapitzlist"/>
        <w:numPr>
          <w:ilvl w:val="0"/>
          <w:numId w:val="262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cena „Wspólnego Biletu Samorządowego” jest opłatą zryczałtowaną i wynosi </w:t>
      </w:r>
      <w:r w:rsidR="00726E39" w:rsidRPr="00B77E97">
        <w:rPr>
          <w:rFonts w:ascii="Arial" w:hAnsi="Arial" w:cs="Arial"/>
          <w:bCs/>
          <w:color w:val="000000" w:themeColor="text1"/>
          <w:sz w:val="24"/>
          <w:szCs w:val="24"/>
        </w:rPr>
        <w:t>5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9,00 zł brutto (netto </w:t>
      </w:r>
      <w:r w:rsidR="00726E39" w:rsidRPr="00B77E97">
        <w:rPr>
          <w:rFonts w:ascii="Arial" w:hAnsi="Arial" w:cs="Arial"/>
          <w:bCs/>
          <w:color w:val="000000" w:themeColor="text1"/>
          <w:sz w:val="24"/>
          <w:szCs w:val="24"/>
        </w:rPr>
        <w:t>54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,</w:t>
      </w:r>
      <w:r w:rsidR="00726E39" w:rsidRPr="00B77E97">
        <w:rPr>
          <w:rFonts w:ascii="Arial" w:hAnsi="Arial" w:cs="Arial"/>
          <w:bCs/>
          <w:color w:val="000000" w:themeColor="text1"/>
          <w:sz w:val="24"/>
          <w:szCs w:val="24"/>
        </w:rPr>
        <w:t>63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zł, PTU </w:t>
      </w:r>
      <w:r w:rsidR="00726E39" w:rsidRPr="00B77E97">
        <w:rPr>
          <w:rFonts w:ascii="Arial" w:hAnsi="Arial" w:cs="Arial"/>
          <w:bCs/>
          <w:color w:val="000000" w:themeColor="text1"/>
          <w:sz w:val="24"/>
          <w:szCs w:val="24"/>
        </w:rPr>
        <w:t>4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,</w:t>
      </w:r>
      <w:r w:rsidR="00726E39" w:rsidRPr="00B77E97">
        <w:rPr>
          <w:rFonts w:ascii="Arial" w:hAnsi="Arial" w:cs="Arial"/>
          <w:bCs/>
          <w:color w:val="000000" w:themeColor="text1"/>
          <w:sz w:val="24"/>
          <w:szCs w:val="24"/>
        </w:rPr>
        <w:t>37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zł);</w:t>
      </w:r>
    </w:p>
    <w:p w14:paraId="54D173B8" w14:textId="77D12E92" w:rsidR="008437A1" w:rsidRPr="00B77E97" w:rsidRDefault="008437A1" w:rsidP="00265E47">
      <w:pPr>
        <w:pStyle w:val="Akapitzlist"/>
        <w:numPr>
          <w:ilvl w:val="0"/>
          <w:numId w:val="262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od opłaty, wskazanej w pkt. 1 nie stosuje się ulg ani opustów.</w:t>
      </w:r>
    </w:p>
    <w:p w14:paraId="42832F08" w14:textId="1F200838" w:rsidR="008437A1" w:rsidRPr="00B77E97" w:rsidRDefault="008437A1" w:rsidP="00265E47">
      <w:pPr>
        <w:pStyle w:val="Akapitzlist"/>
        <w:numPr>
          <w:ilvl w:val="0"/>
          <w:numId w:val="43"/>
        </w:numPr>
        <w:spacing w:before="240" w:after="12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Zmiana umowy przewozu/zwrot należności za bilet</w:t>
      </w:r>
    </w:p>
    <w:p w14:paraId="18B00D89" w14:textId="77777777" w:rsidR="00544480" w:rsidRPr="00B77E97" w:rsidRDefault="008437A1" w:rsidP="00265E47">
      <w:pPr>
        <w:pStyle w:val="Akapitzlist"/>
        <w:numPr>
          <w:ilvl w:val="0"/>
          <w:numId w:val="263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zmiana umowy przewozu w zakresie terminu wyjazdu możliwa jest u przewoźnika, u którego dokonano zakupu biletu, przed rozpoczęciem terminu ważności biletu na zasadach wymiany, bez potrącania odstępnego. Wymiany można dokonać tylko jeden raz, kolejna zmiana traktowana jest jako zwrot;</w:t>
      </w:r>
    </w:p>
    <w:p w14:paraId="4A3C1026" w14:textId="77777777" w:rsidR="00726E39" w:rsidRPr="00B77E97" w:rsidRDefault="008437A1" w:rsidP="00265E47">
      <w:pPr>
        <w:pStyle w:val="Akapitzlist"/>
        <w:numPr>
          <w:ilvl w:val="0"/>
          <w:numId w:val="263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zmiany umowy przewozu lub zwrotu biletu zakupionego</w:t>
      </w:r>
      <w:r w:rsidR="00726E39" w:rsidRPr="00B77E97">
        <w:rPr>
          <w:rFonts w:ascii="Arial" w:hAnsi="Arial" w:cs="Arial"/>
          <w:bCs/>
          <w:color w:val="000000" w:themeColor="text1"/>
          <w:sz w:val="24"/>
          <w:szCs w:val="24"/>
        </w:rPr>
        <w:t>:</w:t>
      </w:r>
    </w:p>
    <w:p w14:paraId="1497D630" w14:textId="52ECFB19" w:rsidR="00726E39" w:rsidRPr="00B77E97" w:rsidRDefault="008437A1" w:rsidP="00B77E97">
      <w:pPr>
        <w:pStyle w:val="Akapitzlist"/>
        <w:numPr>
          <w:ilvl w:val="1"/>
          <w:numId w:val="263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przez aplikację mobilną</w:t>
      </w:r>
      <w:r w:rsidR="00726E39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lub przez Internet – można dokonać na zasadach określonych w regulaminach aplikacji i sklepów internetowych, w których nabyto bilet,</w:t>
      </w:r>
    </w:p>
    <w:p w14:paraId="005C8600" w14:textId="6869D81A" w:rsidR="00544480" w:rsidRPr="00B77E97" w:rsidRDefault="008406DD" w:rsidP="00B77E97">
      <w:pPr>
        <w:pStyle w:val="Akapitzlist"/>
        <w:numPr>
          <w:ilvl w:val="1"/>
          <w:numId w:val="263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punkcie sprzedaży „KD Partner” – można dokonać na zasadach określonych w Regulaminie Przewozu RP-KD,</w:t>
      </w:r>
      <w:r w:rsidR="00726E39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</w:p>
    <w:p w14:paraId="52D83514" w14:textId="17B56FA8" w:rsidR="00544480" w:rsidRPr="00B77E97" w:rsidRDefault="008406DD" w:rsidP="00265E47">
      <w:pPr>
        <w:pStyle w:val="Akapitzlist"/>
        <w:numPr>
          <w:ilvl w:val="1"/>
          <w:numId w:val="263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za pośrednictwem systemu Małopolskiej Karty Aglomeracyjnej (aplikacja </w:t>
      </w:r>
      <w:r w:rsidR="008437A1" w:rsidRPr="00B77E97">
        <w:rPr>
          <w:rFonts w:ascii="Arial" w:hAnsi="Arial" w:cs="Arial"/>
          <w:bCs/>
          <w:color w:val="000000" w:themeColor="text1"/>
          <w:sz w:val="24"/>
          <w:szCs w:val="24"/>
        </w:rPr>
        <w:t>iMKA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)</w:t>
      </w:r>
      <w:r w:rsidR="008437A1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– można dokonać na zasadach określonych w Regulaminie wydawania i korzystania z Małopolskiej Karty Aglomeracyjnej, aplikacji mobilnej iMKA oraz sprzedaży biletów przez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I</w:t>
      </w:r>
      <w:r w:rsidR="008437A1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nternet, dostępnym na stronie </w:t>
      </w:r>
      <w:hyperlink r:id="rId56" w:history="1">
        <w:r w:rsidR="00544480" w:rsidRPr="00B77E97">
          <w:rPr>
            <w:rStyle w:val="Hipercze"/>
            <w:rFonts w:ascii="Arial" w:hAnsi="Arial" w:cs="Arial"/>
            <w:sz w:val="24"/>
            <w:szCs w:val="24"/>
          </w:rPr>
          <w:t>www.mka.malopolska.pl</w:t>
        </w:r>
      </w:hyperlink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;</w:t>
      </w:r>
    </w:p>
    <w:p w14:paraId="2B8827DE" w14:textId="77777777" w:rsidR="00544480" w:rsidRPr="00B77E97" w:rsidRDefault="008437A1" w:rsidP="00265E47">
      <w:pPr>
        <w:pStyle w:val="Akapitzlist"/>
        <w:numPr>
          <w:ilvl w:val="0"/>
          <w:numId w:val="263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zwrot należności za całkowicie niewykorzystany bilet możliwy jest jedynie u przewoźnika,</w:t>
      </w:r>
      <w:r w:rsidR="00544480"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u którego dokonano zakupu:</w:t>
      </w:r>
    </w:p>
    <w:p w14:paraId="7996CEA6" w14:textId="77777777" w:rsidR="00544480" w:rsidRPr="00B77E97" w:rsidRDefault="008437A1" w:rsidP="00265E47">
      <w:pPr>
        <w:pStyle w:val="Akapitzlist"/>
        <w:numPr>
          <w:ilvl w:val="1"/>
          <w:numId w:val="263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przed rozpoczęciem terminu ważności, </w:t>
      </w:r>
    </w:p>
    <w:p w14:paraId="0E7627DD" w14:textId="4C47CD2B" w:rsidR="008437A1" w:rsidRPr="00B77E97" w:rsidRDefault="008437A1" w:rsidP="00265E47">
      <w:pPr>
        <w:pStyle w:val="Akapitzlist"/>
        <w:numPr>
          <w:ilvl w:val="1"/>
          <w:numId w:val="263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po rozpoczęciu terminu ważności, jednak nie później niż przed upływem 30 minut, licząc od godziny rozpoczęcia ważności oznaczonej na bilecie,</w:t>
      </w:r>
    </w:p>
    <w:p w14:paraId="65E403F4" w14:textId="77777777" w:rsidR="008437A1" w:rsidRPr="00B77E97" w:rsidRDefault="008437A1" w:rsidP="00544480">
      <w:pPr>
        <w:pStyle w:val="Akapitzlist"/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po potrąceniu 10% odstępnego, z wyjątkiem przypadków niewykorzystania biletu z przyczyn leżących po stronie przewoźnika, z zastrzeżeniem pkt. 4;</w:t>
      </w:r>
    </w:p>
    <w:p w14:paraId="3F1D66CB" w14:textId="77777777" w:rsidR="00544480" w:rsidRPr="00B77E97" w:rsidRDefault="008437A1" w:rsidP="00265E47">
      <w:pPr>
        <w:pStyle w:val="Akapitzlist"/>
        <w:numPr>
          <w:ilvl w:val="0"/>
          <w:numId w:val="263"/>
        </w:num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pozostałych przypadkach podróżny o zwrot należności za całkowicie niewykorzystany bilet może ubiegać się w drodze reklamacji złożonej u dowolnego przewoźnika. Reklamacje będą rozpatrywane przez przewoźnika, u którego dokonano zakupu biletu;</w:t>
      </w:r>
    </w:p>
    <w:p w14:paraId="0335AA72" w14:textId="0A29D739" w:rsidR="008437A1" w:rsidRPr="00B77E97" w:rsidRDefault="008437A1" w:rsidP="00265E47">
      <w:pPr>
        <w:pStyle w:val="Akapitzlist"/>
        <w:numPr>
          <w:ilvl w:val="0"/>
          <w:numId w:val="43"/>
        </w:numPr>
        <w:spacing w:before="240" w:after="120" w:line="360" w:lineRule="auto"/>
        <w:jc w:val="center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Postanowienia końcowe</w:t>
      </w:r>
    </w:p>
    <w:p w14:paraId="3CD88652" w14:textId="77777777" w:rsidR="008437A1" w:rsidRPr="00B77E97" w:rsidRDefault="008437A1" w:rsidP="00265E47">
      <w:pPr>
        <w:spacing w:after="120" w:line="360" w:lineRule="auto"/>
        <w:ind w:left="360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 sprawach nieuregulowanych niniejszymi warunkami taryfowymi oferty stosuje się odpowiednio przepisy obowiązujące u przewoźnika, pociągiem którego podróżny realizuje przejazd.</w:t>
      </w:r>
    </w:p>
    <w:p w14:paraId="59A5C664" w14:textId="5D77F5B6" w:rsidR="008437A1" w:rsidRPr="00B77E97" w:rsidRDefault="008437A1" w:rsidP="00544480">
      <w:pPr>
        <w:pStyle w:val="Akapitzlist"/>
        <w:spacing w:after="120" w:line="360" w:lineRule="auto"/>
        <w:rPr>
          <w:rFonts w:cstheme="minorHAnsi"/>
          <w:bCs/>
          <w:color w:val="000000" w:themeColor="text1"/>
          <w:sz w:val="24"/>
          <w:szCs w:val="24"/>
        </w:rPr>
      </w:pPr>
    </w:p>
    <w:p w14:paraId="5E1A3F00" w14:textId="2FEFD4D1" w:rsidR="00D551DC" w:rsidRPr="00B77E97" w:rsidRDefault="00D551DC" w:rsidP="00544480">
      <w:pPr>
        <w:pStyle w:val="Akapitzlist"/>
        <w:spacing w:after="120" w:line="360" w:lineRule="auto"/>
        <w:rPr>
          <w:rFonts w:cstheme="minorHAnsi"/>
          <w:bCs/>
          <w:color w:val="000000" w:themeColor="text1"/>
          <w:sz w:val="24"/>
          <w:szCs w:val="24"/>
        </w:rPr>
      </w:pPr>
    </w:p>
    <w:p w14:paraId="1EC42C65" w14:textId="66E7E9B1" w:rsidR="00D551DC" w:rsidRPr="00B77E97" w:rsidRDefault="00D551DC" w:rsidP="00544480">
      <w:pPr>
        <w:pStyle w:val="Akapitzlist"/>
        <w:spacing w:after="120" w:line="360" w:lineRule="auto"/>
        <w:rPr>
          <w:rFonts w:cstheme="minorHAnsi"/>
          <w:bCs/>
          <w:color w:val="000000" w:themeColor="text1"/>
          <w:sz w:val="24"/>
          <w:szCs w:val="24"/>
        </w:rPr>
      </w:pPr>
    </w:p>
    <w:p w14:paraId="69FD24AF" w14:textId="2F75314E" w:rsidR="00D551DC" w:rsidRPr="00B77E97" w:rsidRDefault="00D551DC" w:rsidP="00544480">
      <w:pPr>
        <w:pStyle w:val="Akapitzlist"/>
        <w:spacing w:after="120" w:line="360" w:lineRule="auto"/>
        <w:rPr>
          <w:rFonts w:cstheme="minorHAnsi"/>
          <w:bCs/>
          <w:color w:val="000000" w:themeColor="text1"/>
          <w:sz w:val="24"/>
          <w:szCs w:val="24"/>
        </w:rPr>
      </w:pPr>
    </w:p>
    <w:p w14:paraId="3DF14E1C" w14:textId="6D4E5AAA" w:rsidR="00D551DC" w:rsidRPr="00B77E97" w:rsidRDefault="00D551DC" w:rsidP="00544480">
      <w:pPr>
        <w:pStyle w:val="Akapitzlist"/>
        <w:spacing w:after="120" w:line="360" w:lineRule="auto"/>
        <w:rPr>
          <w:rFonts w:cstheme="minorHAnsi"/>
          <w:bCs/>
          <w:color w:val="000000" w:themeColor="text1"/>
          <w:sz w:val="24"/>
          <w:szCs w:val="24"/>
        </w:rPr>
      </w:pPr>
    </w:p>
    <w:p w14:paraId="71F92B6F" w14:textId="7F042EF1" w:rsidR="00D551DC" w:rsidRPr="00B77E97" w:rsidRDefault="00D551DC" w:rsidP="00544480">
      <w:pPr>
        <w:pStyle w:val="Akapitzlist"/>
        <w:spacing w:after="120" w:line="360" w:lineRule="auto"/>
        <w:rPr>
          <w:rFonts w:cstheme="minorHAnsi"/>
          <w:bCs/>
          <w:color w:val="000000" w:themeColor="text1"/>
          <w:sz w:val="24"/>
          <w:szCs w:val="24"/>
        </w:rPr>
      </w:pPr>
    </w:p>
    <w:p w14:paraId="5E89C9DC" w14:textId="6711F5EE" w:rsidR="00D551DC" w:rsidRPr="00B77E97" w:rsidRDefault="00D551DC" w:rsidP="00544480">
      <w:pPr>
        <w:pStyle w:val="Akapitzlist"/>
        <w:spacing w:after="120" w:line="360" w:lineRule="auto"/>
        <w:rPr>
          <w:rFonts w:cstheme="minorHAnsi"/>
          <w:bCs/>
          <w:color w:val="000000" w:themeColor="text1"/>
          <w:sz w:val="24"/>
          <w:szCs w:val="24"/>
        </w:rPr>
      </w:pPr>
    </w:p>
    <w:p w14:paraId="371492B7" w14:textId="2B4D357F" w:rsidR="00D551DC" w:rsidRPr="00B77E97" w:rsidRDefault="00D551DC" w:rsidP="00544480">
      <w:pPr>
        <w:pStyle w:val="Akapitzlist"/>
        <w:spacing w:after="120" w:line="360" w:lineRule="auto"/>
        <w:rPr>
          <w:rFonts w:cstheme="minorHAnsi"/>
          <w:bCs/>
          <w:color w:val="000000" w:themeColor="text1"/>
          <w:sz w:val="24"/>
          <w:szCs w:val="24"/>
        </w:rPr>
      </w:pPr>
    </w:p>
    <w:p w14:paraId="4C0A19C2" w14:textId="3A8B1266" w:rsidR="00D551DC" w:rsidRPr="00B77E97" w:rsidRDefault="00D551DC" w:rsidP="00544480">
      <w:pPr>
        <w:pStyle w:val="Akapitzlist"/>
        <w:spacing w:after="120" w:line="360" w:lineRule="auto"/>
        <w:rPr>
          <w:rFonts w:cstheme="minorHAnsi"/>
          <w:bCs/>
          <w:color w:val="000000" w:themeColor="text1"/>
          <w:sz w:val="24"/>
          <w:szCs w:val="24"/>
        </w:rPr>
      </w:pPr>
    </w:p>
    <w:p w14:paraId="044DB49E" w14:textId="3416B18B" w:rsidR="00D551DC" w:rsidRPr="00B77E97" w:rsidRDefault="00D551DC" w:rsidP="00544480">
      <w:pPr>
        <w:pStyle w:val="Akapitzlist"/>
        <w:spacing w:after="120" w:line="360" w:lineRule="auto"/>
        <w:rPr>
          <w:rFonts w:cstheme="minorHAnsi"/>
          <w:bCs/>
          <w:color w:val="000000" w:themeColor="text1"/>
          <w:sz w:val="24"/>
          <w:szCs w:val="24"/>
        </w:rPr>
      </w:pPr>
    </w:p>
    <w:p w14:paraId="65A5F869" w14:textId="2B37C8F6" w:rsidR="00D551DC" w:rsidRPr="00B77E97" w:rsidRDefault="00D551DC" w:rsidP="00544480">
      <w:pPr>
        <w:pStyle w:val="Akapitzlist"/>
        <w:spacing w:after="120" w:line="360" w:lineRule="auto"/>
        <w:rPr>
          <w:rFonts w:cstheme="minorHAnsi"/>
          <w:bCs/>
          <w:color w:val="000000" w:themeColor="text1"/>
          <w:sz w:val="24"/>
          <w:szCs w:val="24"/>
        </w:rPr>
      </w:pPr>
    </w:p>
    <w:p w14:paraId="16253FAA" w14:textId="2E081C60" w:rsidR="00D551DC" w:rsidRPr="00B77E97" w:rsidRDefault="00D551DC" w:rsidP="00544480">
      <w:pPr>
        <w:pStyle w:val="Akapitzlist"/>
        <w:spacing w:after="120" w:line="360" w:lineRule="auto"/>
        <w:rPr>
          <w:rFonts w:cstheme="minorHAnsi"/>
          <w:bCs/>
          <w:color w:val="000000" w:themeColor="text1"/>
          <w:sz w:val="24"/>
          <w:szCs w:val="24"/>
        </w:rPr>
      </w:pPr>
    </w:p>
    <w:p w14:paraId="08354A86" w14:textId="7F789A44" w:rsidR="00D551DC" w:rsidRPr="00B77E97" w:rsidRDefault="00D551DC" w:rsidP="00544480">
      <w:pPr>
        <w:pStyle w:val="Akapitzlist"/>
        <w:spacing w:after="120" w:line="360" w:lineRule="auto"/>
        <w:rPr>
          <w:rFonts w:cstheme="minorHAnsi"/>
          <w:bCs/>
          <w:color w:val="000000" w:themeColor="text1"/>
          <w:sz w:val="24"/>
          <w:szCs w:val="24"/>
        </w:rPr>
      </w:pPr>
    </w:p>
    <w:p w14:paraId="50C32D9F" w14:textId="6AB9FD9B" w:rsidR="00D551DC" w:rsidRPr="00B77E97" w:rsidRDefault="00D551DC" w:rsidP="00544480">
      <w:pPr>
        <w:pStyle w:val="Akapitzlist"/>
        <w:spacing w:after="120" w:line="360" w:lineRule="auto"/>
        <w:rPr>
          <w:rFonts w:cstheme="minorHAnsi"/>
          <w:bCs/>
          <w:color w:val="000000" w:themeColor="text1"/>
          <w:sz w:val="24"/>
          <w:szCs w:val="24"/>
        </w:rPr>
      </w:pPr>
    </w:p>
    <w:p w14:paraId="7C432322" w14:textId="36A7CAE9" w:rsidR="00D551DC" w:rsidRPr="00B77E97" w:rsidRDefault="00D551DC" w:rsidP="00544480">
      <w:pPr>
        <w:pStyle w:val="Akapitzlist"/>
        <w:spacing w:after="120" w:line="360" w:lineRule="auto"/>
        <w:rPr>
          <w:rFonts w:cstheme="minorHAnsi"/>
          <w:bCs/>
          <w:color w:val="000000" w:themeColor="text1"/>
          <w:sz w:val="24"/>
          <w:szCs w:val="24"/>
        </w:rPr>
      </w:pPr>
    </w:p>
    <w:p w14:paraId="5E201459" w14:textId="0FB99405" w:rsidR="00D551DC" w:rsidRPr="00B77E97" w:rsidRDefault="00D551DC" w:rsidP="00544480">
      <w:pPr>
        <w:pStyle w:val="Akapitzlist"/>
        <w:spacing w:after="120" w:line="360" w:lineRule="auto"/>
        <w:rPr>
          <w:rFonts w:cstheme="minorHAnsi"/>
          <w:bCs/>
          <w:color w:val="000000" w:themeColor="text1"/>
          <w:sz w:val="24"/>
          <w:szCs w:val="24"/>
        </w:rPr>
      </w:pPr>
    </w:p>
    <w:p w14:paraId="5D7036B1" w14:textId="34EF0AF4" w:rsidR="00D551DC" w:rsidRPr="00B77E97" w:rsidRDefault="00D551DC" w:rsidP="00544480">
      <w:pPr>
        <w:pStyle w:val="Akapitzlist"/>
        <w:spacing w:after="120" w:line="360" w:lineRule="auto"/>
        <w:rPr>
          <w:rFonts w:cstheme="minorHAnsi"/>
          <w:bCs/>
          <w:color w:val="000000" w:themeColor="text1"/>
          <w:sz w:val="24"/>
          <w:szCs w:val="24"/>
        </w:rPr>
      </w:pPr>
    </w:p>
    <w:p w14:paraId="47B8C990" w14:textId="392CD8BB" w:rsidR="008437A1" w:rsidRPr="00B77E97" w:rsidRDefault="008437A1" w:rsidP="00265E47">
      <w:pPr>
        <w:pStyle w:val="Akapitzlist"/>
        <w:spacing w:before="60" w:after="60" w:line="360" w:lineRule="auto"/>
        <w:ind w:left="1068"/>
        <w:jc w:val="right"/>
        <w:rPr>
          <w:rFonts w:ascii="Arial" w:hAnsi="Arial" w:cs="Arial"/>
          <w:sz w:val="20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 </w:t>
      </w:r>
      <w:r w:rsidR="00175F9C" w:rsidRPr="00B77E97">
        <w:rPr>
          <w:rFonts w:ascii="Arial" w:hAnsi="Arial" w:cs="Arial"/>
          <w:b/>
          <w:sz w:val="20"/>
          <w:szCs w:val="24"/>
        </w:rPr>
        <w:t>Załącznik Nr 1</w:t>
      </w:r>
      <w:r w:rsidR="00D551DC" w:rsidRPr="00B77E97">
        <w:rPr>
          <w:rFonts w:ascii="Arial" w:hAnsi="Arial" w:cs="Arial"/>
          <w:sz w:val="20"/>
          <w:szCs w:val="24"/>
        </w:rPr>
        <w:t xml:space="preserve"> </w:t>
      </w:r>
      <w:r w:rsidR="00175F9C" w:rsidRPr="00B77E97">
        <w:rPr>
          <w:rFonts w:ascii="Arial" w:hAnsi="Arial" w:cs="Arial"/>
          <w:sz w:val="20"/>
          <w:szCs w:val="24"/>
        </w:rPr>
        <w:t>do warunków taryfowych „</w:t>
      </w:r>
      <w:r w:rsidR="00544480" w:rsidRPr="00B77E97">
        <w:rPr>
          <w:rFonts w:ascii="Arial" w:hAnsi="Arial" w:cs="Arial"/>
          <w:sz w:val="20"/>
          <w:szCs w:val="24"/>
        </w:rPr>
        <w:t>Wspólny Bilet Samorządowy”</w:t>
      </w:r>
    </w:p>
    <w:tbl>
      <w:tblPr>
        <w:tblW w:w="9776" w:type="dxa"/>
        <w:tblInd w:w="-567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5"/>
        <w:gridCol w:w="2549"/>
        <w:gridCol w:w="709"/>
        <w:gridCol w:w="708"/>
        <w:gridCol w:w="851"/>
        <w:gridCol w:w="850"/>
        <w:gridCol w:w="851"/>
        <w:gridCol w:w="850"/>
        <w:gridCol w:w="851"/>
        <w:gridCol w:w="992"/>
      </w:tblGrid>
      <w:tr w:rsidR="00544480" w:rsidRPr="00B77E97" w14:paraId="4468A2F8" w14:textId="77777777" w:rsidTr="00265E47">
        <w:trPr>
          <w:trHeight w:val="465"/>
        </w:trPr>
        <w:tc>
          <w:tcPr>
            <w:tcW w:w="977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F2DA039" w14:textId="347CD51E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  <w:t xml:space="preserve">Kanały dystrybucji biletów oferty </w:t>
            </w:r>
            <w:r w:rsidRPr="00B77E97">
              <w:rPr>
                <w:rFonts w:ascii="Arial" w:eastAsia="Times New Roman" w:hAnsi="Arial" w:cs="Arial"/>
                <w:b/>
                <w:bCs/>
                <w:i/>
                <w:iCs/>
                <w:sz w:val="24"/>
                <w:szCs w:val="24"/>
                <w:lang w:eastAsia="pl-PL"/>
              </w:rPr>
              <w:t xml:space="preserve">Wspólny Bilet Samorządowy </w:t>
            </w:r>
            <w:r w:rsidRPr="00B77E97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pl-PL"/>
              </w:rPr>
              <w:t>u poszczególnych przewoźników</w:t>
            </w:r>
          </w:p>
        </w:tc>
      </w:tr>
      <w:tr w:rsidR="00544480" w:rsidRPr="00B77E97" w14:paraId="086BD587" w14:textId="77777777" w:rsidTr="00544480">
        <w:trPr>
          <w:trHeight w:val="465"/>
        </w:trPr>
        <w:tc>
          <w:tcPr>
            <w:tcW w:w="56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414E49A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Lp.</w:t>
            </w:r>
          </w:p>
        </w:tc>
        <w:tc>
          <w:tcPr>
            <w:tcW w:w="254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92DCC2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 xml:space="preserve">Kanał </w:t>
            </w:r>
          </w:p>
          <w:p w14:paraId="5D2BDF22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dystrybucji</w:t>
            </w:r>
          </w:p>
        </w:tc>
        <w:tc>
          <w:tcPr>
            <w:tcW w:w="6662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71C0153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Przewoźnik</w:t>
            </w:r>
          </w:p>
        </w:tc>
      </w:tr>
      <w:tr w:rsidR="00544480" w:rsidRPr="00B77E97" w14:paraId="5B241F15" w14:textId="77777777" w:rsidTr="00265E47">
        <w:trPr>
          <w:trHeight w:val="945"/>
        </w:trPr>
        <w:tc>
          <w:tcPr>
            <w:tcW w:w="56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EB3FA3" w14:textId="77777777" w:rsidR="00544480" w:rsidRPr="00B77E97" w:rsidRDefault="00544480" w:rsidP="00265E47">
            <w:pPr>
              <w:spacing w:after="0" w:line="276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54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F50E67" w14:textId="77777777" w:rsidR="00544480" w:rsidRPr="00B77E97" w:rsidRDefault="00544480" w:rsidP="00265E47">
            <w:pPr>
              <w:spacing w:after="0" w:line="276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367C7B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KŚ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52464A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KD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5F42EC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KW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9740DC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ŁKA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A00BB2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proofErr w:type="spellStart"/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Arriva</w:t>
            </w:r>
            <w:proofErr w:type="spellEnd"/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ED61FC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WKD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D4F4D5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KMŁ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C18BFC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KM</w:t>
            </w:r>
          </w:p>
        </w:tc>
      </w:tr>
      <w:tr w:rsidR="00544480" w:rsidRPr="00B77E97" w14:paraId="56069477" w14:textId="77777777" w:rsidTr="00265E47">
        <w:trPr>
          <w:trHeight w:val="465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3C94EFC" w14:textId="77777777" w:rsidR="00544480" w:rsidRPr="00B77E97" w:rsidRDefault="00544480" w:rsidP="00265E4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1.</w:t>
            </w:r>
          </w:p>
        </w:tc>
        <w:tc>
          <w:tcPr>
            <w:tcW w:w="25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CE7D1AB" w14:textId="77777777" w:rsidR="00544480" w:rsidRPr="00B77E97" w:rsidRDefault="00544480" w:rsidP="00265E47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kasy biletowe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46368D5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sym w:font="Wingdings" w:char="F0FC"/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4B999CF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sym w:font="Wingdings" w:char="F0FC"/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F4E594A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sym w:font="Wingdings" w:char="F0FC"/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BC44379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sym w:font="Wingdings" w:char="F0FC"/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35D5FC3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sym w:font="Wingdings" w:char="F0FC"/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02F7769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sym w:font="Wingdings" w:char="F0FC"/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804BA22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8656CAB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sym w:font="Wingdings" w:char="F0FC"/>
            </w:r>
          </w:p>
        </w:tc>
      </w:tr>
      <w:tr w:rsidR="00544480" w:rsidRPr="00B77E97" w14:paraId="3768411B" w14:textId="77777777" w:rsidTr="00265E47">
        <w:trPr>
          <w:trHeight w:val="465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57A89D9" w14:textId="77777777" w:rsidR="00544480" w:rsidRPr="00B77E97" w:rsidRDefault="00544480" w:rsidP="00265E4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2.</w:t>
            </w:r>
          </w:p>
        </w:tc>
        <w:tc>
          <w:tcPr>
            <w:tcW w:w="25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90723E5" w14:textId="77777777" w:rsidR="00544480" w:rsidRPr="00B77E97" w:rsidRDefault="00544480" w:rsidP="00265E47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obsługa pociągu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1F8EEC6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bookmarkStart w:id="7" w:name="_Hlk136433071"/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sym w:font="Wingdings" w:char="F0FC"/>
            </w:r>
            <w:bookmarkEnd w:id="7"/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5ECC898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sym w:font="Wingdings" w:char="F0FC"/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7D83E92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sym w:font="Wingdings" w:char="F0FC"/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DE53F3B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sym w:font="Wingdings" w:char="F0FC"/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EB78C41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sym w:font="Wingdings" w:char="F0FC"/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28C80F0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33B6389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sym w:font="Wingdings" w:char="F0FC"/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8664B6B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</w:t>
            </w:r>
          </w:p>
        </w:tc>
      </w:tr>
      <w:tr w:rsidR="00544480" w:rsidRPr="00B77E97" w14:paraId="23472CE7" w14:textId="77777777" w:rsidTr="00265E47">
        <w:trPr>
          <w:trHeight w:val="465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5967E9A" w14:textId="77777777" w:rsidR="00544480" w:rsidRPr="00B77E97" w:rsidRDefault="00544480" w:rsidP="00265E4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3.</w:t>
            </w:r>
          </w:p>
        </w:tc>
        <w:tc>
          <w:tcPr>
            <w:tcW w:w="25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983B2F5" w14:textId="77777777" w:rsidR="00544480" w:rsidRPr="00B77E97" w:rsidRDefault="00544480" w:rsidP="00265E47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mobilny automat biletowy (w pociągu)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C75591C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CE88DE5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0985472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EEC737B" w14:textId="77777777" w:rsidR="00544480" w:rsidRPr="00B77E97" w:rsidRDefault="00544480" w:rsidP="00265E47">
            <w:pPr>
              <w:spacing w:after="0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016F5E6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BE44595" w14:textId="77777777" w:rsidR="00544480" w:rsidRPr="00B77E97" w:rsidRDefault="00544480" w:rsidP="00265E47">
            <w:pPr>
              <w:spacing w:after="0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sym w:font="Wingdings" w:char="F0FC"/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F4E347B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64013DF" w14:textId="77777777" w:rsidR="00544480" w:rsidRPr="00B77E97" w:rsidRDefault="00544480" w:rsidP="00265E47">
            <w:pPr>
              <w:spacing w:after="0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</w:t>
            </w:r>
          </w:p>
        </w:tc>
      </w:tr>
      <w:tr w:rsidR="00544480" w:rsidRPr="00B77E97" w14:paraId="262C36CE" w14:textId="77777777" w:rsidTr="00265E47">
        <w:trPr>
          <w:trHeight w:val="465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C925A0E" w14:textId="77777777" w:rsidR="00544480" w:rsidRPr="00B77E97" w:rsidRDefault="00544480" w:rsidP="00265E4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4.</w:t>
            </w:r>
          </w:p>
        </w:tc>
        <w:tc>
          <w:tcPr>
            <w:tcW w:w="25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595B783" w14:textId="77777777" w:rsidR="00544480" w:rsidRPr="00B77E97" w:rsidRDefault="00544480" w:rsidP="00265E47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stacjonarny automat biletowy </w:t>
            </w:r>
          </w:p>
          <w:p w14:paraId="2BADC9C6" w14:textId="77777777" w:rsidR="00544480" w:rsidRPr="00B77E97" w:rsidRDefault="00544480" w:rsidP="00265E47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(na stacji/przystanku)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52278B6" w14:textId="0883609E" w:rsidR="00544480" w:rsidRPr="00B77E97" w:rsidRDefault="008406DD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sym w:font="Wingdings" w:char="F0FC"/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67DB868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01842E7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DCB5895" w14:textId="77777777" w:rsidR="00544480" w:rsidRPr="00B77E97" w:rsidRDefault="00544480" w:rsidP="00265E47">
            <w:pPr>
              <w:spacing w:after="0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sym w:font="Wingdings" w:char="F0FC"/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D121C99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AE01CEE" w14:textId="77777777" w:rsidR="00544480" w:rsidRPr="00B77E97" w:rsidRDefault="00544480" w:rsidP="00265E47">
            <w:pPr>
              <w:spacing w:after="0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sym w:font="Wingdings" w:char="F0FC"/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C2C056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459700A" w14:textId="77777777" w:rsidR="00544480" w:rsidRPr="00B77E97" w:rsidRDefault="00544480" w:rsidP="00265E47">
            <w:pPr>
              <w:spacing w:after="0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sym w:font="Wingdings" w:char="F0FC"/>
            </w:r>
          </w:p>
        </w:tc>
      </w:tr>
      <w:tr w:rsidR="00544480" w:rsidRPr="00B77E97" w14:paraId="141D4CB2" w14:textId="77777777" w:rsidTr="00265E47">
        <w:trPr>
          <w:trHeight w:val="465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93F4A64" w14:textId="77777777" w:rsidR="00544480" w:rsidRPr="00B77E97" w:rsidRDefault="00544480" w:rsidP="00265E4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5.</w:t>
            </w:r>
          </w:p>
        </w:tc>
        <w:tc>
          <w:tcPr>
            <w:tcW w:w="25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C1591BA" w14:textId="77777777" w:rsidR="00544480" w:rsidRPr="00B77E97" w:rsidRDefault="00544480" w:rsidP="00265E47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aplikacje mobilne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2847DA3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sym w:font="Wingdings" w:char="F0FC"/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FD4B3B9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sym w:font="Wingdings" w:char="F0FC"/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FFB46C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sym w:font="Wingdings" w:char="F0FC"/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5B96295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sym w:font="Wingdings" w:char="F0FC"/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407D5AF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sym w:font="Wingdings" w:char="F0FC"/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B9D4F1A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sym w:font="Wingdings" w:char="F0FC"/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CF05896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sym w:font="Wingdings" w:char="F0FC"/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B83388D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sym w:font="Wingdings" w:char="F0FC"/>
            </w:r>
          </w:p>
        </w:tc>
      </w:tr>
      <w:tr w:rsidR="00544480" w:rsidRPr="00B77E97" w14:paraId="5237B0D8" w14:textId="77777777" w:rsidTr="00265E47">
        <w:trPr>
          <w:trHeight w:val="465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14097A" w14:textId="77777777" w:rsidR="00544480" w:rsidRPr="00B77E97" w:rsidRDefault="00544480" w:rsidP="00265E4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6.</w:t>
            </w:r>
          </w:p>
        </w:tc>
        <w:tc>
          <w:tcPr>
            <w:tcW w:w="25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2BC6BBA" w14:textId="77777777" w:rsidR="00544480" w:rsidRPr="00B77E97" w:rsidRDefault="00544480" w:rsidP="00265E47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proofErr w:type="spellStart"/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internet</w:t>
            </w:r>
            <w:proofErr w:type="spellEnd"/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17DB9AE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F490C79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sym w:font="Wingdings" w:char="F0FC"/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07043A5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sym w:font="Wingdings" w:char="F0FC"/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DDFC191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C11D376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sym w:font="Wingdings" w:char="F0FC"/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2EA1795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9976E12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1667233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sym w:font="Wingdings" w:char="F0FC"/>
            </w:r>
          </w:p>
        </w:tc>
      </w:tr>
      <w:tr w:rsidR="00544480" w:rsidRPr="00B77E97" w14:paraId="1FD6177F" w14:textId="77777777" w:rsidTr="00265E47">
        <w:trPr>
          <w:trHeight w:val="512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D882FA7" w14:textId="77777777" w:rsidR="00544480" w:rsidRPr="00B77E97" w:rsidRDefault="00544480" w:rsidP="00265E4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7.</w:t>
            </w:r>
          </w:p>
        </w:tc>
        <w:tc>
          <w:tcPr>
            <w:tcW w:w="25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C98EF2A" w14:textId="77777777" w:rsidR="00544480" w:rsidRPr="00B77E97" w:rsidRDefault="00544480" w:rsidP="00265E47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inne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1BDB67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1BCBA4A" w14:textId="331E4958" w:rsidR="00544480" w:rsidRPr="00B77E97" w:rsidRDefault="008406DD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sym w:font="Wingdings" w:char="F0FC"/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0436162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3FBB56D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6BFE14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BFEF2E6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B92CC8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sym w:font="Wingdings" w:char="F0FC"/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0F7DC95" w14:textId="77777777" w:rsidR="00544480" w:rsidRPr="00B77E97" w:rsidRDefault="00544480" w:rsidP="00265E47">
            <w:pPr>
              <w:spacing w:after="0" w:line="276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77E9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</w:t>
            </w:r>
          </w:p>
        </w:tc>
      </w:tr>
    </w:tbl>
    <w:p w14:paraId="2D5694EB" w14:textId="77777777" w:rsidR="008406DD" w:rsidRPr="00B77E97" w:rsidRDefault="008406DD" w:rsidP="008406DD">
      <w:p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według stanu na dzień 4 listopada 2024 r.</w:t>
      </w:r>
    </w:p>
    <w:p w14:paraId="13BF48FD" w14:textId="77777777" w:rsidR="00062C29" w:rsidRPr="00B77E97" w:rsidRDefault="00062C29" w:rsidP="00265E47">
      <w:pPr>
        <w:spacing w:after="120" w:line="360" w:lineRule="auto"/>
        <w:rPr>
          <w:rFonts w:cstheme="minorHAnsi"/>
          <w:bCs/>
          <w:color w:val="000000" w:themeColor="text1"/>
          <w:sz w:val="24"/>
          <w:szCs w:val="24"/>
        </w:rPr>
      </w:pPr>
    </w:p>
    <w:p w14:paraId="45331D8A" w14:textId="77777777" w:rsidR="00062C29" w:rsidRPr="00B77E97" w:rsidRDefault="00062C29" w:rsidP="00265E47">
      <w:pPr>
        <w:spacing w:after="120" w:line="360" w:lineRule="auto"/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/>
          <w:bCs/>
          <w:color w:val="000000" w:themeColor="text1"/>
          <w:sz w:val="24"/>
          <w:szCs w:val="24"/>
        </w:rPr>
        <w:t>Gdzie:</w:t>
      </w:r>
    </w:p>
    <w:p w14:paraId="04A3C091" w14:textId="3F326125" w:rsidR="00062C29" w:rsidRPr="00B77E97" w:rsidRDefault="00062C29" w:rsidP="00265E47">
      <w:p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KŚ – Koleje Śląskie</w:t>
      </w:r>
    </w:p>
    <w:p w14:paraId="40D9CB04" w14:textId="4808F3B9" w:rsidR="00062C29" w:rsidRPr="00B77E97" w:rsidRDefault="00062C29" w:rsidP="00265E47">
      <w:p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KD – Koleje Dolnośląskie </w:t>
      </w:r>
    </w:p>
    <w:p w14:paraId="49BDD8F9" w14:textId="192150D1" w:rsidR="00062C29" w:rsidRPr="00B77E97" w:rsidRDefault="00062C29" w:rsidP="00265E47">
      <w:p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KW – Koleje Wielkopolskie </w:t>
      </w:r>
    </w:p>
    <w:p w14:paraId="5D5ADE63" w14:textId="3BA228E1" w:rsidR="00062C29" w:rsidRPr="00B77E97" w:rsidRDefault="00062C29" w:rsidP="00265E47">
      <w:p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ŁKA – Łódzka Kolej Aglomeracyjna</w:t>
      </w:r>
    </w:p>
    <w:p w14:paraId="457E6E2D" w14:textId="6DC503DE" w:rsidR="00062C29" w:rsidRPr="00B77E97" w:rsidRDefault="00062C29" w:rsidP="00265E47">
      <w:p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>WKD – Warszawska Kolej Dojazdowa</w:t>
      </w:r>
    </w:p>
    <w:p w14:paraId="2F4551ED" w14:textId="3D4616F6" w:rsidR="00062C29" w:rsidRPr="00B77E97" w:rsidRDefault="00062C29" w:rsidP="00265E47">
      <w:p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KMŁ – Koleje Małopolskie </w:t>
      </w:r>
    </w:p>
    <w:p w14:paraId="267D8E58" w14:textId="78EB7207" w:rsidR="00062C29" w:rsidRPr="00B77E97" w:rsidRDefault="00062C29" w:rsidP="00265E47">
      <w:p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KM – Koleje Mazowieckie </w:t>
      </w:r>
    </w:p>
    <w:p w14:paraId="7B826043" w14:textId="3D103500" w:rsidR="008406DD" w:rsidRPr="00B77E97" w:rsidRDefault="008406DD" w:rsidP="00265E47">
      <w:pPr>
        <w:spacing w:after="120" w:line="360" w:lineRule="auto"/>
        <w:rPr>
          <w:rFonts w:ascii="Arial" w:hAnsi="Arial" w:cs="Arial"/>
          <w:bCs/>
          <w:color w:val="000000" w:themeColor="text1"/>
          <w:sz w:val="24"/>
          <w:szCs w:val="24"/>
        </w:rPr>
      </w:pPr>
    </w:p>
    <w:p w14:paraId="3EEAD09F" w14:textId="2BF0746F" w:rsidR="00A251A9" w:rsidRPr="00B77E97" w:rsidRDefault="00A251A9" w:rsidP="00265E47">
      <w:pPr>
        <w:spacing w:after="120" w:line="360" w:lineRule="auto"/>
        <w:rPr>
          <w:rFonts w:cstheme="minorHAnsi"/>
          <w:b/>
          <w:bCs/>
          <w:color w:val="000000" w:themeColor="text1"/>
          <w:sz w:val="28"/>
          <w:szCs w:val="24"/>
        </w:rPr>
      </w:pPr>
    </w:p>
    <w:p w14:paraId="471A68B8" w14:textId="77777777" w:rsidR="00D551DC" w:rsidRPr="00B77E97" w:rsidRDefault="00D551DC" w:rsidP="00265E47">
      <w:pPr>
        <w:spacing w:after="120" w:line="360" w:lineRule="auto"/>
        <w:rPr>
          <w:rFonts w:cstheme="minorHAnsi"/>
          <w:b/>
          <w:bCs/>
          <w:color w:val="000000" w:themeColor="text1"/>
          <w:sz w:val="28"/>
          <w:szCs w:val="24"/>
        </w:rPr>
      </w:pPr>
    </w:p>
    <w:p w14:paraId="59C49D9E" w14:textId="66DFA178" w:rsidR="00A251A9" w:rsidRPr="00B77E97" w:rsidRDefault="00A251A9" w:rsidP="00265E47">
      <w:pPr>
        <w:spacing w:after="120" w:line="360" w:lineRule="auto"/>
        <w:rPr>
          <w:rFonts w:cstheme="minorHAnsi"/>
          <w:b/>
          <w:bCs/>
          <w:color w:val="000000" w:themeColor="text1"/>
          <w:sz w:val="28"/>
          <w:szCs w:val="24"/>
        </w:rPr>
      </w:pPr>
    </w:p>
    <w:p w14:paraId="4F832C8C" w14:textId="77777777" w:rsidR="002761FB" w:rsidRPr="00B77E97" w:rsidRDefault="002761FB" w:rsidP="00265E47">
      <w:pPr>
        <w:pStyle w:val="Akapitzlist"/>
        <w:spacing w:before="240" w:after="120" w:line="360" w:lineRule="auto"/>
        <w:contextualSpacing w:val="0"/>
        <w:jc w:val="center"/>
        <w:rPr>
          <w:rStyle w:val="Pogrubienie"/>
          <w:rFonts w:ascii="Arial" w:hAnsi="Arial" w:cs="Arial"/>
          <w:sz w:val="24"/>
          <w:szCs w:val="24"/>
        </w:rPr>
      </w:pPr>
    </w:p>
    <w:p w14:paraId="5DD85258" w14:textId="712264D5" w:rsidR="00175F9C" w:rsidRPr="00B77E97" w:rsidRDefault="00175F9C" w:rsidP="00265E47">
      <w:pPr>
        <w:pStyle w:val="Akapitzlist"/>
        <w:spacing w:before="240" w:after="120" w:line="360" w:lineRule="auto"/>
        <w:contextualSpacing w:val="0"/>
        <w:jc w:val="center"/>
        <w:rPr>
          <w:rStyle w:val="Pogrubienie"/>
          <w:rFonts w:ascii="Arial" w:hAnsi="Arial" w:cs="Arial"/>
          <w:sz w:val="24"/>
          <w:szCs w:val="24"/>
        </w:rPr>
      </w:pPr>
      <w:r w:rsidRPr="00B77E97">
        <w:rPr>
          <w:rStyle w:val="Pogrubienie"/>
          <w:rFonts w:ascii="Arial" w:hAnsi="Arial" w:cs="Arial"/>
          <w:sz w:val="24"/>
          <w:szCs w:val="24"/>
        </w:rPr>
        <w:t>Ulga 100% dla działaczy opozycji antykomunistycznej i osób represjonowanych z powodów politycznych</w:t>
      </w:r>
    </w:p>
    <w:p w14:paraId="0EF6B46F" w14:textId="42AF9A65" w:rsidR="004964B5" w:rsidRPr="00B77E97" w:rsidRDefault="009835D9" w:rsidP="00265E47">
      <w:pPr>
        <w:spacing w:line="360" w:lineRule="auto"/>
        <w:jc w:val="center"/>
        <w:rPr>
          <w:rStyle w:val="Pogrubienie"/>
          <w:rFonts w:ascii="Arial" w:hAnsi="Arial" w:cs="Arial"/>
          <w:sz w:val="24"/>
          <w:szCs w:val="24"/>
        </w:rPr>
      </w:pPr>
      <w:r w:rsidRPr="00B77E97">
        <w:rPr>
          <w:rFonts w:ascii="Arial" w:hAnsi="Arial" w:cs="Arial"/>
          <w:bCs/>
          <w:color w:val="000000" w:themeColor="text1"/>
          <w:sz w:val="24"/>
          <w:szCs w:val="24"/>
        </w:rPr>
        <w:t xml:space="preserve">Warunki taryfowe obowiązujące od dnia </w:t>
      </w:r>
      <w:r w:rsidR="00A76ECD" w:rsidRPr="00B77E97">
        <w:rPr>
          <w:rFonts w:ascii="Arial" w:hAnsi="Arial" w:cs="Arial"/>
          <w:bCs/>
          <w:color w:val="000000" w:themeColor="text1"/>
          <w:sz w:val="24"/>
          <w:szCs w:val="24"/>
        </w:rPr>
        <w:t>15 grudnia 2024 r.</w:t>
      </w:r>
    </w:p>
    <w:p w14:paraId="7D54C5A2" w14:textId="76D2F9E9" w:rsidR="00062C29" w:rsidRPr="00B77E97" w:rsidRDefault="004964B5" w:rsidP="00265E47">
      <w:pPr>
        <w:pStyle w:val="Akapitzlist"/>
        <w:widowControl w:val="0"/>
        <w:numPr>
          <w:ilvl w:val="0"/>
          <w:numId w:val="266"/>
        </w:numPr>
        <w:tabs>
          <w:tab w:val="left" w:pos="837"/>
        </w:tabs>
        <w:autoSpaceDE w:val="0"/>
        <w:autoSpaceDN w:val="0"/>
        <w:spacing w:after="0" w:line="360" w:lineRule="auto"/>
        <w:ind w:right="112"/>
        <w:rPr>
          <w:rFonts w:ascii="Arial" w:eastAsia="Calibri" w:hAnsi="Arial" w:cs="Arial"/>
          <w:sz w:val="24"/>
          <w:szCs w:val="24"/>
        </w:rPr>
      </w:pPr>
      <w:r w:rsidRPr="00B77E97">
        <w:rPr>
          <w:rFonts w:ascii="Arial" w:eastAsia="Calibri" w:hAnsi="Arial" w:cs="Arial"/>
          <w:sz w:val="24"/>
          <w:szCs w:val="24"/>
        </w:rPr>
        <w:t>Uprawnionymi do ulgi są działacze opozycji antykomunistycznej oraz osoby represjonowane z</w:t>
      </w:r>
      <w:r w:rsidRPr="00B77E97">
        <w:rPr>
          <w:rFonts w:ascii="Arial" w:eastAsia="Calibri" w:hAnsi="Arial" w:cs="Arial"/>
          <w:spacing w:val="31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powodów</w:t>
      </w:r>
      <w:r w:rsidRPr="00B77E97">
        <w:rPr>
          <w:rFonts w:ascii="Arial" w:eastAsia="Calibri" w:hAnsi="Arial" w:cs="Arial"/>
          <w:spacing w:val="30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politycznych</w:t>
      </w:r>
      <w:r w:rsidRPr="00B77E97">
        <w:rPr>
          <w:rFonts w:ascii="Arial" w:eastAsia="Calibri" w:hAnsi="Arial" w:cs="Arial"/>
          <w:spacing w:val="31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w</w:t>
      </w:r>
      <w:r w:rsidRPr="00B77E97">
        <w:rPr>
          <w:rFonts w:ascii="Arial" w:eastAsia="Calibri" w:hAnsi="Arial" w:cs="Arial"/>
          <w:spacing w:val="30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rozumieniu</w:t>
      </w:r>
      <w:r w:rsidRPr="00B77E97">
        <w:rPr>
          <w:rFonts w:ascii="Arial" w:eastAsia="Calibri" w:hAnsi="Arial" w:cs="Arial"/>
          <w:spacing w:val="29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art.</w:t>
      </w:r>
      <w:r w:rsidR="00714CFE">
        <w:rPr>
          <w:rFonts w:ascii="Arial" w:eastAsia="Calibri" w:hAnsi="Arial" w:cs="Arial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2 oraz</w:t>
      </w:r>
      <w:r w:rsidRPr="00B77E97">
        <w:rPr>
          <w:rFonts w:ascii="Arial" w:eastAsia="Calibri" w:hAnsi="Arial" w:cs="Arial"/>
          <w:spacing w:val="30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3</w:t>
      </w:r>
      <w:r w:rsidRPr="00B77E97">
        <w:rPr>
          <w:rFonts w:ascii="Arial" w:eastAsia="Calibri" w:hAnsi="Arial" w:cs="Arial"/>
          <w:spacing w:val="29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Ustawy</w:t>
      </w:r>
      <w:r w:rsidRPr="00B77E97">
        <w:rPr>
          <w:rFonts w:ascii="Arial" w:eastAsia="Calibri" w:hAnsi="Arial" w:cs="Arial"/>
          <w:spacing w:val="33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z</w:t>
      </w:r>
      <w:r w:rsidRPr="00B77E97">
        <w:rPr>
          <w:rFonts w:ascii="Arial" w:eastAsia="Calibri" w:hAnsi="Arial" w:cs="Arial"/>
          <w:spacing w:val="29"/>
          <w:sz w:val="24"/>
          <w:szCs w:val="24"/>
        </w:rPr>
        <w:t> </w:t>
      </w:r>
      <w:r w:rsidRPr="00B77E97">
        <w:rPr>
          <w:rFonts w:ascii="Arial" w:eastAsia="Calibri" w:hAnsi="Arial" w:cs="Arial"/>
          <w:sz w:val="24"/>
          <w:szCs w:val="24"/>
        </w:rPr>
        <w:t>dnia 20 marca</w:t>
      </w:r>
      <w:r w:rsidRPr="00B77E97">
        <w:rPr>
          <w:rFonts w:ascii="Arial" w:eastAsia="Calibri" w:hAnsi="Arial" w:cs="Arial"/>
          <w:spacing w:val="40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2015</w:t>
      </w:r>
      <w:r w:rsidRPr="00B77E97">
        <w:rPr>
          <w:rFonts w:ascii="Arial" w:eastAsia="Calibri" w:hAnsi="Arial" w:cs="Arial"/>
          <w:spacing w:val="-1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r.</w:t>
      </w:r>
      <w:r w:rsidRPr="00B77E97">
        <w:rPr>
          <w:rFonts w:ascii="Arial" w:eastAsia="Calibri" w:hAnsi="Arial" w:cs="Arial"/>
          <w:spacing w:val="40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o</w:t>
      </w:r>
      <w:r w:rsidRPr="00B77E97">
        <w:rPr>
          <w:rFonts w:ascii="Arial" w:eastAsia="Calibri" w:hAnsi="Arial" w:cs="Arial"/>
          <w:spacing w:val="-2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działaczach</w:t>
      </w:r>
      <w:r w:rsidRPr="00B77E97">
        <w:rPr>
          <w:rFonts w:ascii="Arial" w:eastAsia="Calibri" w:hAnsi="Arial" w:cs="Arial"/>
          <w:spacing w:val="40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opozycji</w:t>
      </w:r>
      <w:r w:rsidRPr="00B77E97">
        <w:rPr>
          <w:rFonts w:ascii="Arial" w:eastAsia="Calibri" w:hAnsi="Arial" w:cs="Arial"/>
          <w:spacing w:val="40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antykomunistycznej</w:t>
      </w:r>
      <w:r w:rsidRPr="00B77E97">
        <w:rPr>
          <w:rFonts w:ascii="Arial" w:eastAsia="Calibri" w:hAnsi="Arial" w:cs="Arial"/>
          <w:spacing w:val="40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oraz</w:t>
      </w:r>
      <w:r w:rsidRPr="00B77E97">
        <w:rPr>
          <w:rFonts w:ascii="Arial" w:eastAsia="Calibri" w:hAnsi="Arial" w:cs="Arial"/>
          <w:spacing w:val="40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osobach represjonowanych z powodów politycznych (</w:t>
      </w:r>
      <w:proofErr w:type="spellStart"/>
      <w:r w:rsidRPr="00B77E97">
        <w:rPr>
          <w:rFonts w:ascii="Arial" w:eastAsia="Calibri" w:hAnsi="Arial" w:cs="Arial"/>
          <w:sz w:val="24"/>
          <w:szCs w:val="24"/>
        </w:rPr>
        <w:t>t.j</w:t>
      </w:r>
      <w:proofErr w:type="spellEnd"/>
      <w:r w:rsidRPr="00B77E97">
        <w:rPr>
          <w:rFonts w:ascii="Arial" w:eastAsia="Calibri" w:hAnsi="Arial" w:cs="Arial"/>
          <w:sz w:val="24"/>
          <w:szCs w:val="24"/>
        </w:rPr>
        <w:t>. Dz.U. 202</w:t>
      </w:r>
      <w:r w:rsidR="00C67DE5" w:rsidRPr="00B77E97">
        <w:rPr>
          <w:rFonts w:ascii="Arial" w:eastAsia="Calibri" w:hAnsi="Arial" w:cs="Arial"/>
          <w:sz w:val="24"/>
          <w:szCs w:val="24"/>
        </w:rPr>
        <w:t>4</w:t>
      </w:r>
      <w:r w:rsidRPr="00B77E97">
        <w:rPr>
          <w:rFonts w:ascii="Arial" w:eastAsia="Calibri" w:hAnsi="Arial" w:cs="Arial"/>
          <w:sz w:val="24"/>
          <w:szCs w:val="24"/>
        </w:rPr>
        <w:t xml:space="preserve">, </w:t>
      </w:r>
      <w:r w:rsidRPr="00B77E97">
        <w:rPr>
          <w:rFonts w:ascii="Arial" w:eastAsia="Calibri" w:hAnsi="Arial" w:cs="Arial"/>
          <w:sz w:val="24"/>
          <w:szCs w:val="24"/>
        </w:rPr>
        <w:br/>
        <w:t xml:space="preserve">poz. </w:t>
      </w:r>
      <w:r w:rsidR="00C67DE5" w:rsidRPr="00B77E97">
        <w:rPr>
          <w:rFonts w:ascii="Arial" w:eastAsia="Calibri" w:hAnsi="Arial" w:cs="Arial"/>
          <w:sz w:val="24"/>
          <w:szCs w:val="24"/>
        </w:rPr>
        <w:t>906</w:t>
      </w:r>
      <w:r w:rsidRPr="00B77E97">
        <w:rPr>
          <w:rFonts w:ascii="Arial" w:eastAsia="Calibri" w:hAnsi="Arial" w:cs="Arial"/>
          <w:sz w:val="24"/>
          <w:szCs w:val="24"/>
        </w:rPr>
        <w:t xml:space="preserve"> z późn.zm.), które są:</w:t>
      </w:r>
    </w:p>
    <w:p w14:paraId="31468816" w14:textId="77777777" w:rsidR="00062C29" w:rsidRPr="00B77E97" w:rsidRDefault="004964B5" w:rsidP="00265E47">
      <w:pPr>
        <w:pStyle w:val="Akapitzlist"/>
        <w:widowControl w:val="0"/>
        <w:numPr>
          <w:ilvl w:val="1"/>
          <w:numId w:val="266"/>
        </w:numPr>
        <w:tabs>
          <w:tab w:val="left" w:pos="837"/>
        </w:tabs>
        <w:autoSpaceDE w:val="0"/>
        <w:autoSpaceDN w:val="0"/>
        <w:spacing w:after="0" w:line="360" w:lineRule="auto"/>
        <w:ind w:right="112"/>
        <w:rPr>
          <w:rFonts w:ascii="Arial" w:eastAsia="Calibri" w:hAnsi="Arial" w:cs="Arial"/>
          <w:sz w:val="24"/>
          <w:szCs w:val="24"/>
        </w:rPr>
      </w:pPr>
      <w:r w:rsidRPr="00B77E97">
        <w:rPr>
          <w:rFonts w:ascii="Arial" w:eastAsia="Calibri" w:hAnsi="Arial" w:cs="Arial"/>
          <w:sz w:val="24"/>
          <w:szCs w:val="24"/>
        </w:rPr>
        <w:t>działaczami</w:t>
      </w:r>
      <w:r w:rsidRPr="00B77E97">
        <w:rPr>
          <w:rFonts w:ascii="Arial" w:eastAsia="Calibri" w:hAnsi="Arial" w:cs="Arial"/>
          <w:spacing w:val="-6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opozycji</w:t>
      </w:r>
      <w:r w:rsidRPr="00B77E97">
        <w:rPr>
          <w:rFonts w:ascii="Arial" w:eastAsia="Calibri" w:hAnsi="Arial" w:cs="Arial"/>
          <w:spacing w:val="-4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pacing w:val="-2"/>
          <w:sz w:val="24"/>
          <w:szCs w:val="24"/>
        </w:rPr>
        <w:t>antykomunistycznej,</w:t>
      </w:r>
    </w:p>
    <w:p w14:paraId="4757304F" w14:textId="77777777" w:rsidR="00062C29" w:rsidRPr="00B77E97" w:rsidRDefault="004964B5" w:rsidP="00265E47">
      <w:pPr>
        <w:pStyle w:val="Akapitzlist"/>
        <w:widowControl w:val="0"/>
        <w:numPr>
          <w:ilvl w:val="1"/>
          <w:numId w:val="266"/>
        </w:numPr>
        <w:tabs>
          <w:tab w:val="left" w:pos="837"/>
        </w:tabs>
        <w:autoSpaceDE w:val="0"/>
        <w:autoSpaceDN w:val="0"/>
        <w:spacing w:after="0" w:line="360" w:lineRule="auto"/>
        <w:ind w:right="112"/>
        <w:rPr>
          <w:rFonts w:ascii="Arial" w:eastAsia="Calibri" w:hAnsi="Arial" w:cs="Arial"/>
          <w:sz w:val="24"/>
          <w:szCs w:val="24"/>
        </w:rPr>
      </w:pPr>
      <w:r w:rsidRPr="00B77E97">
        <w:rPr>
          <w:rFonts w:ascii="Arial" w:eastAsia="Calibri" w:hAnsi="Arial" w:cs="Arial"/>
          <w:sz w:val="24"/>
          <w:szCs w:val="24"/>
        </w:rPr>
        <w:t>osobami</w:t>
      </w:r>
      <w:r w:rsidRPr="00B77E97">
        <w:rPr>
          <w:rFonts w:ascii="Arial" w:eastAsia="Calibri" w:hAnsi="Arial" w:cs="Arial"/>
          <w:spacing w:val="-6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represjonowanymi</w:t>
      </w:r>
      <w:r w:rsidRPr="00B77E97">
        <w:rPr>
          <w:rFonts w:ascii="Arial" w:eastAsia="Calibri" w:hAnsi="Arial" w:cs="Arial"/>
          <w:spacing w:val="-3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z</w:t>
      </w:r>
      <w:r w:rsidRPr="00B77E97">
        <w:rPr>
          <w:rFonts w:ascii="Arial" w:eastAsia="Calibri" w:hAnsi="Arial" w:cs="Arial"/>
          <w:spacing w:val="-3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powodów</w:t>
      </w:r>
      <w:r w:rsidRPr="00B77E97">
        <w:rPr>
          <w:rFonts w:ascii="Arial" w:eastAsia="Calibri" w:hAnsi="Arial" w:cs="Arial"/>
          <w:spacing w:val="-6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pacing w:val="-2"/>
          <w:sz w:val="24"/>
          <w:szCs w:val="24"/>
        </w:rPr>
        <w:t>politycznych,</w:t>
      </w:r>
    </w:p>
    <w:p w14:paraId="43C67D4C" w14:textId="245E0E4C" w:rsidR="004964B5" w:rsidRPr="00B77E97" w:rsidRDefault="004964B5" w:rsidP="00265E47">
      <w:pPr>
        <w:pStyle w:val="Akapitzlist"/>
        <w:widowControl w:val="0"/>
        <w:numPr>
          <w:ilvl w:val="1"/>
          <w:numId w:val="266"/>
        </w:numPr>
        <w:tabs>
          <w:tab w:val="left" w:pos="837"/>
        </w:tabs>
        <w:autoSpaceDE w:val="0"/>
        <w:autoSpaceDN w:val="0"/>
        <w:spacing w:after="0" w:line="360" w:lineRule="auto"/>
        <w:ind w:right="112"/>
        <w:rPr>
          <w:rFonts w:ascii="Arial" w:eastAsia="Calibri" w:hAnsi="Arial" w:cs="Arial"/>
          <w:sz w:val="24"/>
          <w:szCs w:val="24"/>
        </w:rPr>
      </w:pPr>
      <w:r w:rsidRPr="00B77E97">
        <w:rPr>
          <w:rFonts w:ascii="Arial" w:eastAsia="Calibri" w:hAnsi="Arial" w:cs="Arial"/>
          <w:sz w:val="24"/>
          <w:szCs w:val="24"/>
        </w:rPr>
        <w:t>działaczami</w:t>
      </w:r>
      <w:r w:rsidRPr="00B77E97">
        <w:rPr>
          <w:rFonts w:ascii="Arial" w:eastAsia="Calibri" w:hAnsi="Arial" w:cs="Arial"/>
          <w:spacing w:val="-11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opozycji</w:t>
      </w:r>
      <w:r w:rsidRPr="00B77E97">
        <w:rPr>
          <w:rFonts w:ascii="Arial" w:eastAsia="Calibri" w:hAnsi="Arial" w:cs="Arial"/>
          <w:spacing w:val="-9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antykomunistycznej</w:t>
      </w:r>
      <w:r w:rsidRPr="00B77E97">
        <w:rPr>
          <w:rFonts w:ascii="Arial" w:eastAsia="Calibri" w:hAnsi="Arial" w:cs="Arial"/>
          <w:spacing w:val="-11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i</w:t>
      </w:r>
      <w:r w:rsidRPr="00B77E97">
        <w:rPr>
          <w:rFonts w:ascii="Arial" w:eastAsia="Calibri" w:hAnsi="Arial" w:cs="Arial"/>
          <w:spacing w:val="-12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osobami</w:t>
      </w:r>
      <w:r w:rsidRPr="00B77E97">
        <w:rPr>
          <w:rFonts w:ascii="Arial" w:eastAsia="Calibri" w:hAnsi="Arial" w:cs="Arial"/>
          <w:spacing w:val="-9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represjonowanymi</w:t>
      </w:r>
      <w:r w:rsidRPr="00B77E97">
        <w:rPr>
          <w:rFonts w:ascii="Arial" w:eastAsia="Calibri" w:hAnsi="Arial" w:cs="Arial"/>
          <w:spacing w:val="-12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z</w:t>
      </w:r>
      <w:r w:rsidRPr="00B77E97">
        <w:rPr>
          <w:rFonts w:ascii="Arial" w:eastAsia="Calibri" w:hAnsi="Arial" w:cs="Arial"/>
          <w:spacing w:val="-1"/>
          <w:sz w:val="24"/>
          <w:szCs w:val="24"/>
        </w:rPr>
        <w:t> </w:t>
      </w:r>
      <w:r w:rsidRPr="00B77E97">
        <w:rPr>
          <w:rFonts w:ascii="Arial" w:eastAsia="Calibri" w:hAnsi="Arial" w:cs="Arial"/>
          <w:sz w:val="24"/>
          <w:szCs w:val="24"/>
        </w:rPr>
        <w:t xml:space="preserve">powodów </w:t>
      </w:r>
      <w:r w:rsidRPr="00B77E97">
        <w:rPr>
          <w:rFonts w:ascii="Arial" w:eastAsia="Calibri" w:hAnsi="Arial" w:cs="Arial"/>
          <w:spacing w:val="-2"/>
          <w:sz w:val="24"/>
          <w:szCs w:val="24"/>
        </w:rPr>
        <w:t>politycznych.</w:t>
      </w:r>
    </w:p>
    <w:p w14:paraId="555C2BE0" w14:textId="77777777" w:rsidR="00062C29" w:rsidRPr="00B77E97" w:rsidRDefault="004964B5" w:rsidP="00265E47">
      <w:pPr>
        <w:pStyle w:val="Akapitzlist"/>
        <w:widowControl w:val="0"/>
        <w:numPr>
          <w:ilvl w:val="0"/>
          <w:numId w:val="266"/>
        </w:numPr>
        <w:tabs>
          <w:tab w:val="left" w:pos="837"/>
        </w:tabs>
        <w:autoSpaceDE w:val="0"/>
        <w:autoSpaceDN w:val="0"/>
        <w:spacing w:after="0" w:line="360" w:lineRule="auto"/>
        <w:ind w:right="112"/>
        <w:rPr>
          <w:rFonts w:ascii="Arial" w:eastAsia="Calibri" w:hAnsi="Arial" w:cs="Arial"/>
          <w:sz w:val="24"/>
          <w:szCs w:val="24"/>
        </w:rPr>
      </w:pPr>
      <w:r w:rsidRPr="00B77E97">
        <w:rPr>
          <w:rFonts w:ascii="Arial" w:eastAsia="Calibri" w:hAnsi="Arial" w:cs="Arial"/>
          <w:sz w:val="24"/>
          <w:szCs w:val="24"/>
        </w:rPr>
        <w:t>Ulga</w:t>
      </w:r>
      <w:r w:rsidRPr="00B77E97">
        <w:rPr>
          <w:rFonts w:ascii="Arial" w:eastAsia="Calibri" w:hAnsi="Arial" w:cs="Arial"/>
          <w:spacing w:val="-7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ma</w:t>
      </w:r>
      <w:r w:rsidRPr="00B77E97">
        <w:rPr>
          <w:rFonts w:ascii="Arial" w:eastAsia="Calibri" w:hAnsi="Arial" w:cs="Arial"/>
          <w:spacing w:val="-7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zastosowanie</w:t>
      </w:r>
      <w:r w:rsidRPr="00B77E97">
        <w:rPr>
          <w:rFonts w:ascii="Arial" w:eastAsia="Calibri" w:hAnsi="Arial" w:cs="Arial"/>
          <w:spacing w:val="-6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w</w:t>
      </w:r>
      <w:r w:rsidRPr="00B77E97">
        <w:rPr>
          <w:rFonts w:ascii="Arial" w:eastAsia="Calibri" w:hAnsi="Arial" w:cs="Arial"/>
          <w:spacing w:val="-9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przypadku</w:t>
      </w:r>
      <w:r w:rsidRPr="00B77E97">
        <w:rPr>
          <w:rFonts w:ascii="Arial" w:eastAsia="Calibri" w:hAnsi="Arial" w:cs="Arial"/>
          <w:spacing w:val="-6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przejazdów</w:t>
      </w:r>
      <w:r w:rsidRPr="00B77E97">
        <w:rPr>
          <w:rFonts w:ascii="Arial" w:eastAsia="Calibri" w:hAnsi="Arial" w:cs="Arial"/>
          <w:spacing w:val="-8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na</w:t>
      </w:r>
      <w:r w:rsidRPr="00B77E97">
        <w:rPr>
          <w:rFonts w:ascii="Arial" w:eastAsia="Calibri" w:hAnsi="Arial" w:cs="Arial"/>
          <w:spacing w:val="-7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podstawie</w:t>
      </w:r>
      <w:r w:rsidRPr="00B77E97">
        <w:rPr>
          <w:rFonts w:ascii="Arial" w:eastAsia="Calibri" w:hAnsi="Arial" w:cs="Arial"/>
          <w:spacing w:val="-7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biletów</w:t>
      </w:r>
      <w:r w:rsidRPr="00B77E97">
        <w:rPr>
          <w:rFonts w:ascii="Arial" w:eastAsia="Calibri" w:hAnsi="Arial" w:cs="Arial"/>
          <w:spacing w:val="-8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jednorazowych, o których mowa w warunkach taryfowych następujących ofert specjalnych:</w:t>
      </w:r>
    </w:p>
    <w:p w14:paraId="0D91B8AE" w14:textId="2A97E5B0" w:rsidR="004964B5" w:rsidRPr="00B77E97" w:rsidRDefault="004964B5" w:rsidP="00265E47">
      <w:pPr>
        <w:pStyle w:val="Akapitzlist"/>
        <w:widowControl w:val="0"/>
        <w:numPr>
          <w:ilvl w:val="1"/>
          <w:numId w:val="266"/>
        </w:numPr>
        <w:tabs>
          <w:tab w:val="left" w:pos="837"/>
        </w:tabs>
        <w:autoSpaceDE w:val="0"/>
        <w:autoSpaceDN w:val="0"/>
        <w:spacing w:after="0" w:line="360" w:lineRule="auto"/>
        <w:ind w:right="112"/>
        <w:rPr>
          <w:rFonts w:ascii="Arial" w:eastAsia="Calibri" w:hAnsi="Arial" w:cs="Arial"/>
          <w:sz w:val="24"/>
          <w:szCs w:val="24"/>
        </w:rPr>
      </w:pPr>
      <w:r w:rsidRPr="00B77E97">
        <w:rPr>
          <w:rFonts w:ascii="Arial" w:eastAsia="Calibri" w:hAnsi="Arial" w:cs="Arial"/>
          <w:sz w:val="24"/>
          <w:szCs w:val="24"/>
        </w:rPr>
        <w:t>„Taryfa</w:t>
      </w:r>
      <w:r w:rsidRPr="00B77E97">
        <w:rPr>
          <w:rFonts w:ascii="Arial" w:eastAsia="Calibri" w:hAnsi="Arial" w:cs="Arial"/>
          <w:spacing w:val="-3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pacing w:val="-2"/>
          <w:sz w:val="24"/>
          <w:szCs w:val="24"/>
        </w:rPr>
        <w:t>Małopolska”;</w:t>
      </w:r>
    </w:p>
    <w:p w14:paraId="4E475631" w14:textId="32A9A751" w:rsidR="004964B5" w:rsidRPr="00B77E97" w:rsidRDefault="004964B5" w:rsidP="00265E47">
      <w:pPr>
        <w:pStyle w:val="Akapitzlist"/>
        <w:widowControl w:val="0"/>
        <w:numPr>
          <w:ilvl w:val="0"/>
          <w:numId w:val="266"/>
        </w:numPr>
        <w:tabs>
          <w:tab w:val="left" w:pos="1185"/>
        </w:tabs>
        <w:autoSpaceDE w:val="0"/>
        <w:autoSpaceDN w:val="0"/>
        <w:spacing w:before="143" w:after="0" w:line="360" w:lineRule="auto"/>
        <w:jc w:val="both"/>
        <w:rPr>
          <w:rFonts w:ascii="Arial" w:eastAsia="Calibri" w:hAnsi="Arial" w:cs="Arial"/>
          <w:sz w:val="24"/>
          <w:szCs w:val="24"/>
        </w:rPr>
      </w:pPr>
      <w:r w:rsidRPr="00B77E97">
        <w:rPr>
          <w:rFonts w:ascii="Arial" w:eastAsia="Calibri" w:hAnsi="Arial" w:cs="Arial"/>
          <w:sz w:val="24"/>
          <w:szCs w:val="24"/>
        </w:rPr>
        <w:t>Bilety na przejazd, o których mowa w ust. 2, wydawane są z zastosowaniem ulgi handlowej 100%.</w:t>
      </w:r>
    </w:p>
    <w:p w14:paraId="21C2709E" w14:textId="0DD6C42E" w:rsidR="004964B5" w:rsidRPr="00B77E97" w:rsidRDefault="004964B5" w:rsidP="00265E47">
      <w:pPr>
        <w:widowControl w:val="0"/>
        <w:numPr>
          <w:ilvl w:val="0"/>
          <w:numId w:val="266"/>
        </w:numPr>
        <w:tabs>
          <w:tab w:val="left" w:pos="837"/>
        </w:tabs>
        <w:autoSpaceDE w:val="0"/>
        <w:autoSpaceDN w:val="0"/>
        <w:spacing w:after="0" w:line="360" w:lineRule="auto"/>
        <w:ind w:right="113"/>
        <w:rPr>
          <w:rFonts w:ascii="Arial" w:eastAsia="Calibri" w:hAnsi="Arial" w:cs="Arial"/>
          <w:sz w:val="24"/>
          <w:szCs w:val="24"/>
        </w:rPr>
      </w:pPr>
      <w:r w:rsidRPr="00B77E97">
        <w:rPr>
          <w:rFonts w:ascii="Arial" w:eastAsia="Calibri" w:hAnsi="Arial" w:cs="Arial"/>
          <w:sz w:val="24"/>
          <w:szCs w:val="24"/>
        </w:rPr>
        <w:t>Nie wydaje się biletów z zastosowaniem tej ulgi na podstawie innych ofert przewoźnika, niż wskazane w</w:t>
      </w:r>
      <w:r w:rsidRPr="00B77E97">
        <w:rPr>
          <w:rFonts w:ascii="Arial" w:eastAsia="Calibri" w:hAnsi="Arial" w:cs="Arial"/>
          <w:spacing w:val="-4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ust.</w:t>
      </w:r>
      <w:r w:rsidR="00714CFE">
        <w:rPr>
          <w:rFonts w:ascii="Arial" w:eastAsia="Calibri" w:hAnsi="Arial" w:cs="Arial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2, w</w:t>
      </w:r>
      <w:r w:rsidRPr="00B77E97">
        <w:rPr>
          <w:rFonts w:ascii="Arial" w:eastAsia="Calibri" w:hAnsi="Arial" w:cs="Arial"/>
          <w:spacing w:val="-1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tym w</w:t>
      </w:r>
      <w:r w:rsidRPr="00B77E97">
        <w:rPr>
          <w:rFonts w:ascii="Arial" w:eastAsia="Calibri" w:hAnsi="Arial" w:cs="Arial"/>
          <w:spacing w:val="-2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 xml:space="preserve">autobusach </w:t>
      </w:r>
      <w:r w:rsidR="00332852" w:rsidRPr="00B77E97">
        <w:rPr>
          <w:rFonts w:ascii="Arial" w:eastAsia="Calibri" w:hAnsi="Arial" w:cs="Arial"/>
          <w:sz w:val="24"/>
          <w:szCs w:val="24"/>
        </w:rPr>
        <w:t>M</w:t>
      </w:r>
      <w:r w:rsidRPr="00B77E97">
        <w:rPr>
          <w:rFonts w:ascii="Arial" w:eastAsia="Calibri" w:hAnsi="Arial" w:cs="Arial"/>
          <w:sz w:val="24"/>
          <w:szCs w:val="24"/>
        </w:rPr>
        <w:t xml:space="preserve">LD, gdzie ma zastosowanie wyłącznie Taryfa Drogowa albo oferty specjalne, obowiązujące w przypadku przejazdów autobusami </w:t>
      </w:r>
      <w:r w:rsidR="00332852" w:rsidRPr="00B77E97">
        <w:rPr>
          <w:rFonts w:ascii="Arial" w:eastAsia="Calibri" w:hAnsi="Arial" w:cs="Arial"/>
          <w:sz w:val="24"/>
          <w:szCs w:val="24"/>
        </w:rPr>
        <w:t>M</w:t>
      </w:r>
      <w:r w:rsidRPr="00B77E97">
        <w:rPr>
          <w:rFonts w:ascii="Arial" w:eastAsia="Calibri" w:hAnsi="Arial" w:cs="Arial"/>
          <w:sz w:val="24"/>
          <w:szCs w:val="24"/>
        </w:rPr>
        <w:t xml:space="preserve">LD (przepisy o honorowaniu biletów wydanych na podstawie innych ofert w autobusach </w:t>
      </w:r>
      <w:r w:rsidR="00332852" w:rsidRPr="00B77E97">
        <w:rPr>
          <w:rFonts w:ascii="Arial" w:eastAsia="Calibri" w:hAnsi="Arial" w:cs="Arial"/>
          <w:sz w:val="24"/>
          <w:szCs w:val="24"/>
        </w:rPr>
        <w:t>M</w:t>
      </w:r>
      <w:r w:rsidRPr="00B77E97">
        <w:rPr>
          <w:rFonts w:ascii="Arial" w:eastAsia="Calibri" w:hAnsi="Arial" w:cs="Arial"/>
          <w:sz w:val="24"/>
          <w:szCs w:val="24"/>
        </w:rPr>
        <w:t>LD stosuje się odpowiednio).</w:t>
      </w:r>
    </w:p>
    <w:p w14:paraId="3B671692" w14:textId="77777777" w:rsidR="004964B5" w:rsidRPr="00B77E97" w:rsidRDefault="004964B5" w:rsidP="00265E47">
      <w:pPr>
        <w:widowControl w:val="0"/>
        <w:numPr>
          <w:ilvl w:val="0"/>
          <w:numId w:val="266"/>
        </w:numPr>
        <w:tabs>
          <w:tab w:val="left" w:pos="837"/>
        </w:tabs>
        <w:autoSpaceDE w:val="0"/>
        <w:autoSpaceDN w:val="0"/>
        <w:spacing w:before="2" w:after="0" w:line="360" w:lineRule="auto"/>
        <w:ind w:right="119"/>
        <w:rPr>
          <w:rFonts w:ascii="Arial" w:eastAsia="Calibri" w:hAnsi="Arial" w:cs="Arial"/>
          <w:sz w:val="24"/>
          <w:szCs w:val="24"/>
        </w:rPr>
      </w:pPr>
      <w:r w:rsidRPr="00B77E97">
        <w:rPr>
          <w:rFonts w:ascii="Arial" w:eastAsia="Calibri" w:hAnsi="Arial" w:cs="Arial"/>
          <w:sz w:val="24"/>
          <w:szCs w:val="24"/>
        </w:rPr>
        <w:t>Podróżny odbywający przejazd na podstawie biletu z ulgą handlową 100%, zobowiązany</w:t>
      </w:r>
      <w:r w:rsidRPr="00B77E97">
        <w:rPr>
          <w:rFonts w:ascii="Arial" w:eastAsia="Calibri" w:hAnsi="Arial" w:cs="Arial"/>
          <w:spacing w:val="40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jest posiadać w pociągu:</w:t>
      </w:r>
    </w:p>
    <w:p w14:paraId="7CD9A937" w14:textId="77777777" w:rsidR="004964B5" w:rsidRPr="00B77E97" w:rsidRDefault="004964B5" w:rsidP="00265E47">
      <w:pPr>
        <w:widowControl w:val="0"/>
        <w:numPr>
          <w:ilvl w:val="1"/>
          <w:numId w:val="266"/>
        </w:numPr>
        <w:tabs>
          <w:tab w:val="left" w:pos="1185"/>
        </w:tabs>
        <w:autoSpaceDE w:val="0"/>
        <w:autoSpaceDN w:val="0"/>
        <w:spacing w:after="0" w:line="360" w:lineRule="auto"/>
        <w:ind w:right="121"/>
        <w:rPr>
          <w:rFonts w:ascii="Arial" w:eastAsia="Calibri" w:hAnsi="Arial" w:cs="Arial"/>
          <w:sz w:val="24"/>
          <w:szCs w:val="24"/>
        </w:rPr>
      </w:pPr>
      <w:r w:rsidRPr="00B77E97">
        <w:rPr>
          <w:rFonts w:ascii="Arial" w:eastAsia="Calibri" w:hAnsi="Arial" w:cs="Arial"/>
          <w:sz w:val="24"/>
          <w:szCs w:val="24"/>
        </w:rPr>
        <w:t>legitymację</w:t>
      </w:r>
      <w:r w:rsidRPr="00B77E97">
        <w:rPr>
          <w:rFonts w:ascii="Arial" w:eastAsia="Calibri" w:hAnsi="Arial" w:cs="Arial"/>
          <w:spacing w:val="34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działacza</w:t>
      </w:r>
      <w:r w:rsidRPr="00B77E97">
        <w:rPr>
          <w:rFonts w:ascii="Arial" w:eastAsia="Calibri" w:hAnsi="Arial" w:cs="Arial"/>
          <w:spacing w:val="34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opozycji</w:t>
      </w:r>
      <w:r w:rsidRPr="00B77E97">
        <w:rPr>
          <w:rFonts w:ascii="Arial" w:eastAsia="Calibri" w:hAnsi="Arial" w:cs="Arial"/>
          <w:spacing w:val="36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antykomunistycznej</w:t>
      </w:r>
      <w:r w:rsidRPr="00B77E97">
        <w:rPr>
          <w:rFonts w:ascii="Arial" w:eastAsia="Calibri" w:hAnsi="Arial" w:cs="Arial"/>
          <w:spacing w:val="37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i/lub</w:t>
      </w:r>
      <w:r w:rsidRPr="00B77E97">
        <w:rPr>
          <w:rFonts w:ascii="Arial" w:eastAsia="Calibri" w:hAnsi="Arial" w:cs="Arial"/>
          <w:spacing w:val="35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osoby</w:t>
      </w:r>
      <w:r w:rsidRPr="00B77E97">
        <w:rPr>
          <w:rFonts w:ascii="Arial" w:eastAsia="Calibri" w:hAnsi="Arial" w:cs="Arial"/>
          <w:spacing w:val="33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represjonowanej z powodów politycznych (wzór legitymacji stanowi Załącznik Nr 1 do niniejszej oferty) albo</w:t>
      </w:r>
    </w:p>
    <w:p w14:paraId="453D9C70" w14:textId="77777777" w:rsidR="004964B5" w:rsidRPr="00B77E97" w:rsidRDefault="004964B5" w:rsidP="00265E47">
      <w:pPr>
        <w:widowControl w:val="0"/>
        <w:numPr>
          <w:ilvl w:val="1"/>
          <w:numId w:val="266"/>
        </w:numPr>
        <w:tabs>
          <w:tab w:val="left" w:pos="1185"/>
        </w:tabs>
        <w:autoSpaceDE w:val="0"/>
        <w:autoSpaceDN w:val="0"/>
        <w:spacing w:after="0" w:line="360" w:lineRule="auto"/>
        <w:ind w:right="116"/>
        <w:rPr>
          <w:rFonts w:ascii="Arial" w:eastAsia="Calibri" w:hAnsi="Arial" w:cs="Arial"/>
          <w:sz w:val="24"/>
          <w:szCs w:val="24"/>
        </w:rPr>
      </w:pPr>
      <w:r w:rsidRPr="00B77E97">
        <w:rPr>
          <w:rFonts w:ascii="Arial" w:eastAsia="Calibri" w:hAnsi="Arial" w:cs="Arial"/>
          <w:sz w:val="24"/>
          <w:szCs w:val="24"/>
        </w:rPr>
        <w:t>decyzję</w:t>
      </w:r>
      <w:r w:rsidRPr="00B77E97">
        <w:rPr>
          <w:rFonts w:ascii="Arial" w:eastAsia="Calibri" w:hAnsi="Arial" w:cs="Arial"/>
          <w:spacing w:val="57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administracyjną,</w:t>
      </w:r>
      <w:r w:rsidRPr="00B77E97">
        <w:rPr>
          <w:rFonts w:ascii="Arial" w:eastAsia="Calibri" w:hAnsi="Arial" w:cs="Arial"/>
          <w:spacing w:val="40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wydaną</w:t>
      </w:r>
      <w:r w:rsidRPr="00B77E97">
        <w:rPr>
          <w:rFonts w:ascii="Arial" w:eastAsia="Calibri" w:hAnsi="Arial" w:cs="Arial"/>
          <w:spacing w:val="40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przez</w:t>
      </w:r>
      <w:r w:rsidRPr="00B77E97">
        <w:rPr>
          <w:rFonts w:ascii="Arial" w:eastAsia="Calibri" w:hAnsi="Arial" w:cs="Arial"/>
          <w:spacing w:val="57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Szefa</w:t>
      </w:r>
      <w:r w:rsidRPr="00B77E97">
        <w:rPr>
          <w:rFonts w:ascii="Arial" w:eastAsia="Calibri" w:hAnsi="Arial" w:cs="Arial"/>
          <w:spacing w:val="40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Urzędu</w:t>
      </w:r>
      <w:r w:rsidRPr="00B77E97">
        <w:rPr>
          <w:rFonts w:ascii="Arial" w:eastAsia="Calibri" w:hAnsi="Arial" w:cs="Arial"/>
          <w:spacing w:val="57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do</w:t>
      </w:r>
      <w:r w:rsidRPr="00B77E97">
        <w:rPr>
          <w:rFonts w:ascii="Arial" w:eastAsia="Calibri" w:hAnsi="Arial" w:cs="Arial"/>
          <w:spacing w:val="57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Spraw</w:t>
      </w:r>
      <w:r w:rsidRPr="00B77E97">
        <w:rPr>
          <w:rFonts w:ascii="Arial" w:eastAsia="Calibri" w:hAnsi="Arial" w:cs="Arial"/>
          <w:spacing w:val="58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Kombatantów</w:t>
      </w:r>
      <w:r w:rsidRPr="00B77E97">
        <w:rPr>
          <w:rFonts w:ascii="Arial" w:eastAsia="Calibri" w:hAnsi="Arial" w:cs="Arial"/>
          <w:spacing w:val="40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i</w:t>
      </w:r>
      <w:r w:rsidRPr="00B77E97">
        <w:rPr>
          <w:rFonts w:ascii="Arial" w:eastAsia="Calibri" w:hAnsi="Arial" w:cs="Arial"/>
          <w:spacing w:val="-1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Osób Represjonowanych, potwierdzającą status działacza opozycji antykomunistycznej i/lub osoby represjonowanej z powodów politycznych wraz z dokumentem umożliwiającym stwierdzenie tożsamości osoby uprawnionej (w tym aplikacją mObywatel).</w:t>
      </w:r>
    </w:p>
    <w:p w14:paraId="67A75F75" w14:textId="75D2F393" w:rsidR="004964B5" w:rsidRPr="00B77E97" w:rsidRDefault="004964B5" w:rsidP="00265E47">
      <w:pPr>
        <w:widowControl w:val="0"/>
        <w:numPr>
          <w:ilvl w:val="0"/>
          <w:numId w:val="266"/>
        </w:numPr>
        <w:tabs>
          <w:tab w:val="left" w:pos="837"/>
        </w:tabs>
        <w:autoSpaceDE w:val="0"/>
        <w:autoSpaceDN w:val="0"/>
        <w:spacing w:before="37" w:after="0" w:line="360" w:lineRule="auto"/>
        <w:ind w:right="117"/>
        <w:rPr>
          <w:rFonts w:ascii="Arial" w:eastAsia="Calibri" w:hAnsi="Arial" w:cs="Arial"/>
          <w:sz w:val="24"/>
          <w:szCs w:val="24"/>
        </w:rPr>
      </w:pPr>
      <w:r w:rsidRPr="00B77E97">
        <w:rPr>
          <w:rFonts w:ascii="Arial" w:eastAsia="Calibri" w:hAnsi="Arial" w:cs="Arial"/>
          <w:sz w:val="24"/>
          <w:szCs w:val="24"/>
        </w:rPr>
        <w:t>Dokumenty wskazane w ust.</w:t>
      </w:r>
      <w:r w:rsidR="00714CFE">
        <w:rPr>
          <w:rFonts w:ascii="Arial" w:eastAsia="Calibri" w:hAnsi="Arial" w:cs="Arial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5 pkt 1-2 potwierdzają status działacza opozycji antykomunistycznej i osoby represjonowanej z powodów politycznych oraz stanowią podstawę do zastosowania ulgi handlowej 100%.</w:t>
      </w:r>
    </w:p>
    <w:p w14:paraId="1B06057D" w14:textId="62D6527B" w:rsidR="004964B5" w:rsidRPr="00B77E97" w:rsidRDefault="004964B5" w:rsidP="00265E47">
      <w:pPr>
        <w:widowControl w:val="0"/>
        <w:numPr>
          <w:ilvl w:val="0"/>
          <w:numId w:val="266"/>
        </w:numPr>
        <w:tabs>
          <w:tab w:val="left" w:pos="837"/>
        </w:tabs>
        <w:autoSpaceDE w:val="0"/>
        <w:autoSpaceDN w:val="0"/>
        <w:spacing w:before="2" w:after="0" w:line="360" w:lineRule="auto"/>
        <w:ind w:right="113"/>
        <w:rPr>
          <w:rFonts w:ascii="Arial" w:eastAsia="Calibri" w:hAnsi="Arial" w:cs="Arial"/>
          <w:sz w:val="24"/>
          <w:szCs w:val="24"/>
        </w:rPr>
      </w:pPr>
      <w:r w:rsidRPr="00B77E97">
        <w:rPr>
          <w:rFonts w:ascii="Arial" w:eastAsia="Calibri" w:hAnsi="Arial" w:cs="Arial"/>
          <w:sz w:val="24"/>
          <w:szCs w:val="24"/>
        </w:rPr>
        <w:t>Bilet na przewóz roweru oraz przewóz psa wydawany jest odpłatnie na zasadach określonych w Regulaminie przewozu osób, rzeczy i zwierząt oraz obsługi i odprawy podróżnych</w:t>
      </w:r>
      <w:r w:rsidRPr="00B77E97">
        <w:rPr>
          <w:rFonts w:ascii="Arial" w:eastAsia="Calibri" w:hAnsi="Arial" w:cs="Arial"/>
          <w:spacing w:val="-9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oraz</w:t>
      </w:r>
      <w:r w:rsidRPr="00B77E97">
        <w:rPr>
          <w:rFonts w:ascii="Arial" w:eastAsia="Calibri" w:hAnsi="Arial" w:cs="Arial"/>
          <w:spacing w:val="-9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Taryfie</w:t>
      </w:r>
      <w:r w:rsidRPr="00B77E97">
        <w:rPr>
          <w:rFonts w:ascii="Arial" w:eastAsia="Calibri" w:hAnsi="Arial" w:cs="Arial"/>
          <w:spacing w:val="-11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przewozowej</w:t>
      </w:r>
      <w:r w:rsidRPr="00B77E97">
        <w:rPr>
          <w:rFonts w:ascii="Arial" w:eastAsia="Calibri" w:hAnsi="Arial" w:cs="Arial"/>
          <w:spacing w:val="-10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 xml:space="preserve">osób, rzeczy i zwierząt </w:t>
      </w:r>
      <w:r w:rsidR="00332852" w:rsidRPr="00B77E97">
        <w:rPr>
          <w:rFonts w:ascii="Arial" w:eastAsia="Calibri" w:hAnsi="Arial" w:cs="Arial"/>
          <w:sz w:val="24"/>
          <w:szCs w:val="24"/>
        </w:rPr>
        <w:t>operatora.</w:t>
      </w:r>
    </w:p>
    <w:p w14:paraId="510D5B29" w14:textId="509D5743" w:rsidR="004964B5" w:rsidRPr="00B77E97" w:rsidRDefault="004964B5" w:rsidP="00265E47">
      <w:pPr>
        <w:widowControl w:val="0"/>
        <w:numPr>
          <w:ilvl w:val="0"/>
          <w:numId w:val="266"/>
        </w:numPr>
        <w:tabs>
          <w:tab w:val="left" w:pos="837"/>
        </w:tabs>
        <w:autoSpaceDE w:val="0"/>
        <w:autoSpaceDN w:val="0"/>
        <w:spacing w:after="0" w:line="360" w:lineRule="auto"/>
        <w:ind w:right="113"/>
        <w:rPr>
          <w:rFonts w:ascii="Arial" w:eastAsia="Calibri" w:hAnsi="Arial" w:cs="Arial"/>
          <w:sz w:val="24"/>
          <w:szCs w:val="24"/>
        </w:rPr>
      </w:pPr>
      <w:r w:rsidRPr="00B77E97">
        <w:rPr>
          <w:rFonts w:ascii="Arial" w:eastAsia="Calibri" w:hAnsi="Arial" w:cs="Arial"/>
          <w:sz w:val="24"/>
          <w:szCs w:val="24"/>
        </w:rPr>
        <w:t>Bilet można</w:t>
      </w:r>
      <w:r w:rsidRPr="00B77E97">
        <w:rPr>
          <w:rFonts w:ascii="Arial" w:eastAsia="Calibri" w:hAnsi="Arial" w:cs="Arial"/>
          <w:spacing w:val="-3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nabyć</w:t>
      </w:r>
      <w:r w:rsidRPr="00B77E97">
        <w:rPr>
          <w:rFonts w:ascii="Arial" w:eastAsia="Calibri" w:hAnsi="Arial" w:cs="Arial"/>
          <w:spacing w:val="-2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odpowiednio w</w:t>
      </w:r>
      <w:r w:rsidRPr="00B77E97">
        <w:rPr>
          <w:rFonts w:ascii="Arial" w:eastAsia="Calibri" w:hAnsi="Arial" w:cs="Arial"/>
          <w:spacing w:val="-2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kanałach sprzedaży,</w:t>
      </w:r>
      <w:r w:rsidRPr="00B77E97">
        <w:rPr>
          <w:rFonts w:ascii="Arial" w:eastAsia="Calibri" w:hAnsi="Arial" w:cs="Arial"/>
          <w:spacing w:val="-3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o których mowa</w:t>
      </w:r>
      <w:r w:rsidRPr="00B77E97">
        <w:rPr>
          <w:rFonts w:ascii="Arial" w:eastAsia="Calibri" w:hAnsi="Arial" w:cs="Arial"/>
          <w:spacing w:val="-3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w warunkach taryfowych ofert wskazanych w ust.</w:t>
      </w:r>
      <w:r w:rsidR="00714CFE">
        <w:rPr>
          <w:rFonts w:ascii="Arial" w:eastAsia="Calibri" w:hAnsi="Arial" w:cs="Arial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2, tj.:</w:t>
      </w:r>
    </w:p>
    <w:p w14:paraId="086F0A11" w14:textId="77777777" w:rsidR="004964B5" w:rsidRPr="00B77E97" w:rsidRDefault="004964B5" w:rsidP="00265E47">
      <w:pPr>
        <w:widowControl w:val="0"/>
        <w:numPr>
          <w:ilvl w:val="1"/>
          <w:numId w:val="266"/>
        </w:numPr>
        <w:tabs>
          <w:tab w:val="left" w:pos="1185"/>
        </w:tabs>
        <w:autoSpaceDE w:val="0"/>
        <w:autoSpaceDN w:val="0"/>
        <w:spacing w:after="0" w:line="360" w:lineRule="auto"/>
        <w:ind w:hanging="361"/>
        <w:rPr>
          <w:rFonts w:ascii="Arial" w:eastAsia="Calibri" w:hAnsi="Arial" w:cs="Arial"/>
          <w:sz w:val="24"/>
          <w:szCs w:val="24"/>
        </w:rPr>
      </w:pPr>
      <w:r w:rsidRPr="00B77E97">
        <w:rPr>
          <w:rFonts w:ascii="Arial" w:eastAsia="Calibri" w:hAnsi="Arial" w:cs="Arial"/>
          <w:sz w:val="24"/>
          <w:szCs w:val="24"/>
        </w:rPr>
        <w:t>w</w:t>
      </w:r>
      <w:r w:rsidRPr="00B77E97">
        <w:rPr>
          <w:rFonts w:ascii="Arial" w:eastAsia="Calibri" w:hAnsi="Arial" w:cs="Arial"/>
          <w:spacing w:val="-3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wyznaczonych kasach</w:t>
      </w:r>
      <w:r w:rsidRPr="00B77E97">
        <w:rPr>
          <w:rFonts w:ascii="Arial" w:eastAsia="Calibri" w:hAnsi="Arial" w:cs="Arial"/>
          <w:spacing w:val="-5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pacing w:val="-2"/>
          <w:sz w:val="24"/>
          <w:szCs w:val="24"/>
        </w:rPr>
        <w:t>biletowych,</w:t>
      </w:r>
    </w:p>
    <w:p w14:paraId="26E1DD4F" w14:textId="77777777" w:rsidR="004964B5" w:rsidRPr="00B77E97" w:rsidRDefault="004964B5" w:rsidP="00D4208C">
      <w:pPr>
        <w:widowControl w:val="0"/>
        <w:numPr>
          <w:ilvl w:val="1"/>
          <w:numId w:val="266"/>
        </w:numPr>
        <w:tabs>
          <w:tab w:val="left" w:pos="1185"/>
        </w:tabs>
        <w:autoSpaceDE w:val="0"/>
        <w:autoSpaceDN w:val="0"/>
        <w:spacing w:after="0" w:line="360" w:lineRule="auto"/>
        <w:ind w:right="111"/>
        <w:rPr>
          <w:rFonts w:ascii="Arial" w:eastAsia="Calibri" w:hAnsi="Arial" w:cs="Arial"/>
          <w:sz w:val="24"/>
          <w:szCs w:val="24"/>
        </w:rPr>
      </w:pPr>
      <w:r w:rsidRPr="00B77E97">
        <w:rPr>
          <w:rFonts w:ascii="Arial" w:eastAsia="Calibri" w:hAnsi="Arial" w:cs="Arial"/>
          <w:sz w:val="24"/>
          <w:szCs w:val="24"/>
        </w:rPr>
        <w:t>w</w:t>
      </w:r>
      <w:r w:rsidRPr="00B77E97">
        <w:rPr>
          <w:rFonts w:ascii="Arial" w:eastAsia="Calibri" w:hAnsi="Arial" w:cs="Arial"/>
          <w:spacing w:val="40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automatach</w:t>
      </w:r>
      <w:r w:rsidRPr="00B77E97">
        <w:rPr>
          <w:rFonts w:ascii="Arial" w:eastAsia="Calibri" w:hAnsi="Arial" w:cs="Arial"/>
          <w:spacing w:val="40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MKA</w:t>
      </w:r>
      <w:r w:rsidRPr="00B77E97">
        <w:rPr>
          <w:rFonts w:ascii="Arial" w:eastAsia="Calibri" w:hAnsi="Arial" w:cs="Arial"/>
          <w:spacing w:val="40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oraz</w:t>
      </w:r>
      <w:r w:rsidRPr="00B77E97">
        <w:rPr>
          <w:rFonts w:ascii="Arial" w:eastAsia="Calibri" w:hAnsi="Arial" w:cs="Arial"/>
          <w:spacing w:val="40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aplikacji</w:t>
      </w:r>
      <w:r w:rsidRPr="00B77E97">
        <w:rPr>
          <w:rFonts w:ascii="Arial" w:eastAsia="Calibri" w:hAnsi="Arial" w:cs="Arial"/>
          <w:spacing w:val="40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mobilnej</w:t>
      </w:r>
      <w:r w:rsidRPr="00B77E97">
        <w:rPr>
          <w:rFonts w:ascii="Arial" w:eastAsia="Calibri" w:hAnsi="Arial" w:cs="Arial"/>
          <w:spacing w:val="40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iMKA</w:t>
      </w:r>
      <w:r w:rsidRPr="00B77E97">
        <w:rPr>
          <w:rFonts w:ascii="Arial" w:eastAsia="Calibri" w:hAnsi="Arial" w:cs="Arial"/>
          <w:spacing w:val="40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–</w:t>
      </w:r>
      <w:r w:rsidRPr="00B77E97">
        <w:rPr>
          <w:rFonts w:ascii="Arial" w:eastAsia="Calibri" w:hAnsi="Arial" w:cs="Arial"/>
          <w:spacing w:val="40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na</w:t>
      </w:r>
      <w:r w:rsidRPr="00B77E97">
        <w:rPr>
          <w:rFonts w:ascii="Arial" w:eastAsia="Calibri" w:hAnsi="Arial" w:cs="Arial"/>
          <w:spacing w:val="40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zasadach</w:t>
      </w:r>
      <w:r w:rsidRPr="00B77E97">
        <w:rPr>
          <w:rFonts w:ascii="Arial" w:eastAsia="Calibri" w:hAnsi="Arial" w:cs="Arial"/>
          <w:spacing w:val="40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określonych</w:t>
      </w:r>
      <w:r w:rsidRPr="00B77E97">
        <w:rPr>
          <w:rFonts w:ascii="Arial" w:eastAsia="Calibri" w:hAnsi="Arial" w:cs="Arial"/>
          <w:spacing w:val="80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w</w:t>
      </w:r>
      <w:r w:rsidRPr="00B77E97">
        <w:rPr>
          <w:rFonts w:ascii="Arial" w:eastAsia="Calibri" w:hAnsi="Arial" w:cs="Arial"/>
          <w:spacing w:val="-3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 xml:space="preserve">Regulaminie wydawania i korzystania z Małopolskiej Karty Aglomeracyjnej, aplikacji mobilnej iMKA oraz sprzedaży biletów przez Internet, dostępnym pod adresem </w:t>
      </w:r>
      <w:hyperlink r:id="rId57" w:history="1">
        <w:r w:rsidRPr="00B77E97">
          <w:rPr>
            <w:rFonts w:ascii="Arial" w:eastAsia="Calibri" w:hAnsi="Arial" w:cs="Arial"/>
            <w:color w:val="0563C1" w:themeColor="hyperlink"/>
            <w:sz w:val="24"/>
            <w:szCs w:val="24"/>
            <w:u w:val="single" w:color="0462C1"/>
          </w:rPr>
          <w:t>https://mka.malopolska.pl/</w:t>
        </w:r>
      </w:hyperlink>
      <w:r w:rsidRPr="00B77E97">
        <w:rPr>
          <w:rFonts w:ascii="Arial" w:eastAsia="Calibri" w:hAnsi="Arial" w:cs="Arial"/>
          <w:sz w:val="24"/>
          <w:szCs w:val="24"/>
        </w:rPr>
        <w:t xml:space="preserve">, </w:t>
      </w:r>
    </w:p>
    <w:p w14:paraId="41F3DCD7" w14:textId="1CA2472D" w:rsidR="004964B5" w:rsidRPr="00B77E97" w:rsidRDefault="004964B5" w:rsidP="00D4208C">
      <w:pPr>
        <w:widowControl w:val="0"/>
        <w:numPr>
          <w:ilvl w:val="1"/>
          <w:numId w:val="266"/>
        </w:numPr>
        <w:tabs>
          <w:tab w:val="left" w:pos="1185"/>
        </w:tabs>
        <w:autoSpaceDE w:val="0"/>
        <w:autoSpaceDN w:val="0"/>
        <w:spacing w:after="0" w:line="360" w:lineRule="auto"/>
        <w:ind w:right="111"/>
        <w:rPr>
          <w:rFonts w:ascii="Arial" w:eastAsia="Calibri" w:hAnsi="Arial" w:cs="Arial"/>
          <w:sz w:val="24"/>
          <w:szCs w:val="24"/>
        </w:rPr>
      </w:pPr>
      <w:r w:rsidRPr="00B77E97">
        <w:rPr>
          <w:rFonts w:ascii="Arial" w:eastAsia="Calibri" w:hAnsi="Arial" w:cs="Arial"/>
          <w:sz w:val="24"/>
          <w:szCs w:val="24"/>
        </w:rPr>
        <w:t xml:space="preserve">za pośrednictwem internetowych i elektronicznych kanałów sprzedaży – na zasadach określonych w odpowiednich regulaminach tych kanałów sprzedaży, dostępnych na stronie internetowej </w:t>
      </w:r>
      <w:r w:rsidR="00332852" w:rsidRPr="00B77E97">
        <w:rPr>
          <w:rFonts w:ascii="Arial" w:eastAsia="Calibri" w:hAnsi="Arial" w:cs="Arial"/>
          <w:sz w:val="24"/>
          <w:szCs w:val="24"/>
        </w:rPr>
        <w:t>operatora,</w:t>
      </w:r>
    </w:p>
    <w:p w14:paraId="436C0656" w14:textId="6218C513" w:rsidR="004964B5" w:rsidRPr="00B77E97" w:rsidRDefault="004964B5" w:rsidP="00265E47">
      <w:pPr>
        <w:widowControl w:val="0"/>
        <w:numPr>
          <w:ilvl w:val="1"/>
          <w:numId w:val="266"/>
        </w:numPr>
        <w:tabs>
          <w:tab w:val="left" w:pos="1185"/>
        </w:tabs>
        <w:autoSpaceDE w:val="0"/>
        <w:autoSpaceDN w:val="0"/>
        <w:spacing w:after="0" w:line="360" w:lineRule="auto"/>
        <w:ind w:right="111"/>
        <w:rPr>
          <w:rFonts w:ascii="Arial" w:eastAsia="Calibri" w:hAnsi="Arial" w:cs="Arial"/>
          <w:sz w:val="24"/>
          <w:szCs w:val="24"/>
        </w:rPr>
      </w:pPr>
      <w:r w:rsidRPr="00B77E97">
        <w:rPr>
          <w:rFonts w:ascii="Arial" w:eastAsia="Calibri" w:hAnsi="Arial" w:cs="Arial"/>
          <w:sz w:val="24"/>
          <w:szCs w:val="24"/>
        </w:rPr>
        <w:t>u obsługi w pociągu –</w:t>
      </w:r>
      <w:r w:rsidRPr="00B77E97">
        <w:rPr>
          <w:rFonts w:ascii="Arial" w:eastAsia="Calibri" w:hAnsi="Arial" w:cs="Arial"/>
          <w:color w:val="FF0000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na zasadach określonych</w:t>
      </w:r>
      <w:r w:rsidRPr="00B77E97">
        <w:rPr>
          <w:rFonts w:ascii="Arial" w:eastAsia="Calibri" w:hAnsi="Arial" w:cs="Arial"/>
          <w:spacing w:val="-14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w</w:t>
      </w:r>
      <w:r w:rsidRPr="00B77E97">
        <w:rPr>
          <w:rFonts w:ascii="Arial" w:eastAsia="Calibri" w:hAnsi="Arial" w:cs="Arial"/>
          <w:spacing w:val="-14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Regulaminie</w:t>
      </w:r>
      <w:r w:rsidRPr="00B77E97">
        <w:rPr>
          <w:rFonts w:ascii="Arial" w:eastAsia="Calibri" w:hAnsi="Arial" w:cs="Arial"/>
          <w:spacing w:val="-13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przewozu</w:t>
      </w:r>
      <w:r w:rsidRPr="00B77E97">
        <w:rPr>
          <w:rFonts w:ascii="Arial" w:eastAsia="Calibri" w:hAnsi="Arial" w:cs="Arial"/>
          <w:spacing w:val="-14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osób,</w:t>
      </w:r>
      <w:r w:rsidRPr="00B77E97">
        <w:rPr>
          <w:rFonts w:ascii="Arial" w:eastAsia="Calibri" w:hAnsi="Arial" w:cs="Arial"/>
          <w:spacing w:val="-13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rzeczy</w:t>
      </w:r>
      <w:r w:rsidRPr="00B77E97">
        <w:rPr>
          <w:rFonts w:ascii="Arial" w:eastAsia="Calibri" w:hAnsi="Arial" w:cs="Arial"/>
          <w:spacing w:val="-14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i</w:t>
      </w:r>
      <w:r w:rsidRPr="00B77E97">
        <w:rPr>
          <w:rFonts w:ascii="Arial" w:eastAsia="Calibri" w:hAnsi="Arial" w:cs="Arial"/>
          <w:spacing w:val="-13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zwierząt</w:t>
      </w:r>
      <w:r w:rsidRPr="00B77E97">
        <w:rPr>
          <w:rFonts w:ascii="Arial" w:eastAsia="Calibri" w:hAnsi="Arial" w:cs="Arial"/>
          <w:spacing w:val="-14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oraz</w:t>
      </w:r>
      <w:r w:rsidRPr="00B77E97">
        <w:rPr>
          <w:rFonts w:ascii="Arial" w:eastAsia="Calibri" w:hAnsi="Arial" w:cs="Arial"/>
          <w:spacing w:val="-14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obsługi</w:t>
      </w:r>
      <w:r w:rsidRPr="00B77E97">
        <w:rPr>
          <w:rFonts w:ascii="Arial" w:eastAsia="Calibri" w:hAnsi="Arial" w:cs="Arial"/>
          <w:spacing w:val="-13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i</w:t>
      </w:r>
      <w:r w:rsidRPr="00B77E97">
        <w:rPr>
          <w:rFonts w:ascii="Arial" w:eastAsia="Calibri" w:hAnsi="Arial" w:cs="Arial"/>
          <w:spacing w:val="-14"/>
          <w:sz w:val="24"/>
          <w:szCs w:val="24"/>
        </w:rPr>
        <w:t> </w:t>
      </w:r>
      <w:r w:rsidRPr="00B77E97">
        <w:rPr>
          <w:rFonts w:ascii="Arial" w:eastAsia="Calibri" w:hAnsi="Arial" w:cs="Arial"/>
          <w:sz w:val="24"/>
          <w:szCs w:val="24"/>
        </w:rPr>
        <w:t xml:space="preserve">odprawy podróżnych, dostępnym na stronie internetowej </w:t>
      </w:r>
      <w:r w:rsidR="00332852" w:rsidRPr="00B77E97">
        <w:rPr>
          <w:rFonts w:ascii="Arial" w:eastAsia="Calibri" w:hAnsi="Arial" w:cs="Arial"/>
          <w:sz w:val="24"/>
          <w:szCs w:val="24"/>
        </w:rPr>
        <w:t>operatora</w:t>
      </w:r>
      <w:r w:rsidRPr="00B77E97">
        <w:rPr>
          <w:rFonts w:ascii="Arial" w:eastAsia="Calibri" w:hAnsi="Arial" w:cs="Arial"/>
          <w:sz w:val="24"/>
          <w:szCs w:val="24"/>
        </w:rPr>
        <w:t xml:space="preserve">, </w:t>
      </w:r>
    </w:p>
    <w:p w14:paraId="223BF01B" w14:textId="19E8D1F6" w:rsidR="004964B5" w:rsidRPr="00B77E97" w:rsidRDefault="004964B5" w:rsidP="00265E47">
      <w:pPr>
        <w:widowControl w:val="0"/>
        <w:numPr>
          <w:ilvl w:val="1"/>
          <w:numId w:val="266"/>
        </w:numPr>
        <w:tabs>
          <w:tab w:val="left" w:pos="1185"/>
        </w:tabs>
        <w:autoSpaceDE w:val="0"/>
        <w:autoSpaceDN w:val="0"/>
        <w:spacing w:after="0" w:line="360" w:lineRule="auto"/>
        <w:ind w:right="111"/>
        <w:rPr>
          <w:rFonts w:ascii="Arial" w:eastAsia="Calibri" w:hAnsi="Arial" w:cs="Arial"/>
          <w:sz w:val="24"/>
          <w:szCs w:val="24"/>
        </w:rPr>
      </w:pPr>
      <w:r w:rsidRPr="00B77E97">
        <w:rPr>
          <w:rFonts w:ascii="Arial" w:eastAsia="Calibri" w:hAnsi="Arial" w:cs="Arial"/>
          <w:sz w:val="24"/>
          <w:szCs w:val="24"/>
        </w:rPr>
        <w:t xml:space="preserve">w wybranych automatach biletowych, innych niż wskazane w </w:t>
      </w:r>
      <w:r w:rsidR="0074115E">
        <w:rPr>
          <w:rFonts w:ascii="Arial" w:eastAsia="Calibri" w:hAnsi="Arial" w:cs="Arial"/>
          <w:sz w:val="24"/>
          <w:szCs w:val="24"/>
        </w:rPr>
        <w:t>p</w:t>
      </w:r>
      <w:r w:rsidRPr="00B77E97">
        <w:rPr>
          <w:rFonts w:ascii="Arial" w:eastAsia="Calibri" w:hAnsi="Arial" w:cs="Arial"/>
          <w:sz w:val="24"/>
          <w:szCs w:val="24"/>
        </w:rPr>
        <w:t xml:space="preserve">pkt </w:t>
      </w:r>
      <w:r w:rsidR="0074115E">
        <w:rPr>
          <w:rFonts w:ascii="Arial" w:eastAsia="Calibri" w:hAnsi="Arial" w:cs="Arial"/>
          <w:sz w:val="24"/>
          <w:szCs w:val="24"/>
        </w:rPr>
        <w:t>b)</w:t>
      </w:r>
      <w:r w:rsidRPr="00B77E97">
        <w:rPr>
          <w:rFonts w:ascii="Arial" w:eastAsia="Calibri" w:hAnsi="Arial" w:cs="Arial"/>
          <w:sz w:val="24"/>
          <w:szCs w:val="24"/>
        </w:rPr>
        <w:t xml:space="preserve"> – na zasadach określonych w Regulaminie przewozu osób, rzeczy i zwierząt oraz obsługi i odprawy podróżnych, dostępnym na stronie internetowej </w:t>
      </w:r>
      <w:r w:rsidR="00332852" w:rsidRPr="00B77E97">
        <w:rPr>
          <w:rFonts w:ascii="Arial" w:eastAsia="Calibri" w:hAnsi="Arial" w:cs="Arial"/>
          <w:sz w:val="24"/>
          <w:szCs w:val="24"/>
        </w:rPr>
        <w:t>operatora</w:t>
      </w:r>
      <w:r w:rsidRPr="00B77E97">
        <w:rPr>
          <w:rFonts w:ascii="Arial" w:eastAsia="Calibri" w:hAnsi="Arial" w:cs="Arial"/>
          <w:sz w:val="24"/>
          <w:szCs w:val="24"/>
        </w:rPr>
        <w:t xml:space="preserve">. </w:t>
      </w:r>
    </w:p>
    <w:p w14:paraId="7076EDA2" w14:textId="77777777" w:rsidR="004964B5" w:rsidRPr="00B77E97" w:rsidRDefault="004964B5" w:rsidP="00265E47">
      <w:pPr>
        <w:widowControl w:val="0"/>
        <w:numPr>
          <w:ilvl w:val="0"/>
          <w:numId w:val="266"/>
        </w:numPr>
        <w:tabs>
          <w:tab w:val="left" w:pos="837"/>
        </w:tabs>
        <w:autoSpaceDE w:val="0"/>
        <w:autoSpaceDN w:val="0"/>
        <w:spacing w:before="1" w:after="0" w:line="360" w:lineRule="auto"/>
        <w:ind w:right="112"/>
        <w:rPr>
          <w:rFonts w:ascii="Arial" w:eastAsia="Calibri" w:hAnsi="Arial" w:cs="Arial"/>
          <w:sz w:val="24"/>
          <w:szCs w:val="24"/>
        </w:rPr>
      </w:pPr>
      <w:r w:rsidRPr="00B77E97">
        <w:rPr>
          <w:rFonts w:ascii="Arial" w:eastAsia="Calibri" w:hAnsi="Arial" w:cs="Arial"/>
          <w:sz w:val="24"/>
          <w:szCs w:val="24"/>
        </w:rPr>
        <w:t xml:space="preserve">W sprawach nieuregulowanych niniejszymi warunkami stosuje się odpowiednio </w:t>
      </w:r>
      <w:r w:rsidRPr="00B77E97">
        <w:rPr>
          <w:rFonts w:ascii="Arial" w:eastAsia="Calibri" w:hAnsi="Arial" w:cs="Arial"/>
          <w:spacing w:val="-2"/>
          <w:sz w:val="24"/>
          <w:szCs w:val="24"/>
        </w:rPr>
        <w:t>postanowienia:</w:t>
      </w:r>
    </w:p>
    <w:p w14:paraId="1D87580A" w14:textId="7271F801" w:rsidR="004964B5" w:rsidRPr="00B77E97" w:rsidRDefault="004964B5" w:rsidP="00265E47">
      <w:pPr>
        <w:widowControl w:val="0"/>
        <w:numPr>
          <w:ilvl w:val="1"/>
          <w:numId w:val="266"/>
        </w:numPr>
        <w:tabs>
          <w:tab w:val="left" w:pos="1185"/>
        </w:tabs>
        <w:autoSpaceDE w:val="0"/>
        <w:autoSpaceDN w:val="0"/>
        <w:spacing w:after="0" w:line="360" w:lineRule="auto"/>
        <w:rPr>
          <w:rFonts w:ascii="Arial" w:eastAsia="Calibri" w:hAnsi="Arial" w:cs="Arial"/>
          <w:sz w:val="24"/>
          <w:szCs w:val="24"/>
        </w:rPr>
      </w:pPr>
      <w:r w:rsidRPr="00B77E97">
        <w:rPr>
          <w:rFonts w:ascii="Arial" w:eastAsia="Calibri" w:hAnsi="Arial" w:cs="Arial"/>
          <w:sz w:val="24"/>
          <w:szCs w:val="24"/>
        </w:rPr>
        <w:t>Regulaminu</w:t>
      </w:r>
      <w:r w:rsidRPr="00B77E97">
        <w:rPr>
          <w:rFonts w:ascii="Arial" w:eastAsia="Calibri" w:hAnsi="Arial" w:cs="Arial"/>
          <w:spacing w:val="15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przewozu</w:t>
      </w:r>
      <w:r w:rsidRPr="00B77E97">
        <w:rPr>
          <w:rFonts w:ascii="Arial" w:eastAsia="Calibri" w:hAnsi="Arial" w:cs="Arial"/>
          <w:spacing w:val="15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osób,</w:t>
      </w:r>
      <w:r w:rsidRPr="00B77E97">
        <w:rPr>
          <w:rFonts w:ascii="Arial" w:eastAsia="Calibri" w:hAnsi="Arial" w:cs="Arial"/>
          <w:spacing w:val="15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rzeczy</w:t>
      </w:r>
      <w:r w:rsidRPr="00B77E97">
        <w:rPr>
          <w:rFonts w:ascii="Arial" w:eastAsia="Calibri" w:hAnsi="Arial" w:cs="Arial"/>
          <w:spacing w:val="13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i</w:t>
      </w:r>
      <w:r w:rsidRPr="00B77E97">
        <w:rPr>
          <w:rFonts w:ascii="Arial" w:eastAsia="Calibri" w:hAnsi="Arial" w:cs="Arial"/>
          <w:spacing w:val="15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zwierząt</w:t>
      </w:r>
      <w:r w:rsidRPr="00B77E97">
        <w:rPr>
          <w:rFonts w:ascii="Arial" w:eastAsia="Calibri" w:hAnsi="Arial" w:cs="Arial"/>
          <w:spacing w:val="15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oraz</w:t>
      </w:r>
      <w:r w:rsidRPr="00B77E97">
        <w:rPr>
          <w:rFonts w:ascii="Arial" w:eastAsia="Calibri" w:hAnsi="Arial" w:cs="Arial"/>
          <w:spacing w:val="15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obsługi</w:t>
      </w:r>
      <w:r w:rsidRPr="00B77E97">
        <w:rPr>
          <w:rFonts w:ascii="Arial" w:eastAsia="Calibri" w:hAnsi="Arial" w:cs="Arial"/>
          <w:spacing w:val="15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i</w:t>
      </w:r>
      <w:r w:rsidRPr="00B77E97">
        <w:rPr>
          <w:rFonts w:ascii="Arial" w:eastAsia="Calibri" w:hAnsi="Arial" w:cs="Arial"/>
          <w:spacing w:val="14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odprawy</w:t>
      </w:r>
      <w:r w:rsidRPr="00B77E97">
        <w:rPr>
          <w:rFonts w:ascii="Arial" w:eastAsia="Calibri" w:hAnsi="Arial" w:cs="Arial"/>
          <w:spacing w:val="14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pacing w:val="-2"/>
          <w:sz w:val="24"/>
          <w:szCs w:val="24"/>
        </w:rPr>
        <w:t xml:space="preserve">podróżnych, dostępnego na stronie internetowej </w:t>
      </w:r>
      <w:r w:rsidR="00332852" w:rsidRPr="00B77E97">
        <w:rPr>
          <w:rFonts w:ascii="Arial" w:eastAsia="Calibri" w:hAnsi="Arial" w:cs="Arial"/>
          <w:spacing w:val="-2"/>
          <w:sz w:val="24"/>
          <w:szCs w:val="24"/>
        </w:rPr>
        <w:t>operatora</w:t>
      </w:r>
      <w:r w:rsidRPr="00B77E97">
        <w:rPr>
          <w:rFonts w:ascii="Arial" w:eastAsia="Calibri" w:hAnsi="Arial" w:cs="Arial"/>
          <w:spacing w:val="-2"/>
          <w:sz w:val="24"/>
          <w:szCs w:val="24"/>
        </w:rPr>
        <w:t>,</w:t>
      </w:r>
    </w:p>
    <w:p w14:paraId="6C493898" w14:textId="11C7E051" w:rsidR="004964B5" w:rsidRPr="00B77E97" w:rsidRDefault="004964B5" w:rsidP="00265E47">
      <w:pPr>
        <w:widowControl w:val="0"/>
        <w:numPr>
          <w:ilvl w:val="1"/>
          <w:numId w:val="266"/>
        </w:numPr>
        <w:tabs>
          <w:tab w:val="left" w:pos="1185"/>
        </w:tabs>
        <w:autoSpaceDE w:val="0"/>
        <w:autoSpaceDN w:val="0"/>
        <w:spacing w:after="0" w:line="360" w:lineRule="auto"/>
        <w:rPr>
          <w:rFonts w:ascii="Arial" w:eastAsia="Calibri" w:hAnsi="Arial" w:cs="Arial"/>
          <w:sz w:val="24"/>
          <w:szCs w:val="24"/>
        </w:rPr>
      </w:pPr>
      <w:r w:rsidRPr="00B77E97">
        <w:rPr>
          <w:rFonts w:ascii="Arial" w:eastAsia="Calibri" w:hAnsi="Arial" w:cs="Arial"/>
          <w:sz w:val="24"/>
          <w:szCs w:val="24"/>
        </w:rPr>
        <w:t>Taryfy</w:t>
      </w:r>
      <w:r w:rsidRPr="00B77E97">
        <w:rPr>
          <w:rFonts w:ascii="Arial" w:eastAsia="Calibri" w:hAnsi="Arial" w:cs="Arial"/>
          <w:spacing w:val="-6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przewozowej</w:t>
      </w:r>
      <w:r w:rsidRPr="00B77E97">
        <w:rPr>
          <w:rFonts w:ascii="Arial" w:eastAsia="Calibri" w:hAnsi="Arial" w:cs="Arial"/>
          <w:spacing w:val="-4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osób,</w:t>
      </w:r>
      <w:r w:rsidRPr="00B77E97">
        <w:rPr>
          <w:rFonts w:ascii="Arial" w:eastAsia="Calibri" w:hAnsi="Arial" w:cs="Arial"/>
          <w:spacing w:val="-4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rzeczy</w:t>
      </w:r>
      <w:r w:rsidRPr="00B77E97">
        <w:rPr>
          <w:rFonts w:ascii="Arial" w:eastAsia="Calibri" w:hAnsi="Arial" w:cs="Arial"/>
          <w:spacing w:val="-4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i</w:t>
      </w:r>
      <w:r w:rsidRPr="00B77E97">
        <w:rPr>
          <w:rFonts w:ascii="Arial" w:eastAsia="Calibri" w:hAnsi="Arial" w:cs="Arial"/>
          <w:spacing w:val="-5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zwierząt</w:t>
      </w:r>
      <w:r w:rsidRPr="00B77E97">
        <w:rPr>
          <w:rFonts w:ascii="Arial" w:eastAsia="Calibri" w:hAnsi="Arial" w:cs="Arial"/>
          <w:spacing w:val="-2"/>
          <w:sz w:val="24"/>
          <w:szCs w:val="24"/>
        </w:rPr>
        <w:t xml:space="preserve">, dostępnej na stronie internetowej </w:t>
      </w:r>
      <w:r w:rsidR="00332852" w:rsidRPr="00B77E97">
        <w:rPr>
          <w:rFonts w:ascii="Arial" w:eastAsia="Calibri" w:hAnsi="Arial" w:cs="Arial"/>
          <w:spacing w:val="-2"/>
          <w:sz w:val="24"/>
          <w:szCs w:val="24"/>
        </w:rPr>
        <w:t>operatora</w:t>
      </w:r>
      <w:r w:rsidRPr="00B77E97">
        <w:rPr>
          <w:rFonts w:ascii="Arial" w:eastAsia="Calibri" w:hAnsi="Arial" w:cs="Arial"/>
          <w:spacing w:val="-2"/>
          <w:sz w:val="24"/>
          <w:szCs w:val="24"/>
        </w:rPr>
        <w:t xml:space="preserve">, </w:t>
      </w:r>
    </w:p>
    <w:p w14:paraId="500D0B90" w14:textId="35D6B723" w:rsidR="004964B5" w:rsidRPr="00B77E97" w:rsidRDefault="004964B5" w:rsidP="00265E47">
      <w:pPr>
        <w:widowControl w:val="0"/>
        <w:numPr>
          <w:ilvl w:val="1"/>
          <w:numId w:val="266"/>
        </w:numPr>
        <w:tabs>
          <w:tab w:val="left" w:pos="1185"/>
        </w:tabs>
        <w:autoSpaceDE w:val="0"/>
        <w:autoSpaceDN w:val="0"/>
        <w:spacing w:after="0" w:line="360" w:lineRule="auto"/>
        <w:rPr>
          <w:rFonts w:ascii="Arial" w:eastAsia="Calibri" w:hAnsi="Arial" w:cs="Arial"/>
          <w:sz w:val="24"/>
          <w:szCs w:val="24"/>
        </w:rPr>
      </w:pPr>
      <w:r w:rsidRPr="00B77E97">
        <w:rPr>
          <w:rFonts w:ascii="Arial" w:eastAsia="Calibri" w:hAnsi="Arial" w:cs="Arial"/>
          <w:sz w:val="24"/>
          <w:szCs w:val="24"/>
        </w:rPr>
        <w:t>Warunków</w:t>
      </w:r>
      <w:r w:rsidRPr="00B77E97">
        <w:rPr>
          <w:rFonts w:ascii="Arial" w:eastAsia="Calibri" w:hAnsi="Arial" w:cs="Arial"/>
          <w:spacing w:val="-7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stosowania</w:t>
      </w:r>
      <w:r w:rsidRPr="00B77E97">
        <w:rPr>
          <w:rFonts w:ascii="Arial" w:eastAsia="Calibri" w:hAnsi="Arial" w:cs="Arial"/>
          <w:spacing w:val="-4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oferty</w:t>
      </w:r>
      <w:r w:rsidRPr="00B77E97">
        <w:rPr>
          <w:rFonts w:ascii="Arial" w:eastAsia="Calibri" w:hAnsi="Arial" w:cs="Arial"/>
          <w:spacing w:val="-4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specjalnej „Taryfa</w:t>
      </w:r>
      <w:r w:rsidRPr="00B77E97">
        <w:rPr>
          <w:rFonts w:ascii="Arial" w:eastAsia="Calibri" w:hAnsi="Arial" w:cs="Arial"/>
          <w:spacing w:val="-4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pacing w:val="-2"/>
          <w:sz w:val="24"/>
          <w:szCs w:val="24"/>
        </w:rPr>
        <w:t xml:space="preserve">Małopolska”, dostępnych na stronie internetowej </w:t>
      </w:r>
      <w:r w:rsidR="00332852" w:rsidRPr="00B77E97">
        <w:rPr>
          <w:rFonts w:ascii="Arial" w:eastAsia="Calibri" w:hAnsi="Arial" w:cs="Arial"/>
          <w:spacing w:val="-2"/>
          <w:sz w:val="24"/>
          <w:szCs w:val="24"/>
        </w:rPr>
        <w:t>operatora</w:t>
      </w:r>
      <w:r w:rsidRPr="00B77E97">
        <w:rPr>
          <w:rFonts w:ascii="Arial" w:eastAsia="Calibri" w:hAnsi="Arial" w:cs="Arial"/>
          <w:spacing w:val="-2"/>
          <w:sz w:val="24"/>
          <w:szCs w:val="24"/>
        </w:rPr>
        <w:t xml:space="preserve">, </w:t>
      </w:r>
    </w:p>
    <w:p w14:paraId="1F818654" w14:textId="77777777" w:rsidR="004964B5" w:rsidRPr="00B77E97" w:rsidRDefault="004964B5" w:rsidP="00265E47">
      <w:pPr>
        <w:widowControl w:val="0"/>
        <w:numPr>
          <w:ilvl w:val="1"/>
          <w:numId w:val="266"/>
        </w:numPr>
        <w:tabs>
          <w:tab w:val="left" w:pos="1185"/>
        </w:tabs>
        <w:autoSpaceDE w:val="0"/>
        <w:autoSpaceDN w:val="0"/>
        <w:spacing w:after="0" w:line="360" w:lineRule="auto"/>
        <w:rPr>
          <w:rFonts w:ascii="Arial" w:eastAsia="Calibri" w:hAnsi="Arial" w:cs="Arial"/>
          <w:sz w:val="24"/>
          <w:szCs w:val="24"/>
        </w:rPr>
      </w:pPr>
      <w:r w:rsidRPr="00B77E97">
        <w:rPr>
          <w:rFonts w:ascii="Arial" w:eastAsia="Calibri" w:hAnsi="Arial" w:cs="Arial"/>
          <w:sz w:val="24"/>
          <w:szCs w:val="24"/>
        </w:rPr>
        <w:t>Regulaminu</w:t>
      </w:r>
      <w:r w:rsidRPr="00B77E97">
        <w:rPr>
          <w:rFonts w:ascii="Arial" w:eastAsia="Calibri" w:hAnsi="Arial" w:cs="Arial"/>
          <w:spacing w:val="-14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wydawania</w:t>
      </w:r>
      <w:r w:rsidRPr="00B77E97">
        <w:rPr>
          <w:rFonts w:ascii="Arial" w:eastAsia="Calibri" w:hAnsi="Arial" w:cs="Arial"/>
          <w:spacing w:val="-13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i</w:t>
      </w:r>
      <w:r w:rsidRPr="00B77E97">
        <w:rPr>
          <w:rFonts w:ascii="Arial" w:eastAsia="Calibri" w:hAnsi="Arial" w:cs="Arial"/>
          <w:spacing w:val="-13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korzystania</w:t>
      </w:r>
      <w:r w:rsidRPr="00B77E97">
        <w:rPr>
          <w:rFonts w:ascii="Arial" w:eastAsia="Calibri" w:hAnsi="Arial" w:cs="Arial"/>
          <w:spacing w:val="-14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z</w:t>
      </w:r>
      <w:r w:rsidRPr="00B77E97">
        <w:rPr>
          <w:rFonts w:ascii="Arial" w:eastAsia="Calibri" w:hAnsi="Arial" w:cs="Arial"/>
          <w:spacing w:val="-13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Małopolskiej</w:t>
      </w:r>
      <w:r w:rsidRPr="00B77E97">
        <w:rPr>
          <w:rFonts w:ascii="Arial" w:eastAsia="Calibri" w:hAnsi="Arial" w:cs="Arial"/>
          <w:spacing w:val="-13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Karty</w:t>
      </w:r>
      <w:r w:rsidRPr="00B77E97">
        <w:rPr>
          <w:rFonts w:ascii="Arial" w:eastAsia="Calibri" w:hAnsi="Arial" w:cs="Arial"/>
          <w:spacing w:val="-13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Aglomeracyjnej,</w:t>
      </w:r>
      <w:r w:rsidRPr="00B77E97">
        <w:rPr>
          <w:rFonts w:ascii="Arial" w:eastAsia="Calibri" w:hAnsi="Arial" w:cs="Arial"/>
          <w:spacing w:val="-14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 xml:space="preserve">aplikacji mobilnej iMKA oraz sprzedaży biletów przez Internet, dostępnego pod adresem </w:t>
      </w:r>
      <w:hyperlink r:id="rId58" w:history="1">
        <w:r w:rsidRPr="00B77E97">
          <w:rPr>
            <w:rFonts w:ascii="Arial" w:eastAsia="Calibri" w:hAnsi="Arial" w:cs="Arial"/>
            <w:color w:val="0563C1" w:themeColor="hyperlink"/>
            <w:spacing w:val="-2"/>
            <w:sz w:val="24"/>
            <w:szCs w:val="24"/>
            <w:u w:val="single" w:color="0462C1"/>
          </w:rPr>
          <w:t>https://mka.malopolska.pl</w:t>
        </w:r>
      </w:hyperlink>
      <w:r w:rsidRPr="00B77E97">
        <w:rPr>
          <w:rFonts w:ascii="Arial" w:eastAsia="Calibri" w:hAnsi="Arial" w:cs="Arial"/>
          <w:color w:val="0462C1"/>
          <w:spacing w:val="-2"/>
          <w:sz w:val="24"/>
          <w:szCs w:val="24"/>
        </w:rPr>
        <w:t xml:space="preserve">, </w:t>
      </w:r>
    </w:p>
    <w:p w14:paraId="470B1763" w14:textId="45D937CD" w:rsidR="004964B5" w:rsidRPr="00B77E97" w:rsidRDefault="004964B5" w:rsidP="00265E47">
      <w:pPr>
        <w:widowControl w:val="0"/>
        <w:numPr>
          <w:ilvl w:val="1"/>
          <w:numId w:val="266"/>
        </w:numPr>
        <w:tabs>
          <w:tab w:val="left" w:pos="1185"/>
        </w:tabs>
        <w:autoSpaceDE w:val="0"/>
        <w:autoSpaceDN w:val="0"/>
        <w:spacing w:before="2" w:after="0" w:line="360" w:lineRule="auto"/>
        <w:rPr>
          <w:rFonts w:ascii="Arial" w:eastAsia="Calibri" w:hAnsi="Arial" w:cs="Arial"/>
          <w:sz w:val="24"/>
          <w:szCs w:val="24"/>
        </w:rPr>
      </w:pPr>
      <w:r w:rsidRPr="00B77E97">
        <w:rPr>
          <w:rFonts w:ascii="Arial" w:eastAsia="Calibri" w:hAnsi="Arial" w:cs="Arial"/>
          <w:sz w:val="24"/>
          <w:szCs w:val="24"/>
        </w:rPr>
        <w:t>Warunków</w:t>
      </w:r>
      <w:r w:rsidRPr="00B77E97">
        <w:rPr>
          <w:rFonts w:ascii="Arial" w:eastAsia="Calibri" w:hAnsi="Arial" w:cs="Arial"/>
          <w:spacing w:val="-4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stosowania</w:t>
      </w:r>
      <w:r w:rsidRPr="00B77E97">
        <w:rPr>
          <w:rFonts w:ascii="Arial" w:eastAsia="Calibri" w:hAnsi="Arial" w:cs="Arial"/>
          <w:spacing w:val="-4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oferty</w:t>
      </w:r>
      <w:r w:rsidRPr="00B77E97">
        <w:rPr>
          <w:rFonts w:ascii="Arial" w:eastAsia="Calibri" w:hAnsi="Arial" w:cs="Arial"/>
          <w:spacing w:val="-3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specjalnej</w:t>
      </w:r>
      <w:r w:rsidRPr="00B77E97">
        <w:rPr>
          <w:rFonts w:ascii="Arial" w:eastAsia="Calibri" w:hAnsi="Arial" w:cs="Arial"/>
          <w:spacing w:val="-2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„</w:t>
      </w:r>
      <w:r w:rsidRPr="00B77E97">
        <w:rPr>
          <w:rFonts w:ascii="Arial" w:eastAsia="Calibri" w:hAnsi="Arial" w:cs="Arial"/>
          <w:spacing w:val="-2"/>
          <w:sz w:val="24"/>
          <w:szCs w:val="24"/>
        </w:rPr>
        <w:t xml:space="preserve">Bilet Wielicki”, dostępnych na stronie internetowej </w:t>
      </w:r>
      <w:r w:rsidR="00332852" w:rsidRPr="00B77E97">
        <w:rPr>
          <w:rFonts w:ascii="Arial" w:eastAsia="Calibri" w:hAnsi="Arial" w:cs="Arial"/>
          <w:spacing w:val="-2"/>
          <w:sz w:val="24"/>
          <w:szCs w:val="24"/>
        </w:rPr>
        <w:t>operatora</w:t>
      </w:r>
      <w:r w:rsidRPr="00B77E97">
        <w:rPr>
          <w:rFonts w:ascii="Arial" w:eastAsia="Calibri" w:hAnsi="Arial" w:cs="Arial"/>
          <w:spacing w:val="-2"/>
          <w:sz w:val="24"/>
          <w:szCs w:val="24"/>
        </w:rPr>
        <w:t xml:space="preserve">, </w:t>
      </w:r>
    </w:p>
    <w:p w14:paraId="0F8D06C3" w14:textId="5F600987" w:rsidR="00BD5633" w:rsidRPr="00B77E97" w:rsidRDefault="004964B5" w:rsidP="00265E47">
      <w:pPr>
        <w:widowControl w:val="0"/>
        <w:numPr>
          <w:ilvl w:val="1"/>
          <w:numId w:val="266"/>
        </w:numPr>
        <w:tabs>
          <w:tab w:val="left" w:pos="1185"/>
        </w:tabs>
        <w:autoSpaceDE w:val="0"/>
        <w:autoSpaceDN w:val="0"/>
        <w:spacing w:before="2" w:after="0" w:line="360" w:lineRule="auto"/>
        <w:rPr>
          <w:rFonts w:ascii="Arial" w:eastAsia="Calibri" w:hAnsi="Arial" w:cs="Arial"/>
          <w:sz w:val="24"/>
          <w:szCs w:val="24"/>
        </w:rPr>
      </w:pPr>
      <w:r w:rsidRPr="00B77E97">
        <w:rPr>
          <w:rFonts w:ascii="Arial" w:eastAsia="Calibri" w:hAnsi="Arial" w:cs="Arial"/>
          <w:kern w:val="2"/>
          <w:sz w:val="24"/>
          <w:szCs w:val="24"/>
        </w:rPr>
        <w:t xml:space="preserve">odpowiednich regulaminów internetowych oraz elektronicznych kanałów sprzedaży, dostępnych na stronie internetowej </w:t>
      </w:r>
      <w:r w:rsidR="00332852" w:rsidRPr="00B77E97">
        <w:rPr>
          <w:rFonts w:ascii="Arial" w:eastAsia="Calibri" w:hAnsi="Arial" w:cs="Arial"/>
          <w:kern w:val="2"/>
          <w:sz w:val="24"/>
          <w:szCs w:val="24"/>
        </w:rPr>
        <w:t>operatora</w:t>
      </w:r>
      <w:r w:rsidRPr="00B77E97">
        <w:rPr>
          <w:rFonts w:ascii="Arial" w:eastAsia="Calibri" w:hAnsi="Arial" w:cs="Arial"/>
          <w:kern w:val="2"/>
          <w:sz w:val="24"/>
          <w:szCs w:val="24"/>
        </w:rPr>
        <w:t xml:space="preserve">. </w:t>
      </w:r>
    </w:p>
    <w:p w14:paraId="3DBB6C03" w14:textId="77777777" w:rsidR="00714CFE" w:rsidRDefault="00714CFE" w:rsidP="001A30DC">
      <w:pPr>
        <w:widowControl w:val="0"/>
        <w:autoSpaceDE w:val="0"/>
        <w:autoSpaceDN w:val="0"/>
        <w:spacing w:before="34" w:after="0" w:line="240" w:lineRule="auto"/>
        <w:ind w:right="114"/>
        <w:jc w:val="right"/>
        <w:rPr>
          <w:rFonts w:ascii="Arial" w:eastAsia="Calibri" w:hAnsi="Arial" w:cs="Arial"/>
          <w:sz w:val="24"/>
          <w:szCs w:val="24"/>
        </w:rPr>
      </w:pPr>
    </w:p>
    <w:p w14:paraId="68DFB169" w14:textId="4D2AE529" w:rsidR="001A30DC" w:rsidRPr="00B77E97" w:rsidRDefault="00714CFE" w:rsidP="001A30DC">
      <w:pPr>
        <w:widowControl w:val="0"/>
        <w:autoSpaceDE w:val="0"/>
        <w:autoSpaceDN w:val="0"/>
        <w:spacing w:before="34" w:after="0" w:line="240" w:lineRule="auto"/>
        <w:ind w:right="114"/>
        <w:jc w:val="right"/>
        <w:rPr>
          <w:rFonts w:ascii="Arial" w:eastAsia="Calibri" w:hAnsi="Arial" w:cs="Arial"/>
          <w:sz w:val="24"/>
          <w:szCs w:val="24"/>
        </w:rPr>
      </w:pPr>
      <w:r>
        <w:rPr>
          <w:rFonts w:ascii="Arial" w:eastAsia="Calibri" w:hAnsi="Arial" w:cs="Arial"/>
          <w:sz w:val="24"/>
          <w:szCs w:val="24"/>
        </w:rPr>
        <w:br w:type="column"/>
      </w:r>
      <w:r w:rsidR="001A30DC" w:rsidRPr="00B77E97">
        <w:rPr>
          <w:rFonts w:ascii="Arial" w:eastAsia="Calibri" w:hAnsi="Arial" w:cs="Arial"/>
          <w:sz w:val="24"/>
          <w:szCs w:val="24"/>
        </w:rPr>
        <w:t>Załącznik</w:t>
      </w:r>
      <w:r w:rsidR="001A30DC" w:rsidRPr="00B77E97">
        <w:rPr>
          <w:rFonts w:ascii="Arial" w:eastAsia="Calibri" w:hAnsi="Arial" w:cs="Arial"/>
          <w:spacing w:val="-4"/>
          <w:sz w:val="24"/>
          <w:szCs w:val="24"/>
        </w:rPr>
        <w:t xml:space="preserve"> </w:t>
      </w:r>
      <w:r w:rsidR="001A30DC" w:rsidRPr="00B77E97">
        <w:rPr>
          <w:rFonts w:ascii="Arial" w:eastAsia="Calibri" w:hAnsi="Arial" w:cs="Arial"/>
          <w:sz w:val="24"/>
          <w:szCs w:val="24"/>
        </w:rPr>
        <w:t>nr</w:t>
      </w:r>
      <w:r w:rsidR="001A30DC" w:rsidRPr="00B77E97">
        <w:rPr>
          <w:rFonts w:ascii="Arial" w:eastAsia="Calibri" w:hAnsi="Arial" w:cs="Arial"/>
          <w:spacing w:val="-2"/>
          <w:sz w:val="24"/>
          <w:szCs w:val="24"/>
        </w:rPr>
        <w:t xml:space="preserve"> </w:t>
      </w:r>
      <w:r w:rsidR="001A30DC" w:rsidRPr="00B77E97">
        <w:rPr>
          <w:rFonts w:ascii="Arial" w:eastAsia="Calibri" w:hAnsi="Arial" w:cs="Arial"/>
          <w:spacing w:val="-10"/>
          <w:sz w:val="24"/>
          <w:szCs w:val="24"/>
        </w:rPr>
        <w:t>1</w:t>
      </w:r>
      <w:r w:rsidR="00EB6341" w:rsidRPr="00B77E97">
        <w:rPr>
          <w:rFonts w:ascii="Arial" w:eastAsia="Calibri" w:hAnsi="Arial" w:cs="Arial"/>
          <w:spacing w:val="-10"/>
          <w:sz w:val="24"/>
          <w:szCs w:val="24"/>
        </w:rPr>
        <w:t xml:space="preserve"> do ulgi 100% dla działaczy opozycji antykomunistycznej i osób represjonowanych z powodów politycznych</w:t>
      </w:r>
    </w:p>
    <w:p w14:paraId="68A5F3EA" w14:textId="77777777" w:rsidR="001A30DC" w:rsidRPr="00B77E97" w:rsidRDefault="001A30DC" w:rsidP="001A30DC">
      <w:pPr>
        <w:widowControl w:val="0"/>
        <w:autoSpaceDE w:val="0"/>
        <w:autoSpaceDN w:val="0"/>
        <w:spacing w:before="185" w:after="0"/>
        <w:ind w:left="204" w:right="209"/>
        <w:jc w:val="center"/>
        <w:rPr>
          <w:rFonts w:ascii="Arial" w:eastAsia="Calibri" w:hAnsi="Arial" w:cs="Arial"/>
          <w:b/>
          <w:sz w:val="24"/>
        </w:rPr>
      </w:pPr>
      <w:r w:rsidRPr="00B77E97">
        <w:rPr>
          <w:rFonts w:ascii="Arial" w:eastAsia="Calibri" w:hAnsi="Arial" w:cs="Arial"/>
          <w:b/>
          <w:sz w:val="24"/>
        </w:rPr>
        <w:t>WZÓR</w:t>
      </w:r>
      <w:r w:rsidRPr="00B77E97">
        <w:rPr>
          <w:rFonts w:ascii="Arial" w:eastAsia="Calibri" w:hAnsi="Arial" w:cs="Arial"/>
          <w:b/>
          <w:spacing w:val="-6"/>
          <w:sz w:val="24"/>
        </w:rPr>
        <w:t xml:space="preserve"> </w:t>
      </w:r>
      <w:r w:rsidRPr="00B77E97">
        <w:rPr>
          <w:rFonts w:ascii="Arial" w:eastAsia="Calibri" w:hAnsi="Arial" w:cs="Arial"/>
          <w:b/>
          <w:sz w:val="24"/>
        </w:rPr>
        <w:t>LEGITYMACJI</w:t>
      </w:r>
      <w:r w:rsidRPr="00B77E97">
        <w:rPr>
          <w:rFonts w:ascii="Arial" w:eastAsia="Calibri" w:hAnsi="Arial" w:cs="Arial"/>
          <w:b/>
          <w:spacing w:val="-7"/>
          <w:sz w:val="24"/>
        </w:rPr>
        <w:t xml:space="preserve"> </w:t>
      </w:r>
      <w:r w:rsidRPr="00B77E97">
        <w:rPr>
          <w:rFonts w:ascii="Arial" w:eastAsia="Calibri" w:hAnsi="Arial" w:cs="Arial"/>
          <w:b/>
          <w:sz w:val="24"/>
        </w:rPr>
        <w:t>DZIAŁACZA</w:t>
      </w:r>
      <w:r w:rsidRPr="00B77E97">
        <w:rPr>
          <w:rFonts w:ascii="Arial" w:eastAsia="Calibri" w:hAnsi="Arial" w:cs="Arial"/>
          <w:b/>
          <w:spacing w:val="-6"/>
          <w:sz w:val="24"/>
        </w:rPr>
        <w:t xml:space="preserve"> </w:t>
      </w:r>
      <w:r w:rsidRPr="00B77E97">
        <w:rPr>
          <w:rFonts w:ascii="Arial" w:eastAsia="Calibri" w:hAnsi="Arial" w:cs="Arial"/>
          <w:b/>
          <w:sz w:val="24"/>
        </w:rPr>
        <w:t>OPOZYCJI</w:t>
      </w:r>
      <w:r w:rsidRPr="00B77E97">
        <w:rPr>
          <w:rFonts w:ascii="Arial" w:eastAsia="Calibri" w:hAnsi="Arial" w:cs="Arial"/>
          <w:b/>
          <w:spacing w:val="-5"/>
          <w:sz w:val="24"/>
        </w:rPr>
        <w:t xml:space="preserve"> </w:t>
      </w:r>
      <w:r w:rsidRPr="00B77E97">
        <w:rPr>
          <w:rFonts w:ascii="Arial" w:eastAsia="Calibri" w:hAnsi="Arial" w:cs="Arial"/>
          <w:b/>
          <w:sz w:val="24"/>
        </w:rPr>
        <w:t>ANTYKOMUNISTYCZNEJ</w:t>
      </w:r>
      <w:r w:rsidRPr="00B77E97">
        <w:rPr>
          <w:rFonts w:ascii="Arial" w:eastAsia="Calibri" w:hAnsi="Arial" w:cs="Arial"/>
          <w:b/>
          <w:spacing w:val="-7"/>
          <w:sz w:val="24"/>
        </w:rPr>
        <w:t xml:space="preserve"> </w:t>
      </w:r>
      <w:r w:rsidRPr="00B77E97">
        <w:rPr>
          <w:rFonts w:ascii="Arial" w:eastAsia="Calibri" w:hAnsi="Arial" w:cs="Arial"/>
          <w:b/>
          <w:sz w:val="24"/>
        </w:rPr>
        <w:t>LUB</w:t>
      </w:r>
      <w:r w:rsidRPr="00B77E97">
        <w:rPr>
          <w:rFonts w:ascii="Arial" w:eastAsia="Calibri" w:hAnsi="Arial" w:cs="Arial"/>
          <w:b/>
          <w:spacing w:val="-6"/>
          <w:sz w:val="24"/>
        </w:rPr>
        <w:t xml:space="preserve"> </w:t>
      </w:r>
      <w:r w:rsidRPr="00B77E97">
        <w:rPr>
          <w:rFonts w:ascii="Arial" w:eastAsia="Calibri" w:hAnsi="Arial" w:cs="Arial"/>
          <w:b/>
          <w:sz w:val="24"/>
        </w:rPr>
        <w:t>OSOBY REPRESJONOWANEJ Z POWODÓW POLITYCZNYCH</w:t>
      </w:r>
    </w:p>
    <w:p w14:paraId="418B51FE" w14:textId="77777777" w:rsidR="001A30DC" w:rsidRPr="00B77E97" w:rsidRDefault="001A30DC" w:rsidP="001A30DC">
      <w:pPr>
        <w:widowControl w:val="0"/>
        <w:autoSpaceDE w:val="0"/>
        <w:autoSpaceDN w:val="0"/>
        <w:spacing w:before="160" w:after="0" w:line="276" w:lineRule="auto"/>
        <w:ind w:left="116" w:right="118"/>
        <w:rPr>
          <w:rFonts w:ascii="Arial" w:eastAsia="Calibri" w:hAnsi="Arial" w:cs="Arial"/>
          <w:sz w:val="24"/>
          <w:szCs w:val="24"/>
        </w:rPr>
      </w:pPr>
      <w:r w:rsidRPr="00B77E97">
        <w:rPr>
          <w:rFonts w:ascii="Arial" w:eastAsia="Calibri" w:hAnsi="Arial" w:cs="Arial"/>
          <w:sz w:val="24"/>
          <w:szCs w:val="24"/>
        </w:rPr>
        <w:t>Legitymacja</w:t>
      </w:r>
      <w:r w:rsidRPr="00B77E97">
        <w:rPr>
          <w:rFonts w:ascii="Arial" w:eastAsia="Calibri" w:hAnsi="Arial" w:cs="Arial"/>
          <w:spacing w:val="80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w</w:t>
      </w:r>
      <w:r w:rsidRPr="00B77E97">
        <w:rPr>
          <w:rFonts w:ascii="Arial" w:eastAsia="Calibri" w:hAnsi="Arial" w:cs="Arial"/>
          <w:spacing w:val="80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układzie</w:t>
      </w:r>
      <w:r w:rsidRPr="00B77E97">
        <w:rPr>
          <w:rFonts w:ascii="Arial" w:eastAsia="Calibri" w:hAnsi="Arial" w:cs="Arial"/>
          <w:spacing w:val="80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poziomym,</w:t>
      </w:r>
      <w:r w:rsidRPr="00B77E97">
        <w:rPr>
          <w:rFonts w:ascii="Arial" w:eastAsia="Calibri" w:hAnsi="Arial" w:cs="Arial"/>
          <w:spacing w:val="80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w</w:t>
      </w:r>
      <w:r w:rsidRPr="00B77E97">
        <w:rPr>
          <w:rFonts w:ascii="Arial" w:eastAsia="Calibri" w:hAnsi="Arial" w:cs="Arial"/>
          <w:spacing w:val="80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postaci</w:t>
      </w:r>
      <w:r w:rsidRPr="00B77E97">
        <w:rPr>
          <w:rFonts w:ascii="Arial" w:eastAsia="Calibri" w:hAnsi="Arial" w:cs="Arial"/>
          <w:spacing w:val="80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karty</w:t>
      </w:r>
      <w:r w:rsidRPr="00B77E97">
        <w:rPr>
          <w:rFonts w:ascii="Arial" w:eastAsia="Calibri" w:hAnsi="Arial" w:cs="Arial"/>
          <w:spacing w:val="80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o</w:t>
      </w:r>
      <w:r w:rsidRPr="00B77E97">
        <w:rPr>
          <w:rFonts w:ascii="Arial" w:eastAsia="Calibri" w:hAnsi="Arial" w:cs="Arial"/>
          <w:spacing w:val="80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wymiarach</w:t>
      </w:r>
      <w:r w:rsidRPr="00B77E97">
        <w:rPr>
          <w:rFonts w:ascii="Arial" w:eastAsia="Calibri" w:hAnsi="Arial" w:cs="Arial"/>
          <w:spacing w:val="80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85</w:t>
      </w:r>
      <w:r w:rsidRPr="00B77E97">
        <w:rPr>
          <w:rFonts w:ascii="Arial" w:eastAsia="Calibri" w:hAnsi="Arial" w:cs="Arial"/>
          <w:spacing w:val="80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mm</w:t>
      </w:r>
      <w:r w:rsidRPr="00B77E97">
        <w:rPr>
          <w:rFonts w:ascii="Arial" w:eastAsia="Calibri" w:hAnsi="Arial" w:cs="Arial"/>
          <w:spacing w:val="80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×</w:t>
      </w:r>
      <w:r w:rsidRPr="00B77E97">
        <w:rPr>
          <w:rFonts w:ascii="Arial" w:eastAsia="Calibri" w:hAnsi="Arial" w:cs="Arial"/>
          <w:spacing w:val="80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54</w:t>
      </w:r>
      <w:r w:rsidRPr="00B77E97">
        <w:rPr>
          <w:rFonts w:ascii="Arial" w:eastAsia="Calibri" w:hAnsi="Arial" w:cs="Arial"/>
          <w:spacing w:val="80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mm, o krawędziach zaokrąglonych, wykonana z tworzywa sztucznego.</w:t>
      </w:r>
    </w:p>
    <w:p w14:paraId="18D54C07" w14:textId="77777777" w:rsidR="001A30DC" w:rsidRPr="00B77E97" w:rsidRDefault="001A30DC" w:rsidP="001A30DC">
      <w:pPr>
        <w:widowControl w:val="0"/>
        <w:autoSpaceDE w:val="0"/>
        <w:autoSpaceDN w:val="0"/>
        <w:spacing w:before="159" w:after="0" w:line="276" w:lineRule="auto"/>
        <w:ind w:left="209" w:right="208"/>
        <w:jc w:val="center"/>
        <w:rPr>
          <w:rFonts w:ascii="Arial" w:eastAsia="Calibri" w:hAnsi="Arial" w:cs="Arial"/>
          <w:sz w:val="24"/>
          <w:szCs w:val="24"/>
        </w:rPr>
      </w:pPr>
      <w:r w:rsidRPr="00B77E97">
        <w:rPr>
          <w:rFonts w:ascii="Arial" w:eastAsia="Calibri" w:hAnsi="Arial" w:cs="Arial"/>
          <w:sz w:val="24"/>
          <w:szCs w:val="24"/>
        </w:rPr>
        <w:t>Awers</w:t>
      </w:r>
      <w:r w:rsidRPr="00B77E97">
        <w:rPr>
          <w:rFonts w:ascii="Arial" w:eastAsia="Calibri" w:hAnsi="Arial" w:cs="Arial"/>
          <w:spacing w:val="-1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pacing w:val="-2"/>
          <w:sz w:val="24"/>
          <w:szCs w:val="24"/>
        </w:rPr>
        <w:t>legitymacji</w:t>
      </w:r>
    </w:p>
    <w:p w14:paraId="49D25859" w14:textId="77777777" w:rsidR="001A30DC" w:rsidRPr="00B77E97" w:rsidRDefault="001A30DC" w:rsidP="00B84629">
      <w:pPr>
        <w:widowControl w:val="0"/>
        <w:autoSpaceDE w:val="0"/>
        <w:autoSpaceDN w:val="0"/>
        <w:spacing w:before="3" w:after="0" w:line="276" w:lineRule="auto"/>
        <w:jc w:val="center"/>
        <w:rPr>
          <w:rFonts w:ascii="Arial" w:eastAsia="Calibri" w:hAnsi="Arial" w:cs="Arial"/>
          <w:sz w:val="13"/>
          <w:szCs w:val="24"/>
        </w:rPr>
      </w:pPr>
      <w:r w:rsidRPr="00B77E97">
        <w:rPr>
          <w:rFonts w:ascii="Arial" w:eastAsia="Calibri" w:hAnsi="Arial" w:cs="Arial"/>
          <w:noProof/>
          <w:sz w:val="24"/>
          <w:szCs w:val="24"/>
          <w:lang w:eastAsia="pl-PL"/>
        </w:rPr>
        <w:drawing>
          <wp:inline distT="0" distB="0" distL="0" distR="0" wp14:anchorId="3C68BC68" wp14:editId="1910BF12">
            <wp:extent cx="2796217" cy="1777269"/>
            <wp:effectExtent l="0" t="0" r="4445" b="0"/>
            <wp:docPr id="3" name="image1.jpeg" descr="WZÓR LEGITYMACJI DZIAŁACZA OPOZYCJI ANTYKOMUNISTYCZNEJ LUB OSOBY REPRESJONOWANEJ Z POWODÓW POLITYCZNYC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6217" cy="17772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9423D4" w14:textId="77777777" w:rsidR="001A30DC" w:rsidRPr="00B77E97" w:rsidRDefault="001A30DC" w:rsidP="001A30DC">
      <w:pPr>
        <w:widowControl w:val="0"/>
        <w:numPr>
          <w:ilvl w:val="0"/>
          <w:numId w:val="240"/>
        </w:numPr>
        <w:tabs>
          <w:tab w:val="left" w:pos="837"/>
        </w:tabs>
        <w:autoSpaceDE w:val="0"/>
        <w:autoSpaceDN w:val="0"/>
        <w:spacing w:before="205" w:after="0" w:line="276" w:lineRule="auto"/>
        <w:ind w:hanging="361"/>
        <w:jc w:val="both"/>
        <w:rPr>
          <w:rFonts w:ascii="Arial" w:eastAsia="Calibri" w:hAnsi="Arial" w:cs="Arial"/>
          <w:sz w:val="24"/>
        </w:rPr>
      </w:pPr>
      <w:r w:rsidRPr="00B77E97">
        <w:rPr>
          <w:rFonts w:ascii="Arial" w:eastAsia="Calibri" w:hAnsi="Arial" w:cs="Arial"/>
          <w:sz w:val="24"/>
        </w:rPr>
        <w:t>Tło</w:t>
      </w:r>
      <w:r w:rsidRPr="00B77E97">
        <w:rPr>
          <w:rFonts w:ascii="Arial" w:eastAsia="Calibri" w:hAnsi="Arial" w:cs="Arial"/>
          <w:spacing w:val="-2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w</w:t>
      </w:r>
      <w:r w:rsidRPr="00B77E97">
        <w:rPr>
          <w:rFonts w:ascii="Arial" w:eastAsia="Calibri" w:hAnsi="Arial" w:cs="Arial"/>
          <w:spacing w:val="-3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kolorze</w:t>
      </w:r>
      <w:r w:rsidRPr="00B77E97">
        <w:rPr>
          <w:rFonts w:ascii="Arial" w:eastAsia="Calibri" w:hAnsi="Arial" w:cs="Arial"/>
          <w:spacing w:val="-3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jasnym</w:t>
      </w:r>
      <w:r w:rsidRPr="00B77E97">
        <w:rPr>
          <w:rFonts w:ascii="Arial" w:eastAsia="Calibri" w:hAnsi="Arial" w:cs="Arial"/>
          <w:spacing w:val="-2"/>
          <w:sz w:val="24"/>
        </w:rPr>
        <w:t xml:space="preserve"> kremowym.</w:t>
      </w:r>
    </w:p>
    <w:p w14:paraId="3F2F3928" w14:textId="77777777" w:rsidR="001A30DC" w:rsidRPr="00B77E97" w:rsidRDefault="001A30DC" w:rsidP="001A30DC">
      <w:pPr>
        <w:widowControl w:val="0"/>
        <w:numPr>
          <w:ilvl w:val="0"/>
          <w:numId w:val="240"/>
        </w:numPr>
        <w:tabs>
          <w:tab w:val="left" w:pos="837"/>
        </w:tabs>
        <w:autoSpaceDE w:val="0"/>
        <w:autoSpaceDN w:val="0"/>
        <w:spacing w:before="24" w:after="0" w:line="276" w:lineRule="auto"/>
        <w:ind w:right="113"/>
        <w:jc w:val="both"/>
        <w:rPr>
          <w:rFonts w:ascii="Arial" w:eastAsia="Calibri" w:hAnsi="Arial" w:cs="Arial"/>
          <w:sz w:val="24"/>
        </w:rPr>
      </w:pPr>
      <w:r w:rsidRPr="00B77E97">
        <w:rPr>
          <w:rFonts w:ascii="Arial" w:eastAsia="Calibri" w:hAnsi="Arial" w:cs="Arial"/>
          <w:sz w:val="24"/>
        </w:rPr>
        <w:t>Przy lewej i prawej krawędzi są umieszczone flagi państwowe biało-czerwone na tle pionowych pasów utworzonych z pionowych linii w układzie fal i przejścia tonalnego od szarego do kremowego.</w:t>
      </w:r>
    </w:p>
    <w:p w14:paraId="11B095C4" w14:textId="77777777" w:rsidR="001A30DC" w:rsidRPr="00B77E97" w:rsidRDefault="001A30DC" w:rsidP="001A30DC">
      <w:pPr>
        <w:widowControl w:val="0"/>
        <w:numPr>
          <w:ilvl w:val="0"/>
          <w:numId w:val="240"/>
        </w:numPr>
        <w:tabs>
          <w:tab w:val="left" w:pos="837"/>
        </w:tabs>
        <w:autoSpaceDE w:val="0"/>
        <w:autoSpaceDN w:val="0"/>
        <w:spacing w:after="0" w:line="276" w:lineRule="auto"/>
        <w:ind w:right="120"/>
        <w:jc w:val="both"/>
        <w:rPr>
          <w:rFonts w:ascii="Arial" w:eastAsia="Calibri" w:hAnsi="Arial" w:cs="Arial"/>
          <w:sz w:val="24"/>
        </w:rPr>
      </w:pPr>
      <w:r w:rsidRPr="00B77E97">
        <w:rPr>
          <w:rFonts w:ascii="Arial" w:eastAsia="Calibri" w:hAnsi="Arial" w:cs="Arial"/>
          <w:sz w:val="24"/>
        </w:rPr>
        <w:t>Na środku szary kontur orła pochodzący z godła Rzeczypospolitej Polskiej, otoczony czterema</w:t>
      </w:r>
      <w:r w:rsidRPr="00B77E97">
        <w:rPr>
          <w:rFonts w:ascii="Arial" w:eastAsia="Calibri" w:hAnsi="Arial" w:cs="Arial"/>
          <w:spacing w:val="28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elementami</w:t>
      </w:r>
      <w:r w:rsidRPr="00B77E97">
        <w:rPr>
          <w:rFonts w:ascii="Arial" w:eastAsia="Calibri" w:hAnsi="Arial" w:cs="Arial"/>
          <w:spacing w:val="26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w</w:t>
      </w:r>
      <w:r w:rsidRPr="00B77E97">
        <w:rPr>
          <w:rFonts w:ascii="Arial" w:eastAsia="Calibri" w:hAnsi="Arial" w:cs="Arial"/>
          <w:spacing w:val="27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formie</w:t>
      </w:r>
      <w:r w:rsidRPr="00B77E97">
        <w:rPr>
          <w:rFonts w:ascii="Arial" w:eastAsia="Calibri" w:hAnsi="Arial" w:cs="Arial"/>
          <w:spacing w:val="29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grupy</w:t>
      </w:r>
      <w:r w:rsidRPr="00B77E97">
        <w:rPr>
          <w:rFonts w:ascii="Arial" w:eastAsia="Calibri" w:hAnsi="Arial" w:cs="Arial"/>
          <w:spacing w:val="25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składającej</w:t>
      </w:r>
      <w:r w:rsidRPr="00B77E97">
        <w:rPr>
          <w:rFonts w:ascii="Arial" w:eastAsia="Calibri" w:hAnsi="Arial" w:cs="Arial"/>
          <w:spacing w:val="29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się</w:t>
      </w:r>
      <w:r w:rsidRPr="00B77E97">
        <w:rPr>
          <w:rFonts w:ascii="Arial" w:eastAsia="Calibri" w:hAnsi="Arial" w:cs="Arial"/>
          <w:spacing w:val="26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z</w:t>
      </w:r>
      <w:r w:rsidRPr="00B77E97">
        <w:rPr>
          <w:rFonts w:ascii="Arial" w:eastAsia="Calibri" w:hAnsi="Arial" w:cs="Arial"/>
          <w:spacing w:val="27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trzech</w:t>
      </w:r>
      <w:r w:rsidRPr="00B77E97">
        <w:rPr>
          <w:rFonts w:ascii="Arial" w:eastAsia="Calibri" w:hAnsi="Arial" w:cs="Arial"/>
          <w:spacing w:val="27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nałożonych</w:t>
      </w:r>
      <w:r w:rsidRPr="00B77E97">
        <w:rPr>
          <w:rFonts w:ascii="Arial" w:eastAsia="Calibri" w:hAnsi="Arial" w:cs="Arial"/>
          <w:spacing w:val="29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na</w:t>
      </w:r>
      <w:r w:rsidRPr="00B77E97">
        <w:rPr>
          <w:rFonts w:ascii="Arial" w:eastAsia="Calibri" w:hAnsi="Arial" w:cs="Arial"/>
          <w:spacing w:val="26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siebie i uproszczonych geometrycznie liści.</w:t>
      </w:r>
    </w:p>
    <w:p w14:paraId="3E6E38B3" w14:textId="77777777" w:rsidR="001A30DC" w:rsidRPr="00B77E97" w:rsidRDefault="001A30DC" w:rsidP="001A30DC">
      <w:pPr>
        <w:widowControl w:val="0"/>
        <w:numPr>
          <w:ilvl w:val="0"/>
          <w:numId w:val="240"/>
        </w:numPr>
        <w:tabs>
          <w:tab w:val="left" w:pos="837"/>
        </w:tabs>
        <w:autoSpaceDE w:val="0"/>
        <w:autoSpaceDN w:val="0"/>
        <w:spacing w:after="0" w:line="276" w:lineRule="auto"/>
        <w:ind w:right="119"/>
        <w:jc w:val="both"/>
        <w:rPr>
          <w:rFonts w:ascii="Arial" w:eastAsia="Calibri" w:hAnsi="Arial" w:cs="Arial"/>
          <w:sz w:val="24"/>
        </w:rPr>
      </w:pPr>
      <w:r w:rsidRPr="00B77E97">
        <w:rPr>
          <w:rFonts w:ascii="Arial" w:eastAsia="Calibri" w:hAnsi="Arial" w:cs="Arial"/>
          <w:sz w:val="24"/>
        </w:rPr>
        <w:t>Na środku czarny majuskułowy napis „LEGITYMACJA” oraz powielony szary tekst jako efekt cienia napisu. Poniżej tekstu ciemnoszara linia pozioma.</w:t>
      </w:r>
    </w:p>
    <w:p w14:paraId="25820338" w14:textId="77777777" w:rsidR="001A30DC" w:rsidRPr="00B77E97" w:rsidRDefault="001A30DC" w:rsidP="001A30DC">
      <w:pPr>
        <w:widowControl w:val="0"/>
        <w:numPr>
          <w:ilvl w:val="0"/>
          <w:numId w:val="240"/>
        </w:numPr>
        <w:tabs>
          <w:tab w:val="left" w:pos="837"/>
        </w:tabs>
        <w:autoSpaceDE w:val="0"/>
        <w:autoSpaceDN w:val="0"/>
        <w:spacing w:before="4" w:after="0" w:line="276" w:lineRule="auto"/>
        <w:ind w:right="114"/>
        <w:jc w:val="both"/>
        <w:rPr>
          <w:rFonts w:ascii="Arial" w:eastAsia="Calibri" w:hAnsi="Arial" w:cs="Arial"/>
          <w:sz w:val="24"/>
        </w:rPr>
      </w:pPr>
      <w:r w:rsidRPr="00B77E97">
        <w:rPr>
          <w:rFonts w:ascii="Arial" w:eastAsia="Calibri" w:hAnsi="Arial" w:cs="Arial"/>
          <w:sz w:val="24"/>
        </w:rPr>
        <w:t>Pod ciemnoszarą linią miejsce na dokonanie wpisu o ustawowym statusie posiadacza legitymacji</w:t>
      </w:r>
      <w:r w:rsidRPr="00B77E97">
        <w:rPr>
          <w:rFonts w:ascii="Arial" w:eastAsia="Calibri" w:hAnsi="Arial" w:cs="Arial"/>
          <w:spacing w:val="-10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–</w:t>
      </w:r>
      <w:r w:rsidRPr="00B77E97">
        <w:rPr>
          <w:rFonts w:ascii="Arial" w:eastAsia="Calibri" w:hAnsi="Arial" w:cs="Arial"/>
          <w:spacing w:val="-10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alternatywny</w:t>
      </w:r>
      <w:r w:rsidRPr="00B77E97">
        <w:rPr>
          <w:rFonts w:ascii="Arial" w:eastAsia="Calibri" w:hAnsi="Arial" w:cs="Arial"/>
          <w:spacing w:val="-11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napis:</w:t>
      </w:r>
      <w:r w:rsidRPr="00B77E97">
        <w:rPr>
          <w:rFonts w:ascii="Arial" w:eastAsia="Calibri" w:hAnsi="Arial" w:cs="Arial"/>
          <w:spacing w:val="-10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„działacza</w:t>
      </w:r>
      <w:r w:rsidRPr="00B77E97">
        <w:rPr>
          <w:rFonts w:ascii="Arial" w:eastAsia="Calibri" w:hAnsi="Arial" w:cs="Arial"/>
          <w:spacing w:val="-11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opozycji</w:t>
      </w:r>
      <w:r w:rsidRPr="00B77E97">
        <w:rPr>
          <w:rFonts w:ascii="Arial" w:eastAsia="Calibri" w:hAnsi="Arial" w:cs="Arial"/>
          <w:spacing w:val="-11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antykomunistycznej”</w:t>
      </w:r>
      <w:r w:rsidRPr="00B77E97">
        <w:rPr>
          <w:rFonts w:ascii="Arial" w:eastAsia="Calibri" w:hAnsi="Arial" w:cs="Arial"/>
          <w:spacing w:val="-13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albo</w:t>
      </w:r>
      <w:r w:rsidRPr="00B77E97">
        <w:rPr>
          <w:rFonts w:ascii="Arial" w:eastAsia="Calibri" w:hAnsi="Arial" w:cs="Arial"/>
          <w:spacing w:val="-10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„osoby represjonowanej z powodów politycznych”, albo „działacza opozycji antykomunistycznej i</w:t>
      </w:r>
      <w:r w:rsidRPr="00B77E97">
        <w:rPr>
          <w:rFonts w:ascii="Arial" w:eastAsia="Calibri" w:hAnsi="Arial" w:cs="Arial"/>
          <w:spacing w:val="40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osoby represjonowanej z powodów politycznych”.</w:t>
      </w:r>
    </w:p>
    <w:p w14:paraId="07C24D2B" w14:textId="77777777" w:rsidR="001A30DC" w:rsidRPr="00B77E97" w:rsidRDefault="001A30DC" w:rsidP="001A30DC">
      <w:pPr>
        <w:widowControl w:val="0"/>
        <w:autoSpaceDE w:val="0"/>
        <w:autoSpaceDN w:val="0"/>
        <w:spacing w:before="160" w:after="0" w:line="276" w:lineRule="auto"/>
        <w:ind w:left="209" w:right="208"/>
        <w:jc w:val="center"/>
        <w:rPr>
          <w:rFonts w:ascii="Arial" w:eastAsia="Calibri" w:hAnsi="Arial" w:cs="Arial"/>
          <w:sz w:val="24"/>
          <w:szCs w:val="24"/>
        </w:rPr>
      </w:pPr>
      <w:r w:rsidRPr="00B77E97">
        <w:rPr>
          <w:rFonts w:ascii="Arial" w:eastAsia="Calibri" w:hAnsi="Arial" w:cs="Arial"/>
          <w:sz w:val="24"/>
          <w:szCs w:val="24"/>
        </w:rPr>
        <w:t>Rewers</w:t>
      </w:r>
      <w:r w:rsidRPr="00B77E97">
        <w:rPr>
          <w:rFonts w:ascii="Arial" w:eastAsia="Calibri" w:hAnsi="Arial" w:cs="Arial"/>
          <w:spacing w:val="-2"/>
          <w:sz w:val="24"/>
          <w:szCs w:val="24"/>
        </w:rPr>
        <w:t xml:space="preserve"> legitymacji</w:t>
      </w:r>
    </w:p>
    <w:p w14:paraId="44172B96" w14:textId="77777777" w:rsidR="001A30DC" w:rsidRPr="00B77E97" w:rsidRDefault="001A30DC" w:rsidP="00B84629">
      <w:pPr>
        <w:widowControl w:val="0"/>
        <w:autoSpaceDE w:val="0"/>
        <w:autoSpaceDN w:val="0"/>
        <w:spacing w:before="2" w:after="0" w:line="276" w:lineRule="auto"/>
        <w:jc w:val="center"/>
        <w:rPr>
          <w:rFonts w:ascii="Arial" w:eastAsia="Calibri" w:hAnsi="Arial" w:cs="Arial"/>
          <w:sz w:val="13"/>
          <w:szCs w:val="24"/>
        </w:rPr>
      </w:pPr>
      <w:r w:rsidRPr="00B77E97">
        <w:rPr>
          <w:rFonts w:ascii="Arial" w:eastAsia="Calibri" w:hAnsi="Arial" w:cs="Arial"/>
          <w:noProof/>
          <w:sz w:val="24"/>
          <w:szCs w:val="24"/>
          <w:lang w:eastAsia="pl-PL"/>
        </w:rPr>
        <w:drawing>
          <wp:inline distT="0" distB="0" distL="0" distR="0" wp14:anchorId="4440BB44" wp14:editId="025D017D">
            <wp:extent cx="2466646" cy="1600200"/>
            <wp:effectExtent l="0" t="0" r="0" b="0"/>
            <wp:docPr id="5" name="image2.jpeg" descr="WZÓR REWERSU LEGITYMACJI DZIAŁACZA OPOZYCJI ANTYKOMUNISTYCZNEJ LUB OSOBY REPRESJONOWANEJ Z POWODÓW POLITYCZNYC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66646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EFDF7A" w14:textId="77777777" w:rsidR="001A30DC" w:rsidRPr="00B77E97" w:rsidRDefault="001A30DC" w:rsidP="001A30DC">
      <w:pPr>
        <w:pStyle w:val="Akapitzlist"/>
        <w:widowControl w:val="0"/>
        <w:numPr>
          <w:ilvl w:val="0"/>
          <w:numId w:val="241"/>
        </w:numPr>
        <w:tabs>
          <w:tab w:val="left" w:pos="837"/>
        </w:tabs>
        <w:autoSpaceDE w:val="0"/>
        <w:autoSpaceDN w:val="0"/>
        <w:spacing w:before="195" w:after="0" w:line="276" w:lineRule="auto"/>
        <w:jc w:val="both"/>
        <w:rPr>
          <w:rFonts w:ascii="Arial" w:eastAsia="Calibri" w:hAnsi="Arial" w:cs="Arial"/>
          <w:sz w:val="24"/>
        </w:rPr>
      </w:pPr>
      <w:r w:rsidRPr="00B77E97">
        <w:rPr>
          <w:rFonts w:ascii="Arial" w:eastAsia="Calibri" w:hAnsi="Arial" w:cs="Arial"/>
          <w:sz w:val="24"/>
        </w:rPr>
        <w:t>Tło</w:t>
      </w:r>
      <w:r w:rsidRPr="00B77E97">
        <w:rPr>
          <w:rFonts w:ascii="Arial" w:eastAsia="Calibri" w:hAnsi="Arial" w:cs="Arial"/>
          <w:spacing w:val="-2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w</w:t>
      </w:r>
      <w:r w:rsidRPr="00B77E97">
        <w:rPr>
          <w:rFonts w:ascii="Arial" w:eastAsia="Calibri" w:hAnsi="Arial" w:cs="Arial"/>
          <w:spacing w:val="-3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kolorze</w:t>
      </w:r>
      <w:r w:rsidRPr="00B77E97">
        <w:rPr>
          <w:rFonts w:ascii="Arial" w:eastAsia="Calibri" w:hAnsi="Arial" w:cs="Arial"/>
          <w:spacing w:val="-3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jasnym</w:t>
      </w:r>
      <w:r w:rsidRPr="00B77E97">
        <w:rPr>
          <w:rFonts w:ascii="Arial" w:eastAsia="Calibri" w:hAnsi="Arial" w:cs="Arial"/>
          <w:spacing w:val="-2"/>
          <w:sz w:val="24"/>
        </w:rPr>
        <w:t xml:space="preserve"> kremowym.</w:t>
      </w:r>
    </w:p>
    <w:p w14:paraId="585D17D2" w14:textId="77777777" w:rsidR="001A30DC" w:rsidRPr="00B77E97" w:rsidRDefault="001A30DC" w:rsidP="001A30DC">
      <w:pPr>
        <w:pStyle w:val="Akapitzlist"/>
        <w:widowControl w:val="0"/>
        <w:numPr>
          <w:ilvl w:val="0"/>
          <w:numId w:val="241"/>
        </w:numPr>
        <w:tabs>
          <w:tab w:val="left" w:pos="837"/>
        </w:tabs>
        <w:autoSpaceDE w:val="0"/>
        <w:autoSpaceDN w:val="0"/>
        <w:spacing w:before="195" w:after="0" w:line="276" w:lineRule="auto"/>
        <w:jc w:val="both"/>
        <w:rPr>
          <w:rFonts w:ascii="Arial" w:eastAsia="Calibri" w:hAnsi="Arial" w:cs="Arial"/>
          <w:sz w:val="24"/>
        </w:rPr>
        <w:sectPr w:rsidR="001A30DC" w:rsidRPr="00B77E97" w:rsidSect="00C9101C">
          <w:footerReference w:type="default" r:id="rId61"/>
          <w:pgSz w:w="11910" w:h="16840"/>
          <w:pgMar w:top="1360" w:right="1300" w:bottom="280" w:left="1300" w:header="397" w:footer="397" w:gutter="0"/>
          <w:cols w:space="708"/>
          <w:docGrid w:linePitch="299"/>
        </w:sectPr>
      </w:pPr>
      <w:r w:rsidRPr="00B77E97">
        <w:rPr>
          <w:rFonts w:ascii="Arial" w:eastAsia="Calibri" w:hAnsi="Arial" w:cs="Arial"/>
          <w:sz w:val="24"/>
        </w:rPr>
        <w:t>W lewym górnym rogu znajduje się miejsce przeznaczone na umieszczenie zdjęcia posiadacza legitymacji.</w:t>
      </w:r>
    </w:p>
    <w:p w14:paraId="0667BE97" w14:textId="77777777" w:rsidR="001A30DC" w:rsidRPr="00B77E97" w:rsidRDefault="001A30DC" w:rsidP="001A30DC">
      <w:pPr>
        <w:pStyle w:val="Akapitzlist"/>
        <w:widowControl w:val="0"/>
        <w:numPr>
          <w:ilvl w:val="0"/>
          <w:numId w:val="241"/>
        </w:numPr>
        <w:tabs>
          <w:tab w:val="left" w:pos="837"/>
        </w:tabs>
        <w:autoSpaceDE w:val="0"/>
        <w:autoSpaceDN w:val="0"/>
        <w:spacing w:before="34" w:after="0" w:line="276" w:lineRule="auto"/>
        <w:rPr>
          <w:rFonts w:ascii="Arial" w:eastAsia="Calibri" w:hAnsi="Arial" w:cs="Arial"/>
          <w:sz w:val="24"/>
        </w:rPr>
      </w:pPr>
      <w:r w:rsidRPr="00B77E97">
        <w:rPr>
          <w:rFonts w:ascii="Arial" w:eastAsia="Calibri" w:hAnsi="Arial" w:cs="Arial"/>
          <w:sz w:val="24"/>
        </w:rPr>
        <w:t>Na</w:t>
      </w:r>
      <w:r w:rsidRPr="00B77E97">
        <w:rPr>
          <w:rFonts w:ascii="Arial" w:eastAsia="Calibri" w:hAnsi="Arial" w:cs="Arial"/>
          <w:spacing w:val="-3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środku</w:t>
      </w:r>
      <w:r w:rsidRPr="00B77E97">
        <w:rPr>
          <w:rFonts w:ascii="Arial" w:eastAsia="Calibri" w:hAnsi="Arial" w:cs="Arial"/>
          <w:spacing w:val="-4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znajduje</w:t>
      </w:r>
      <w:r w:rsidRPr="00B77E97">
        <w:rPr>
          <w:rFonts w:ascii="Arial" w:eastAsia="Calibri" w:hAnsi="Arial" w:cs="Arial"/>
          <w:spacing w:val="-4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się</w:t>
      </w:r>
      <w:r w:rsidRPr="00B77E97">
        <w:rPr>
          <w:rFonts w:ascii="Arial" w:eastAsia="Calibri" w:hAnsi="Arial" w:cs="Arial"/>
          <w:spacing w:val="-5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tekst</w:t>
      </w:r>
      <w:r w:rsidRPr="00B77E97">
        <w:rPr>
          <w:rFonts w:ascii="Arial" w:eastAsia="Calibri" w:hAnsi="Arial" w:cs="Arial"/>
          <w:spacing w:val="-2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czarną</w:t>
      </w:r>
      <w:r w:rsidRPr="00B77E97">
        <w:rPr>
          <w:rFonts w:ascii="Arial" w:eastAsia="Calibri" w:hAnsi="Arial" w:cs="Arial"/>
          <w:spacing w:val="-4"/>
          <w:sz w:val="24"/>
        </w:rPr>
        <w:t xml:space="preserve"> </w:t>
      </w:r>
      <w:r w:rsidRPr="00B77E97">
        <w:rPr>
          <w:rFonts w:ascii="Arial" w:eastAsia="Calibri" w:hAnsi="Arial" w:cs="Arial"/>
          <w:spacing w:val="-2"/>
          <w:sz w:val="24"/>
        </w:rPr>
        <w:t>czcionką:</w:t>
      </w:r>
    </w:p>
    <w:p w14:paraId="55075E87" w14:textId="77777777" w:rsidR="001A30DC" w:rsidRPr="00B77E97" w:rsidRDefault="001A30DC" w:rsidP="001A30DC">
      <w:pPr>
        <w:pStyle w:val="Akapitzlist"/>
        <w:widowControl w:val="0"/>
        <w:numPr>
          <w:ilvl w:val="0"/>
          <w:numId w:val="239"/>
        </w:numPr>
        <w:autoSpaceDE w:val="0"/>
        <w:autoSpaceDN w:val="0"/>
        <w:spacing w:before="185" w:after="0" w:line="276" w:lineRule="auto"/>
        <w:rPr>
          <w:rFonts w:ascii="Arial" w:eastAsia="Calibri" w:hAnsi="Arial" w:cs="Arial"/>
          <w:sz w:val="24"/>
          <w:szCs w:val="24"/>
        </w:rPr>
      </w:pPr>
      <w:r w:rsidRPr="00B77E97">
        <w:rPr>
          <w:rFonts w:ascii="Arial" w:eastAsia="Calibri" w:hAnsi="Arial" w:cs="Arial"/>
          <w:sz w:val="24"/>
          <w:szCs w:val="24"/>
        </w:rPr>
        <w:t>„Legitymacja</w:t>
      </w:r>
      <w:r w:rsidRPr="00B77E97">
        <w:rPr>
          <w:rFonts w:ascii="Arial" w:eastAsia="Calibri" w:hAnsi="Arial" w:cs="Arial"/>
          <w:spacing w:val="-5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nr”</w:t>
      </w:r>
      <w:r w:rsidRPr="00B77E97">
        <w:rPr>
          <w:rFonts w:ascii="Arial" w:eastAsia="Calibri" w:hAnsi="Arial" w:cs="Arial"/>
          <w:spacing w:val="-2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–</w:t>
      </w:r>
      <w:r w:rsidRPr="00B77E97">
        <w:rPr>
          <w:rFonts w:ascii="Arial" w:eastAsia="Calibri" w:hAnsi="Arial" w:cs="Arial"/>
          <w:spacing w:val="-1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obok</w:t>
      </w:r>
      <w:r w:rsidRPr="00B77E97">
        <w:rPr>
          <w:rFonts w:ascii="Arial" w:eastAsia="Calibri" w:hAnsi="Arial" w:cs="Arial"/>
          <w:spacing w:val="-4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miejsce</w:t>
      </w:r>
      <w:r w:rsidRPr="00B77E97">
        <w:rPr>
          <w:rFonts w:ascii="Arial" w:eastAsia="Calibri" w:hAnsi="Arial" w:cs="Arial"/>
          <w:spacing w:val="-1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na</w:t>
      </w:r>
      <w:r w:rsidRPr="00B77E97">
        <w:rPr>
          <w:rFonts w:ascii="Arial" w:eastAsia="Calibri" w:hAnsi="Arial" w:cs="Arial"/>
          <w:spacing w:val="-5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dokonanie</w:t>
      </w:r>
      <w:r w:rsidRPr="00B77E97">
        <w:rPr>
          <w:rFonts w:ascii="Arial" w:eastAsia="Calibri" w:hAnsi="Arial" w:cs="Arial"/>
          <w:spacing w:val="-6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wpisu</w:t>
      </w:r>
      <w:r w:rsidRPr="00B77E97">
        <w:rPr>
          <w:rFonts w:ascii="Arial" w:eastAsia="Calibri" w:hAnsi="Arial" w:cs="Arial"/>
          <w:spacing w:val="-2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kolejnego</w:t>
      </w:r>
      <w:r w:rsidRPr="00B77E97">
        <w:rPr>
          <w:rFonts w:ascii="Arial" w:eastAsia="Calibri" w:hAnsi="Arial" w:cs="Arial"/>
          <w:spacing w:val="-3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z w:val="24"/>
          <w:szCs w:val="24"/>
        </w:rPr>
        <w:t>numeru</w:t>
      </w:r>
      <w:r w:rsidRPr="00B77E97">
        <w:rPr>
          <w:rFonts w:ascii="Arial" w:eastAsia="Calibri" w:hAnsi="Arial" w:cs="Arial"/>
          <w:spacing w:val="-3"/>
          <w:sz w:val="24"/>
          <w:szCs w:val="24"/>
        </w:rPr>
        <w:t xml:space="preserve"> </w:t>
      </w:r>
      <w:r w:rsidRPr="00B77E97">
        <w:rPr>
          <w:rFonts w:ascii="Arial" w:eastAsia="Calibri" w:hAnsi="Arial" w:cs="Arial"/>
          <w:spacing w:val="-2"/>
          <w:sz w:val="24"/>
          <w:szCs w:val="24"/>
        </w:rPr>
        <w:t>legitymacji,</w:t>
      </w:r>
    </w:p>
    <w:p w14:paraId="16C23950" w14:textId="77777777" w:rsidR="001A30DC" w:rsidRPr="00B77E97" w:rsidRDefault="001A30DC" w:rsidP="001A30DC">
      <w:pPr>
        <w:pStyle w:val="Akapitzlist"/>
        <w:widowControl w:val="0"/>
        <w:numPr>
          <w:ilvl w:val="0"/>
          <w:numId w:val="239"/>
        </w:numPr>
        <w:autoSpaceDE w:val="0"/>
        <w:autoSpaceDN w:val="0"/>
        <w:spacing w:before="185" w:after="0" w:line="276" w:lineRule="auto"/>
        <w:rPr>
          <w:rFonts w:ascii="Arial" w:eastAsia="Calibri" w:hAnsi="Arial" w:cs="Arial"/>
          <w:sz w:val="24"/>
          <w:szCs w:val="24"/>
        </w:rPr>
      </w:pPr>
      <w:r w:rsidRPr="00B77E97">
        <w:rPr>
          <w:rFonts w:ascii="Arial" w:eastAsia="Calibri" w:hAnsi="Arial" w:cs="Arial"/>
          <w:sz w:val="24"/>
        </w:rPr>
        <w:t>poniżej</w:t>
      </w:r>
      <w:r w:rsidRPr="00B77E97">
        <w:rPr>
          <w:rFonts w:ascii="Arial" w:eastAsia="Calibri" w:hAnsi="Arial" w:cs="Arial"/>
          <w:spacing w:val="-2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znajduje</w:t>
      </w:r>
      <w:r w:rsidRPr="00B77E97">
        <w:rPr>
          <w:rFonts w:ascii="Arial" w:eastAsia="Calibri" w:hAnsi="Arial" w:cs="Arial"/>
          <w:spacing w:val="-5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się</w:t>
      </w:r>
      <w:r w:rsidRPr="00B77E97">
        <w:rPr>
          <w:rFonts w:ascii="Arial" w:eastAsia="Calibri" w:hAnsi="Arial" w:cs="Arial"/>
          <w:spacing w:val="-3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miejsce</w:t>
      </w:r>
      <w:r w:rsidRPr="00B77E97">
        <w:rPr>
          <w:rFonts w:ascii="Arial" w:eastAsia="Calibri" w:hAnsi="Arial" w:cs="Arial"/>
          <w:spacing w:val="-2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na</w:t>
      </w:r>
      <w:r w:rsidRPr="00B77E97">
        <w:rPr>
          <w:rFonts w:ascii="Arial" w:eastAsia="Calibri" w:hAnsi="Arial" w:cs="Arial"/>
          <w:spacing w:val="-5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dokonanie</w:t>
      </w:r>
      <w:r w:rsidRPr="00B77E97">
        <w:rPr>
          <w:rFonts w:ascii="Arial" w:eastAsia="Calibri" w:hAnsi="Arial" w:cs="Arial"/>
          <w:spacing w:val="-5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wpisu</w:t>
      </w:r>
      <w:r w:rsidRPr="00B77E97">
        <w:rPr>
          <w:rFonts w:ascii="Arial" w:eastAsia="Calibri" w:hAnsi="Arial" w:cs="Arial"/>
          <w:spacing w:val="-2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imienia</w:t>
      </w:r>
      <w:r w:rsidRPr="00B77E97">
        <w:rPr>
          <w:rFonts w:ascii="Arial" w:eastAsia="Calibri" w:hAnsi="Arial" w:cs="Arial"/>
          <w:spacing w:val="-4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posiadacza</w:t>
      </w:r>
      <w:r w:rsidRPr="00B77E97">
        <w:rPr>
          <w:rFonts w:ascii="Arial" w:eastAsia="Calibri" w:hAnsi="Arial" w:cs="Arial"/>
          <w:spacing w:val="-1"/>
          <w:sz w:val="24"/>
        </w:rPr>
        <w:t xml:space="preserve"> </w:t>
      </w:r>
      <w:r w:rsidRPr="00B77E97">
        <w:rPr>
          <w:rFonts w:ascii="Arial" w:eastAsia="Calibri" w:hAnsi="Arial" w:cs="Arial"/>
          <w:spacing w:val="-2"/>
          <w:sz w:val="24"/>
        </w:rPr>
        <w:t>legitymacji,</w:t>
      </w:r>
    </w:p>
    <w:p w14:paraId="341D647E" w14:textId="77777777" w:rsidR="001A30DC" w:rsidRPr="00B77E97" w:rsidRDefault="001A30DC" w:rsidP="001A30DC">
      <w:pPr>
        <w:pStyle w:val="Akapitzlist"/>
        <w:widowControl w:val="0"/>
        <w:numPr>
          <w:ilvl w:val="0"/>
          <w:numId w:val="239"/>
        </w:numPr>
        <w:autoSpaceDE w:val="0"/>
        <w:autoSpaceDN w:val="0"/>
        <w:spacing w:before="185" w:after="0" w:line="276" w:lineRule="auto"/>
        <w:rPr>
          <w:rFonts w:ascii="Arial" w:eastAsia="Calibri" w:hAnsi="Arial" w:cs="Arial"/>
          <w:sz w:val="24"/>
          <w:szCs w:val="24"/>
        </w:rPr>
      </w:pPr>
      <w:r w:rsidRPr="00B77E97">
        <w:rPr>
          <w:rFonts w:ascii="Arial" w:eastAsia="Calibri" w:hAnsi="Arial" w:cs="Arial"/>
          <w:sz w:val="24"/>
        </w:rPr>
        <w:t>poniżej</w:t>
      </w:r>
      <w:r w:rsidRPr="00B77E97">
        <w:rPr>
          <w:rFonts w:ascii="Arial" w:eastAsia="Calibri" w:hAnsi="Arial" w:cs="Arial"/>
          <w:spacing w:val="-6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znajduje</w:t>
      </w:r>
      <w:r w:rsidRPr="00B77E97">
        <w:rPr>
          <w:rFonts w:ascii="Arial" w:eastAsia="Calibri" w:hAnsi="Arial" w:cs="Arial"/>
          <w:spacing w:val="-6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się</w:t>
      </w:r>
      <w:r w:rsidRPr="00B77E97">
        <w:rPr>
          <w:rFonts w:ascii="Arial" w:eastAsia="Calibri" w:hAnsi="Arial" w:cs="Arial"/>
          <w:spacing w:val="-4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miejsce</w:t>
      </w:r>
      <w:r w:rsidRPr="00B77E97">
        <w:rPr>
          <w:rFonts w:ascii="Arial" w:eastAsia="Calibri" w:hAnsi="Arial" w:cs="Arial"/>
          <w:spacing w:val="-3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na</w:t>
      </w:r>
      <w:r w:rsidRPr="00B77E97">
        <w:rPr>
          <w:rFonts w:ascii="Arial" w:eastAsia="Calibri" w:hAnsi="Arial" w:cs="Arial"/>
          <w:spacing w:val="-6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dokonanie</w:t>
      </w:r>
      <w:r w:rsidRPr="00B77E97">
        <w:rPr>
          <w:rFonts w:ascii="Arial" w:eastAsia="Calibri" w:hAnsi="Arial" w:cs="Arial"/>
          <w:spacing w:val="-6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wpisu</w:t>
      </w:r>
      <w:r w:rsidRPr="00B77E97">
        <w:rPr>
          <w:rFonts w:ascii="Arial" w:eastAsia="Calibri" w:hAnsi="Arial" w:cs="Arial"/>
          <w:spacing w:val="-3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nazwiska</w:t>
      </w:r>
      <w:r w:rsidRPr="00B77E97">
        <w:rPr>
          <w:rFonts w:ascii="Arial" w:eastAsia="Calibri" w:hAnsi="Arial" w:cs="Arial"/>
          <w:spacing w:val="-4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posiadacza</w:t>
      </w:r>
      <w:r w:rsidRPr="00B77E97">
        <w:rPr>
          <w:rFonts w:ascii="Arial" w:eastAsia="Calibri" w:hAnsi="Arial" w:cs="Arial"/>
          <w:spacing w:val="-3"/>
          <w:sz w:val="24"/>
        </w:rPr>
        <w:t xml:space="preserve"> </w:t>
      </w:r>
      <w:r w:rsidRPr="00B77E97">
        <w:rPr>
          <w:rFonts w:ascii="Arial" w:eastAsia="Calibri" w:hAnsi="Arial" w:cs="Arial"/>
          <w:spacing w:val="-2"/>
          <w:sz w:val="24"/>
        </w:rPr>
        <w:t>legitymacji,</w:t>
      </w:r>
    </w:p>
    <w:p w14:paraId="66A4F29D" w14:textId="77777777" w:rsidR="001A30DC" w:rsidRPr="00B77E97" w:rsidRDefault="001A30DC" w:rsidP="001A30DC">
      <w:pPr>
        <w:pStyle w:val="Akapitzlist"/>
        <w:widowControl w:val="0"/>
        <w:numPr>
          <w:ilvl w:val="0"/>
          <w:numId w:val="239"/>
        </w:numPr>
        <w:autoSpaceDE w:val="0"/>
        <w:autoSpaceDN w:val="0"/>
        <w:spacing w:before="185" w:after="0" w:line="276" w:lineRule="auto"/>
        <w:rPr>
          <w:rFonts w:ascii="Arial" w:eastAsia="Calibri" w:hAnsi="Arial" w:cs="Arial"/>
          <w:sz w:val="24"/>
          <w:szCs w:val="24"/>
        </w:rPr>
      </w:pPr>
      <w:r w:rsidRPr="00B77E97">
        <w:rPr>
          <w:rFonts w:ascii="Arial" w:eastAsia="Calibri" w:hAnsi="Arial" w:cs="Arial"/>
          <w:sz w:val="24"/>
        </w:rPr>
        <w:t xml:space="preserve">poniżej znajduje się miejsce na dokonanie wpisu daty urodzenia posiadacza </w:t>
      </w:r>
      <w:r w:rsidRPr="00B77E97">
        <w:rPr>
          <w:rFonts w:ascii="Arial" w:eastAsia="Calibri" w:hAnsi="Arial" w:cs="Arial"/>
          <w:spacing w:val="-2"/>
          <w:sz w:val="24"/>
        </w:rPr>
        <w:t>legitymacji,</w:t>
      </w:r>
    </w:p>
    <w:p w14:paraId="60FC5DC1" w14:textId="77777777" w:rsidR="001A30DC" w:rsidRPr="00B77E97" w:rsidRDefault="001A30DC" w:rsidP="001A30DC">
      <w:pPr>
        <w:pStyle w:val="Akapitzlist"/>
        <w:widowControl w:val="0"/>
        <w:numPr>
          <w:ilvl w:val="0"/>
          <w:numId w:val="239"/>
        </w:numPr>
        <w:autoSpaceDE w:val="0"/>
        <w:autoSpaceDN w:val="0"/>
        <w:spacing w:before="185" w:after="0" w:line="276" w:lineRule="auto"/>
        <w:rPr>
          <w:rFonts w:ascii="Arial" w:eastAsia="Calibri" w:hAnsi="Arial" w:cs="Arial"/>
          <w:sz w:val="24"/>
          <w:szCs w:val="24"/>
        </w:rPr>
      </w:pPr>
      <w:r w:rsidRPr="00B77E97">
        <w:rPr>
          <w:rFonts w:ascii="Arial" w:eastAsia="Calibri" w:hAnsi="Arial" w:cs="Arial"/>
          <w:sz w:val="24"/>
        </w:rPr>
        <w:t>poniżej znajduje się miejsce na dokonanie wpisu o alternatywnej treści: „był działaczem</w:t>
      </w:r>
      <w:r w:rsidRPr="00B77E97">
        <w:rPr>
          <w:rFonts w:ascii="Arial" w:eastAsia="Calibri" w:hAnsi="Arial" w:cs="Arial"/>
          <w:spacing w:val="-12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opozycji</w:t>
      </w:r>
      <w:r w:rsidRPr="00B77E97">
        <w:rPr>
          <w:rFonts w:ascii="Arial" w:eastAsia="Calibri" w:hAnsi="Arial" w:cs="Arial"/>
          <w:spacing w:val="-11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antykomunistycznej”</w:t>
      </w:r>
      <w:r w:rsidRPr="00B77E97">
        <w:rPr>
          <w:rFonts w:ascii="Arial" w:eastAsia="Calibri" w:hAnsi="Arial" w:cs="Arial"/>
          <w:spacing w:val="-13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albo</w:t>
      </w:r>
      <w:r w:rsidRPr="00B77E97">
        <w:rPr>
          <w:rFonts w:ascii="Arial" w:eastAsia="Calibri" w:hAnsi="Arial" w:cs="Arial"/>
          <w:spacing w:val="-13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„był</w:t>
      </w:r>
      <w:r w:rsidRPr="00B77E97">
        <w:rPr>
          <w:rFonts w:ascii="Arial" w:eastAsia="Calibri" w:hAnsi="Arial" w:cs="Arial"/>
          <w:spacing w:val="-11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osobą</w:t>
      </w:r>
      <w:r w:rsidRPr="00B77E97">
        <w:rPr>
          <w:rFonts w:ascii="Arial" w:eastAsia="Calibri" w:hAnsi="Arial" w:cs="Arial"/>
          <w:spacing w:val="-13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represjonowaną</w:t>
      </w:r>
      <w:r w:rsidRPr="00B77E97">
        <w:rPr>
          <w:rFonts w:ascii="Arial" w:eastAsia="Calibri" w:hAnsi="Arial" w:cs="Arial"/>
          <w:spacing w:val="-13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z powodów politycznych”, albo „był działaczem opozycji antykomunistycznej i osobą represjonowaną z powodów politycznych”.</w:t>
      </w:r>
    </w:p>
    <w:p w14:paraId="4CA5A475" w14:textId="77777777" w:rsidR="001A30DC" w:rsidRPr="00B77E97" w:rsidRDefault="001A30DC" w:rsidP="001A30DC">
      <w:pPr>
        <w:pStyle w:val="Akapitzlist"/>
        <w:widowControl w:val="0"/>
        <w:numPr>
          <w:ilvl w:val="0"/>
          <w:numId w:val="239"/>
        </w:numPr>
        <w:autoSpaceDE w:val="0"/>
        <w:autoSpaceDN w:val="0"/>
        <w:spacing w:before="185" w:after="0" w:line="276" w:lineRule="auto"/>
        <w:rPr>
          <w:rFonts w:ascii="Arial" w:eastAsia="Calibri" w:hAnsi="Arial" w:cs="Arial"/>
          <w:sz w:val="24"/>
          <w:szCs w:val="24"/>
        </w:rPr>
      </w:pPr>
      <w:r w:rsidRPr="00B77E97">
        <w:rPr>
          <w:rFonts w:ascii="Arial" w:eastAsia="Calibri" w:hAnsi="Arial" w:cs="Arial"/>
          <w:sz w:val="24"/>
        </w:rPr>
        <w:t>W</w:t>
      </w:r>
      <w:r w:rsidRPr="00B77E97">
        <w:rPr>
          <w:rFonts w:ascii="Arial" w:eastAsia="Calibri" w:hAnsi="Arial" w:cs="Arial"/>
          <w:spacing w:val="-7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prawym</w:t>
      </w:r>
      <w:r w:rsidRPr="00B77E97">
        <w:rPr>
          <w:rFonts w:ascii="Arial" w:eastAsia="Calibri" w:hAnsi="Arial" w:cs="Arial"/>
          <w:spacing w:val="-8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górnym</w:t>
      </w:r>
      <w:r w:rsidRPr="00B77E97">
        <w:rPr>
          <w:rFonts w:ascii="Arial" w:eastAsia="Calibri" w:hAnsi="Arial" w:cs="Arial"/>
          <w:spacing w:val="-8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rogu</w:t>
      </w:r>
      <w:r w:rsidRPr="00B77E97">
        <w:rPr>
          <w:rFonts w:ascii="Arial" w:eastAsia="Calibri" w:hAnsi="Arial" w:cs="Arial"/>
          <w:spacing w:val="-9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znajduje</w:t>
      </w:r>
      <w:r w:rsidRPr="00B77E97">
        <w:rPr>
          <w:rFonts w:ascii="Arial" w:eastAsia="Calibri" w:hAnsi="Arial" w:cs="Arial"/>
          <w:spacing w:val="-9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się</w:t>
      </w:r>
      <w:r w:rsidRPr="00B77E97">
        <w:rPr>
          <w:rFonts w:ascii="Arial" w:eastAsia="Calibri" w:hAnsi="Arial" w:cs="Arial"/>
          <w:spacing w:val="-7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godło</w:t>
      </w:r>
      <w:r w:rsidRPr="00B77E97">
        <w:rPr>
          <w:rFonts w:ascii="Arial" w:eastAsia="Calibri" w:hAnsi="Arial" w:cs="Arial"/>
          <w:spacing w:val="-8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Rzeczypospolitej</w:t>
      </w:r>
      <w:r w:rsidRPr="00B77E97">
        <w:rPr>
          <w:rFonts w:ascii="Arial" w:eastAsia="Calibri" w:hAnsi="Arial" w:cs="Arial"/>
          <w:spacing w:val="-9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Polskiej,</w:t>
      </w:r>
      <w:r w:rsidRPr="00B77E97">
        <w:rPr>
          <w:rFonts w:ascii="Arial" w:eastAsia="Calibri" w:hAnsi="Arial" w:cs="Arial"/>
          <w:spacing w:val="-10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otoczone</w:t>
      </w:r>
      <w:r w:rsidRPr="00B77E97">
        <w:rPr>
          <w:rFonts w:ascii="Arial" w:eastAsia="Calibri" w:hAnsi="Arial" w:cs="Arial"/>
          <w:spacing w:val="-7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 xml:space="preserve">szarym </w:t>
      </w:r>
      <w:r w:rsidRPr="00B77E97">
        <w:rPr>
          <w:rFonts w:ascii="Arial" w:eastAsia="Calibri" w:hAnsi="Arial" w:cs="Arial"/>
          <w:spacing w:val="-2"/>
          <w:sz w:val="24"/>
        </w:rPr>
        <w:t>cieniem.</w:t>
      </w:r>
    </w:p>
    <w:p w14:paraId="09A2F333" w14:textId="77777777" w:rsidR="001A30DC" w:rsidRPr="00B77E97" w:rsidRDefault="001A30DC" w:rsidP="001A30DC">
      <w:pPr>
        <w:widowControl w:val="0"/>
        <w:numPr>
          <w:ilvl w:val="0"/>
          <w:numId w:val="239"/>
        </w:numPr>
        <w:tabs>
          <w:tab w:val="left" w:pos="837"/>
        </w:tabs>
        <w:autoSpaceDE w:val="0"/>
        <w:autoSpaceDN w:val="0"/>
        <w:spacing w:before="5" w:after="0" w:line="276" w:lineRule="auto"/>
        <w:ind w:right="121"/>
        <w:rPr>
          <w:rFonts w:ascii="Arial" w:eastAsia="Calibri" w:hAnsi="Arial" w:cs="Arial"/>
          <w:sz w:val="24"/>
        </w:rPr>
      </w:pPr>
      <w:r w:rsidRPr="00B77E97">
        <w:rPr>
          <w:rFonts w:ascii="Arial" w:eastAsia="Calibri" w:hAnsi="Arial" w:cs="Arial"/>
          <w:sz w:val="24"/>
        </w:rPr>
        <w:t>W</w:t>
      </w:r>
      <w:r w:rsidRPr="00B77E97">
        <w:rPr>
          <w:rFonts w:ascii="Arial" w:eastAsia="Calibri" w:hAnsi="Arial" w:cs="Arial"/>
          <w:spacing w:val="26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lewym</w:t>
      </w:r>
      <w:r w:rsidRPr="00B77E97">
        <w:rPr>
          <w:rFonts w:ascii="Arial" w:eastAsia="Calibri" w:hAnsi="Arial" w:cs="Arial"/>
          <w:spacing w:val="26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dolnym</w:t>
      </w:r>
      <w:r w:rsidRPr="00B77E97">
        <w:rPr>
          <w:rFonts w:ascii="Arial" w:eastAsia="Calibri" w:hAnsi="Arial" w:cs="Arial"/>
          <w:spacing w:val="25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rogu</w:t>
      </w:r>
      <w:r w:rsidRPr="00B77E97">
        <w:rPr>
          <w:rFonts w:ascii="Arial" w:eastAsia="Calibri" w:hAnsi="Arial" w:cs="Arial"/>
          <w:spacing w:val="24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znajduje</w:t>
      </w:r>
      <w:r w:rsidRPr="00B77E97">
        <w:rPr>
          <w:rFonts w:ascii="Arial" w:eastAsia="Calibri" w:hAnsi="Arial" w:cs="Arial"/>
          <w:spacing w:val="24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się</w:t>
      </w:r>
      <w:r w:rsidRPr="00B77E97">
        <w:rPr>
          <w:rFonts w:ascii="Arial" w:eastAsia="Calibri" w:hAnsi="Arial" w:cs="Arial"/>
          <w:spacing w:val="24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fragment</w:t>
      </w:r>
      <w:r w:rsidRPr="00B77E97">
        <w:rPr>
          <w:rFonts w:ascii="Arial" w:eastAsia="Calibri" w:hAnsi="Arial" w:cs="Arial"/>
          <w:spacing w:val="25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wizerunku</w:t>
      </w:r>
      <w:r w:rsidRPr="00B77E97">
        <w:rPr>
          <w:rFonts w:ascii="Arial" w:eastAsia="Calibri" w:hAnsi="Arial" w:cs="Arial"/>
          <w:spacing w:val="27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orła</w:t>
      </w:r>
      <w:r w:rsidRPr="00B77E97">
        <w:rPr>
          <w:rFonts w:ascii="Arial" w:eastAsia="Calibri" w:hAnsi="Arial" w:cs="Arial"/>
          <w:spacing w:val="24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z</w:t>
      </w:r>
      <w:r w:rsidRPr="00B77E97">
        <w:rPr>
          <w:rFonts w:ascii="Arial" w:eastAsia="Calibri" w:hAnsi="Arial" w:cs="Arial"/>
          <w:spacing w:val="27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godła</w:t>
      </w:r>
      <w:r w:rsidRPr="00B77E97">
        <w:rPr>
          <w:rFonts w:ascii="Arial" w:eastAsia="Calibri" w:hAnsi="Arial" w:cs="Arial"/>
          <w:spacing w:val="24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państwowego w kolorze kremowym nieznacznie ciemniejszym od tła, wykonane szarym konturem.</w:t>
      </w:r>
    </w:p>
    <w:p w14:paraId="4B58A512" w14:textId="77777777" w:rsidR="001A30DC" w:rsidRPr="00B77E97" w:rsidRDefault="001A30DC" w:rsidP="001A30DC">
      <w:pPr>
        <w:widowControl w:val="0"/>
        <w:numPr>
          <w:ilvl w:val="0"/>
          <w:numId w:val="239"/>
        </w:numPr>
        <w:tabs>
          <w:tab w:val="left" w:pos="837"/>
        </w:tabs>
        <w:autoSpaceDE w:val="0"/>
        <w:autoSpaceDN w:val="0"/>
        <w:spacing w:after="0" w:line="276" w:lineRule="auto"/>
        <w:ind w:hanging="361"/>
        <w:rPr>
          <w:rFonts w:ascii="Arial" w:eastAsia="Calibri" w:hAnsi="Arial" w:cs="Arial"/>
          <w:sz w:val="24"/>
        </w:rPr>
      </w:pPr>
      <w:r w:rsidRPr="00B77E97">
        <w:rPr>
          <w:rFonts w:ascii="Arial" w:eastAsia="Calibri" w:hAnsi="Arial" w:cs="Arial"/>
          <w:sz w:val="24"/>
        </w:rPr>
        <w:t>W</w:t>
      </w:r>
      <w:r w:rsidRPr="00B77E97">
        <w:rPr>
          <w:rFonts w:ascii="Arial" w:eastAsia="Calibri" w:hAnsi="Arial" w:cs="Arial"/>
          <w:spacing w:val="-3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prawym</w:t>
      </w:r>
      <w:r w:rsidRPr="00B77E97">
        <w:rPr>
          <w:rFonts w:ascii="Arial" w:eastAsia="Calibri" w:hAnsi="Arial" w:cs="Arial"/>
          <w:spacing w:val="-2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dolnym</w:t>
      </w:r>
      <w:r w:rsidRPr="00B77E97">
        <w:rPr>
          <w:rFonts w:ascii="Arial" w:eastAsia="Calibri" w:hAnsi="Arial" w:cs="Arial"/>
          <w:spacing w:val="-2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rogu</w:t>
      </w:r>
      <w:r w:rsidRPr="00B77E97">
        <w:rPr>
          <w:rFonts w:ascii="Arial" w:eastAsia="Calibri" w:hAnsi="Arial" w:cs="Arial"/>
          <w:spacing w:val="-3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znajduje</w:t>
      </w:r>
      <w:r w:rsidRPr="00B77E97">
        <w:rPr>
          <w:rFonts w:ascii="Arial" w:eastAsia="Calibri" w:hAnsi="Arial" w:cs="Arial"/>
          <w:spacing w:val="-4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się</w:t>
      </w:r>
      <w:r w:rsidRPr="00B77E97">
        <w:rPr>
          <w:rFonts w:ascii="Arial" w:eastAsia="Calibri" w:hAnsi="Arial" w:cs="Arial"/>
          <w:spacing w:val="-4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tekst</w:t>
      </w:r>
      <w:r w:rsidRPr="00B77E97">
        <w:rPr>
          <w:rFonts w:ascii="Arial" w:eastAsia="Calibri" w:hAnsi="Arial" w:cs="Arial"/>
          <w:spacing w:val="-1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czarną</w:t>
      </w:r>
      <w:r w:rsidRPr="00B77E97">
        <w:rPr>
          <w:rFonts w:ascii="Arial" w:eastAsia="Calibri" w:hAnsi="Arial" w:cs="Arial"/>
          <w:spacing w:val="-5"/>
          <w:sz w:val="24"/>
        </w:rPr>
        <w:t xml:space="preserve"> </w:t>
      </w:r>
      <w:r w:rsidRPr="00B77E97">
        <w:rPr>
          <w:rFonts w:ascii="Arial" w:eastAsia="Calibri" w:hAnsi="Arial" w:cs="Arial"/>
          <w:spacing w:val="-2"/>
          <w:sz w:val="24"/>
        </w:rPr>
        <w:t>czcionką:</w:t>
      </w:r>
    </w:p>
    <w:p w14:paraId="17251277" w14:textId="77777777" w:rsidR="001A30DC" w:rsidRPr="00B77E97" w:rsidRDefault="001A30DC" w:rsidP="001A30DC">
      <w:pPr>
        <w:pStyle w:val="Akapitzlist"/>
        <w:widowControl w:val="0"/>
        <w:numPr>
          <w:ilvl w:val="2"/>
          <w:numId w:val="239"/>
        </w:numPr>
        <w:tabs>
          <w:tab w:val="left" w:pos="1000"/>
        </w:tabs>
        <w:autoSpaceDE w:val="0"/>
        <w:autoSpaceDN w:val="0"/>
        <w:spacing w:before="183" w:after="0" w:line="276" w:lineRule="auto"/>
        <w:rPr>
          <w:rFonts w:ascii="Arial" w:eastAsia="Calibri" w:hAnsi="Arial" w:cs="Arial"/>
          <w:sz w:val="24"/>
        </w:rPr>
      </w:pPr>
      <w:r w:rsidRPr="00B77E97">
        <w:rPr>
          <w:rFonts w:ascii="Arial" w:eastAsia="Calibri" w:hAnsi="Arial" w:cs="Arial"/>
          <w:sz w:val="24"/>
        </w:rPr>
        <w:t>Szef</w:t>
      </w:r>
      <w:r w:rsidRPr="00B77E97">
        <w:rPr>
          <w:rFonts w:ascii="Arial" w:eastAsia="Calibri" w:hAnsi="Arial" w:cs="Arial"/>
          <w:spacing w:val="-3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Urzędu</w:t>
      </w:r>
      <w:r w:rsidRPr="00B77E97">
        <w:rPr>
          <w:rFonts w:ascii="Arial" w:eastAsia="Calibri" w:hAnsi="Arial" w:cs="Arial"/>
          <w:spacing w:val="-3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do</w:t>
      </w:r>
      <w:r w:rsidRPr="00B77E97">
        <w:rPr>
          <w:rFonts w:ascii="Arial" w:eastAsia="Calibri" w:hAnsi="Arial" w:cs="Arial"/>
          <w:spacing w:val="-4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Spraw</w:t>
      </w:r>
      <w:r w:rsidRPr="00B77E97">
        <w:rPr>
          <w:rFonts w:ascii="Arial" w:eastAsia="Calibri" w:hAnsi="Arial" w:cs="Arial"/>
          <w:spacing w:val="-4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Kombatantów</w:t>
      </w:r>
      <w:r w:rsidRPr="00B77E97">
        <w:rPr>
          <w:rFonts w:ascii="Arial" w:eastAsia="Calibri" w:hAnsi="Arial" w:cs="Arial"/>
          <w:spacing w:val="-3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i</w:t>
      </w:r>
      <w:r w:rsidRPr="00B77E97">
        <w:rPr>
          <w:rFonts w:ascii="Arial" w:eastAsia="Calibri" w:hAnsi="Arial" w:cs="Arial"/>
          <w:spacing w:val="-1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Osób</w:t>
      </w:r>
      <w:r w:rsidRPr="00B77E97">
        <w:rPr>
          <w:rFonts w:ascii="Arial" w:eastAsia="Calibri" w:hAnsi="Arial" w:cs="Arial"/>
          <w:spacing w:val="-1"/>
          <w:sz w:val="24"/>
        </w:rPr>
        <w:t xml:space="preserve"> </w:t>
      </w:r>
      <w:r w:rsidRPr="00B77E97">
        <w:rPr>
          <w:rFonts w:ascii="Arial" w:eastAsia="Calibri" w:hAnsi="Arial" w:cs="Arial"/>
          <w:spacing w:val="-2"/>
          <w:sz w:val="24"/>
        </w:rPr>
        <w:t>Represjonowanych”,</w:t>
      </w:r>
    </w:p>
    <w:p w14:paraId="0442254B" w14:textId="77777777" w:rsidR="001A30DC" w:rsidRPr="00B77E97" w:rsidRDefault="001A30DC" w:rsidP="001A30DC">
      <w:pPr>
        <w:pStyle w:val="Akapitzlist"/>
        <w:widowControl w:val="0"/>
        <w:numPr>
          <w:ilvl w:val="2"/>
          <w:numId w:val="239"/>
        </w:numPr>
        <w:tabs>
          <w:tab w:val="left" w:pos="1000"/>
        </w:tabs>
        <w:autoSpaceDE w:val="0"/>
        <w:autoSpaceDN w:val="0"/>
        <w:spacing w:before="183" w:after="0" w:line="276" w:lineRule="auto"/>
        <w:rPr>
          <w:rFonts w:ascii="Arial" w:eastAsia="Calibri" w:hAnsi="Arial" w:cs="Arial"/>
          <w:sz w:val="24"/>
        </w:rPr>
      </w:pPr>
      <w:r w:rsidRPr="00B77E97">
        <w:rPr>
          <w:rFonts w:ascii="Arial" w:eastAsia="Calibri" w:hAnsi="Arial" w:cs="Arial"/>
          <w:sz w:val="24"/>
        </w:rPr>
        <w:t>poniżej</w:t>
      </w:r>
      <w:r w:rsidRPr="00B77E97">
        <w:rPr>
          <w:rFonts w:ascii="Arial" w:eastAsia="Calibri" w:hAnsi="Arial" w:cs="Arial"/>
          <w:spacing w:val="-3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znajduje</w:t>
      </w:r>
      <w:r w:rsidRPr="00B77E97">
        <w:rPr>
          <w:rFonts w:ascii="Arial" w:eastAsia="Calibri" w:hAnsi="Arial" w:cs="Arial"/>
          <w:spacing w:val="-5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się</w:t>
      </w:r>
      <w:r w:rsidRPr="00B77E97">
        <w:rPr>
          <w:rFonts w:ascii="Arial" w:eastAsia="Calibri" w:hAnsi="Arial" w:cs="Arial"/>
          <w:spacing w:val="-3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miejsce</w:t>
      </w:r>
      <w:r w:rsidRPr="00B77E97">
        <w:rPr>
          <w:rFonts w:ascii="Arial" w:eastAsia="Calibri" w:hAnsi="Arial" w:cs="Arial"/>
          <w:spacing w:val="-2"/>
          <w:sz w:val="24"/>
        </w:rPr>
        <w:t xml:space="preserve"> </w:t>
      </w:r>
      <w:r w:rsidRPr="00B77E97">
        <w:rPr>
          <w:rFonts w:ascii="Arial" w:eastAsia="Calibri" w:hAnsi="Arial" w:cs="Arial"/>
          <w:sz w:val="24"/>
        </w:rPr>
        <w:t>na</w:t>
      </w:r>
      <w:r w:rsidRPr="00B77E97">
        <w:rPr>
          <w:rFonts w:ascii="Arial" w:eastAsia="Calibri" w:hAnsi="Arial" w:cs="Arial"/>
          <w:spacing w:val="-5"/>
          <w:sz w:val="24"/>
        </w:rPr>
        <w:t xml:space="preserve"> </w:t>
      </w:r>
      <w:r w:rsidRPr="00B77E97">
        <w:rPr>
          <w:rFonts w:ascii="Arial" w:eastAsia="Calibri" w:hAnsi="Arial" w:cs="Arial"/>
          <w:spacing w:val="-2"/>
          <w:sz w:val="24"/>
        </w:rPr>
        <w:t>podpis,</w:t>
      </w:r>
    </w:p>
    <w:p w14:paraId="789D5B5A" w14:textId="77777777" w:rsidR="001A30DC" w:rsidRPr="00B77E97" w:rsidRDefault="001A30DC" w:rsidP="001A30DC">
      <w:pPr>
        <w:pStyle w:val="Akapitzlist"/>
        <w:widowControl w:val="0"/>
        <w:numPr>
          <w:ilvl w:val="2"/>
          <w:numId w:val="239"/>
        </w:numPr>
        <w:tabs>
          <w:tab w:val="left" w:pos="1000"/>
        </w:tabs>
        <w:autoSpaceDE w:val="0"/>
        <w:autoSpaceDN w:val="0"/>
        <w:spacing w:before="183" w:after="0" w:line="276" w:lineRule="auto"/>
        <w:rPr>
          <w:rFonts w:ascii="Arial" w:eastAsia="Calibri" w:hAnsi="Arial" w:cs="Arial"/>
          <w:sz w:val="24"/>
        </w:rPr>
      </w:pPr>
      <w:r w:rsidRPr="00B77E97">
        <w:rPr>
          <w:rFonts w:ascii="Arial" w:eastAsia="Calibri" w:hAnsi="Arial" w:cs="Arial"/>
          <w:sz w:val="24"/>
        </w:rPr>
        <w:t xml:space="preserve">poniżej znajduje się tekst „Warszawa,” oraz miejsce na dokonanie wpisu daty wydania legitymacji. </w:t>
      </w:r>
    </w:p>
    <w:p w14:paraId="475AFD2D" w14:textId="6608F146" w:rsidR="00DE4F92" w:rsidRPr="00B77E97" w:rsidRDefault="00DE4F92" w:rsidP="00B77E97">
      <w:pPr>
        <w:rPr>
          <w:rFonts w:cstheme="minorHAnsi"/>
          <w:szCs w:val="24"/>
        </w:rPr>
      </w:pPr>
    </w:p>
    <w:sectPr w:rsidR="00DE4F92" w:rsidRPr="00B77E97" w:rsidSect="00647EE1">
      <w:headerReference w:type="default" r:id="rId62"/>
      <w:footerReference w:type="default" r:id="rId63"/>
      <w:pgSz w:w="11906" w:h="16838"/>
      <w:pgMar w:top="284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69DB802" w14:textId="77777777" w:rsidR="00CF29AA" w:rsidRDefault="00CF29AA" w:rsidP="00F12F8A">
      <w:pPr>
        <w:spacing w:after="0" w:line="240" w:lineRule="auto"/>
      </w:pPr>
      <w:r>
        <w:separator/>
      </w:r>
    </w:p>
  </w:endnote>
  <w:endnote w:type="continuationSeparator" w:id="0">
    <w:p w14:paraId="0F6B5922" w14:textId="77777777" w:rsidR="00CF29AA" w:rsidRDefault="00CF29AA" w:rsidP="00F12F8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457946561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350B2AF0" w14:textId="01568DB0" w:rsidR="00704002" w:rsidRPr="00C9101C" w:rsidRDefault="00704002" w:rsidP="00C9101C">
            <w:pPr>
              <w:pStyle w:val="Stopka"/>
              <w:jc w:val="right"/>
            </w:pPr>
            <w:r w:rsidRPr="00C9101C">
              <w:t xml:space="preserve">Strona </w:t>
            </w:r>
            <w:r w:rsidRPr="00C9101C">
              <w:rPr>
                <w:bCs/>
                <w:sz w:val="24"/>
                <w:szCs w:val="24"/>
              </w:rPr>
              <w:fldChar w:fldCharType="begin"/>
            </w:r>
            <w:r w:rsidRPr="00C9101C">
              <w:rPr>
                <w:bCs/>
              </w:rPr>
              <w:instrText>PAGE</w:instrText>
            </w:r>
            <w:r w:rsidRPr="00C9101C">
              <w:rPr>
                <w:bCs/>
                <w:sz w:val="24"/>
                <w:szCs w:val="24"/>
              </w:rPr>
              <w:fldChar w:fldCharType="separate"/>
            </w:r>
            <w:r w:rsidR="001838D3">
              <w:rPr>
                <w:bCs/>
                <w:noProof/>
              </w:rPr>
              <w:t>79</w:t>
            </w:r>
            <w:r w:rsidRPr="00C9101C">
              <w:rPr>
                <w:bCs/>
                <w:sz w:val="24"/>
                <w:szCs w:val="24"/>
              </w:rPr>
              <w:fldChar w:fldCharType="end"/>
            </w:r>
            <w:r w:rsidRPr="00C9101C">
              <w:t xml:space="preserve"> z </w:t>
            </w:r>
            <w:r w:rsidRPr="00C9101C">
              <w:rPr>
                <w:bCs/>
                <w:sz w:val="24"/>
                <w:szCs w:val="24"/>
              </w:rPr>
              <w:fldChar w:fldCharType="begin"/>
            </w:r>
            <w:r w:rsidRPr="00C9101C">
              <w:rPr>
                <w:bCs/>
              </w:rPr>
              <w:instrText>NUMPAGES</w:instrText>
            </w:r>
            <w:r w:rsidRPr="00C9101C">
              <w:rPr>
                <w:bCs/>
                <w:sz w:val="24"/>
                <w:szCs w:val="24"/>
              </w:rPr>
              <w:fldChar w:fldCharType="separate"/>
            </w:r>
            <w:r w:rsidR="001838D3">
              <w:rPr>
                <w:bCs/>
                <w:noProof/>
              </w:rPr>
              <w:t>92</w:t>
            </w:r>
            <w:r w:rsidRPr="00C9101C">
              <w:rPr>
                <w:bCs/>
                <w:sz w:val="24"/>
                <w:szCs w:val="24"/>
              </w:rPr>
              <w:fldChar w:fldCharType="end"/>
            </w:r>
          </w:p>
        </w:sdtContent>
      </w:sdt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3D0B46" w14:textId="77777777" w:rsidR="00704002" w:rsidRDefault="00704002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80C9D62" w14:textId="77777777" w:rsidR="00CF29AA" w:rsidRDefault="00CF29AA" w:rsidP="00F12F8A">
      <w:pPr>
        <w:spacing w:after="0" w:line="240" w:lineRule="auto"/>
      </w:pPr>
      <w:r>
        <w:separator/>
      </w:r>
    </w:p>
  </w:footnote>
  <w:footnote w:type="continuationSeparator" w:id="0">
    <w:p w14:paraId="6A6822B8" w14:textId="77777777" w:rsidR="00CF29AA" w:rsidRDefault="00CF29AA" w:rsidP="00F12F8A">
      <w:pPr>
        <w:spacing w:after="0" w:line="240" w:lineRule="auto"/>
      </w:pPr>
      <w:r>
        <w:continuationSeparator/>
      </w:r>
    </w:p>
  </w:footnote>
  <w:footnote w:id="1">
    <w:p w14:paraId="35FECAF7" w14:textId="2CC1A6B9" w:rsidR="00704002" w:rsidRDefault="00704002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676A9F">
        <w:rPr>
          <w:rFonts w:ascii="Arial" w:hAnsi="Arial" w:cs="Arial"/>
        </w:rPr>
        <w:t>Przez internetowe oraz elektroniczne kanały sprzedaży rozumie się kanały internetowe lub elektroniczne, w tym także wybrane aplikacje mobilne, umożl</w:t>
      </w:r>
      <w:r>
        <w:rPr>
          <w:rFonts w:ascii="Arial" w:hAnsi="Arial" w:cs="Arial"/>
        </w:rPr>
        <w:t>i</w:t>
      </w:r>
      <w:r w:rsidRPr="00676A9F">
        <w:rPr>
          <w:rFonts w:ascii="Arial" w:hAnsi="Arial" w:cs="Arial"/>
        </w:rPr>
        <w:t>wiające zakup biletów na połą</w:t>
      </w:r>
      <w:r>
        <w:rPr>
          <w:rFonts w:ascii="Arial" w:hAnsi="Arial" w:cs="Arial"/>
        </w:rPr>
        <w:t>czenia obsługiwane pociągami operatora</w:t>
      </w:r>
      <w:r w:rsidRPr="00676A9F">
        <w:rPr>
          <w:rFonts w:ascii="Arial" w:hAnsi="Arial" w:cs="Arial"/>
        </w:rPr>
        <w:t>.</w:t>
      </w:r>
    </w:p>
  </w:footnote>
  <w:footnote w:id="2">
    <w:p w14:paraId="55ACAAF6" w14:textId="77777777" w:rsidR="00704002" w:rsidRPr="00EC37AE" w:rsidRDefault="00704002" w:rsidP="000D34C4">
      <w:pPr>
        <w:pStyle w:val="Tekstprzypisudolnego"/>
        <w:jc w:val="both"/>
        <w:rPr>
          <w:rFonts w:ascii="Arial" w:hAnsi="Arial" w:cs="Arial"/>
        </w:rPr>
      </w:pPr>
      <w:r w:rsidRPr="00BF5033">
        <w:rPr>
          <w:rStyle w:val="Odwoanieprzypisudolnego"/>
          <w:rFonts w:ascii="Arial" w:hAnsi="Arial" w:cs="Arial"/>
        </w:rPr>
        <w:footnoteRef/>
      </w:r>
      <w:r w:rsidRPr="00BF5033">
        <w:rPr>
          <w:rFonts w:ascii="Arial" w:hAnsi="Arial" w:cs="Arial"/>
        </w:rPr>
        <w:t> Przez internetowe oraz elektroniczne kanały sprzedaży rozumie się kanały internetowe lub elektroniczne, w tym także wybrane aplikacje mobilne, umożliwiające zakup biletów na połączenia obsługiwane pociągami KMŁ.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81B3F98" w14:textId="77777777" w:rsidR="00704002" w:rsidRPr="00F63C10" w:rsidRDefault="00704002" w:rsidP="00E922F3">
    <w:pPr>
      <w:pStyle w:val="Nagwek"/>
      <w:jc w:val="right"/>
      <w:rPr>
        <w:b/>
        <w:color w:val="FF0000"/>
        <w:szCs w:val="20"/>
      </w:rPr>
    </w:pPr>
  </w:p>
  <w:p w14:paraId="1500FC7D" w14:textId="77777777" w:rsidR="00704002" w:rsidRDefault="00704002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3"/>
    <w:multiLevelType w:val="multilevel"/>
    <w:tmpl w:val="79BE0BA8"/>
    <w:lvl w:ilvl="0">
      <w:start w:val="1"/>
      <w:numFmt w:val="decimal"/>
      <w:lvlText w:val="%1)"/>
      <w:lvlJc w:val="left"/>
      <w:pPr>
        <w:tabs>
          <w:tab w:val="num" w:pos="0"/>
        </w:tabs>
        <w:ind w:left="360" w:hanging="360"/>
      </w:pPr>
      <w:rPr>
        <w:rFonts w:cs="Times New Roman" w:hint="default"/>
        <w:b w:val="0"/>
        <w:color w:val="auto"/>
      </w:rPr>
    </w:lvl>
    <w:lvl w:ilvl="1">
      <w:start w:val="1"/>
      <w:numFmt w:val="decimal"/>
      <w:lvlText w:val="%2)"/>
      <w:lvlJc w:val="left"/>
      <w:pPr>
        <w:tabs>
          <w:tab w:val="num" w:pos="397"/>
        </w:tabs>
        <w:ind w:left="453" w:hanging="453"/>
      </w:pPr>
      <w:rPr>
        <w:rFonts w:ascii="Arial" w:hAnsi="Arial" w:cs="Arial" w:hint="default"/>
        <w:b w:val="0"/>
        <w:strike w:val="0"/>
        <w:dstrike w:val="0"/>
        <w:color w:val="auto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1426"/>
        </w:tabs>
        <w:ind w:left="1426" w:hanging="180"/>
      </w:pPr>
      <w:rPr>
        <w:rFonts w:cs="Times New Roman" w:hint="default"/>
      </w:rPr>
    </w:lvl>
    <w:lvl w:ilvl="3">
      <w:start w:val="1"/>
      <w:numFmt w:val="lowerLetter"/>
      <w:lvlText w:val="%4)"/>
      <w:lvlJc w:val="left"/>
      <w:pPr>
        <w:tabs>
          <w:tab w:val="num" w:pos="0"/>
        </w:tabs>
        <w:ind w:left="2146" w:hanging="360"/>
      </w:pPr>
      <w:rPr>
        <w:rFonts w:cs="Times New Roman" w:hint="default"/>
        <w:strike w:val="0"/>
        <w:color w:val="auto"/>
      </w:rPr>
    </w:lvl>
    <w:lvl w:ilvl="4">
      <w:start w:val="1"/>
      <w:numFmt w:val="lowerLetter"/>
      <w:lvlText w:val="%5."/>
      <w:lvlJc w:val="left"/>
      <w:pPr>
        <w:tabs>
          <w:tab w:val="num" w:pos="2866"/>
        </w:tabs>
        <w:ind w:left="2866" w:hanging="360"/>
      </w:pPr>
      <w:rPr>
        <w:rFonts w:cs="Times New Roman" w:hint="default"/>
      </w:rPr>
    </w:lvl>
    <w:lvl w:ilvl="5">
      <w:start w:val="1"/>
      <w:numFmt w:val="lowerRoman"/>
      <w:lvlText w:val="%6."/>
      <w:lvlJc w:val="right"/>
      <w:pPr>
        <w:tabs>
          <w:tab w:val="num" w:pos="3586"/>
        </w:tabs>
        <w:ind w:left="3586" w:hanging="18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4306"/>
        </w:tabs>
        <w:ind w:left="4306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5026"/>
        </w:tabs>
        <w:ind w:left="5026" w:hanging="360"/>
      </w:pPr>
      <w:rPr>
        <w:rFonts w:cs="Times New Roman" w:hint="default"/>
      </w:rPr>
    </w:lvl>
    <w:lvl w:ilvl="8">
      <w:start w:val="1"/>
      <w:numFmt w:val="lowerRoman"/>
      <w:lvlText w:val="%9."/>
      <w:lvlJc w:val="right"/>
      <w:pPr>
        <w:tabs>
          <w:tab w:val="num" w:pos="5746"/>
        </w:tabs>
        <w:ind w:left="5746" w:hanging="180"/>
      </w:pPr>
      <w:rPr>
        <w:rFonts w:cs="Times New Roman" w:hint="default"/>
      </w:rPr>
    </w:lvl>
  </w:abstractNum>
  <w:abstractNum w:abstractNumId="1" w15:restartNumberingAfterBreak="0">
    <w:nsid w:val="00000005"/>
    <w:multiLevelType w:val="hybridMultilevel"/>
    <w:tmpl w:val="46E87CCC"/>
    <w:lvl w:ilvl="0" w:tplc="FFFFFFFF">
      <w:start w:val="1"/>
      <w:numFmt w:val="decimal"/>
      <w:lvlText w:val="%1)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" w15:restartNumberingAfterBreak="0">
    <w:nsid w:val="007B17BC"/>
    <w:multiLevelType w:val="hybridMultilevel"/>
    <w:tmpl w:val="9E220B6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0FA381B"/>
    <w:multiLevelType w:val="hybridMultilevel"/>
    <w:tmpl w:val="2EEEB08A"/>
    <w:lvl w:ilvl="0" w:tplc="B7EA3E8A">
      <w:start w:val="1"/>
      <w:numFmt w:val="bullet"/>
      <w:lvlText w:val="̶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1141274"/>
    <w:multiLevelType w:val="hybridMultilevel"/>
    <w:tmpl w:val="56F0B948"/>
    <w:lvl w:ilvl="0" w:tplc="04150017">
      <w:start w:val="1"/>
      <w:numFmt w:val="lowerLetter"/>
      <w:lvlText w:val="%1)"/>
      <w:lvlJc w:val="left"/>
      <w:pPr>
        <w:ind w:left="1070" w:hanging="360"/>
      </w:pPr>
    </w:lvl>
    <w:lvl w:ilvl="1" w:tplc="04150019" w:tentative="1">
      <w:start w:val="1"/>
      <w:numFmt w:val="lowerLetter"/>
      <w:lvlText w:val="%2."/>
      <w:lvlJc w:val="left"/>
      <w:pPr>
        <w:ind w:left="1790" w:hanging="360"/>
      </w:pPr>
    </w:lvl>
    <w:lvl w:ilvl="2" w:tplc="0415001B" w:tentative="1">
      <w:start w:val="1"/>
      <w:numFmt w:val="lowerRoman"/>
      <w:lvlText w:val="%3."/>
      <w:lvlJc w:val="right"/>
      <w:pPr>
        <w:ind w:left="2510" w:hanging="180"/>
      </w:pPr>
    </w:lvl>
    <w:lvl w:ilvl="3" w:tplc="0415000F" w:tentative="1">
      <w:start w:val="1"/>
      <w:numFmt w:val="decimal"/>
      <w:lvlText w:val="%4."/>
      <w:lvlJc w:val="left"/>
      <w:pPr>
        <w:ind w:left="3230" w:hanging="360"/>
      </w:pPr>
    </w:lvl>
    <w:lvl w:ilvl="4" w:tplc="04150019" w:tentative="1">
      <w:start w:val="1"/>
      <w:numFmt w:val="lowerLetter"/>
      <w:lvlText w:val="%5."/>
      <w:lvlJc w:val="left"/>
      <w:pPr>
        <w:ind w:left="3950" w:hanging="360"/>
      </w:pPr>
    </w:lvl>
    <w:lvl w:ilvl="5" w:tplc="0415001B" w:tentative="1">
      <w:start w:val="1"/>
      <w:numFmt w:val="lowerRoman"/>
      <w:lvlText w:val="%6."/>
      <w:lvlJc w:val="right"/>
      <w:pPr>
        <w:ind w:left="4670" w:hanging="180"/>
      </w:pPr>
    </w:lvl>
    <w:lvl w:ilvl="6" w:tplc="0415000F" w:tentative="1">
      <w:start w:val="1"/>
      <w:numFmt w:val="decimal"/>
      <w:lvlText w:val="%7."/>
      <w:lvlJc w:val="left"/>
      <w:pPr>
        <w:ind w:left="5390" w:hanging="360"/>
      </w:pPr>
    </w:lvl>
    <w:lvl w:ilvl="7" w:tplc="04150019" w:tentative="1">
      <w:start w:val="1"/>
      <w:numFmt w:val="lowerLetter"/>
      <w:lvlText w:val="%8."/>
      <w:lvlJc w:val="left"/>
      <w:pPr>
        <w:ind w:left="6110" w:hanging="360"/>
      </w:pPr>
    </w:lvl>
    <w:lvl w:ilvl="8" w:tplc="0415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5" w15:restartNumberingAfterBreak="0">
    <w:nsid w:val="01BF2B5A"/>
    <w:multiLevelType w:val="hybridMultilevel"/>
    <w:tmpl w:val="8D6CD970"/>
    <w:lvl w:ilvl="0" w:tplc="7CF2ABEC">
      <w:start w:val="3"/>
      <w:numFmt w:val="decimal"/>
      <w:lvlText w:val="%1)"/>
      <w:lvlJc w:val="left"/>
      <w:pPr>
        <w:ind w:left="1068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" w15:restartNumberingAfterBreak="0">
    <w:nsid w:val="024B2B3A"/>
    <w:multiLevelType w:val="hybridMultilevel"/>
    <w:tmpl w:val="B58AFA7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41376A7"/>
    <w:multiLevelType w:val="hybridMultilevel"/>
    <w:tmpl w:val="4BB8548E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0528008E"/>
    <w:multiLevelType w:val="hybridMultilevel"/>
    <w:tmpl w:val="CBE8055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53874C8"/>
    <w:multiLevelType w:val="hybridMultilevel"/>
    <w:tmpl w:val="2230053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57475D0"/>
    <w:multiLevelType w:val="hybridMultilevel"/>
    <w:tmpl w:val="317CD782"/>
    <w:lvl w:ilvl="0" w:tplc="04150011">
      <w:start w:val="1"/>
      <w:numFmt w:val="decimal"/>
      <w:lvlText w:val="%1)"/>
      <w:lvlJc w:val="left"/>
      <w:pPr>
        <w:ind w:left="786" w:hanging="360"/>
      </w:p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1" w15:restartNumberingAfterBreak="0">
    <w:nsid w:val="06521D5D"/>
    <w:multiLevelType w:val="hybridMultilevel"/>
    <w:tmpl w:val="A34AD17A"/>
    <w:lvl w:ilvl="0" w:tplc="2C284F9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0667572C"/>
    <w:multiLevelType w:val="hybridMultilevel"/>
    <w:tmpl w:val="2606327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06D54C1D"/>
    <w:multiLevelType w:val="hybridMultilevel"/>
    <w:tmpl w:val="8334F070"/>
    <w:lvl w:ilvl="0" w:tplc="3196B8AE">
      <w:start w:val="1"/>
      <w:numFmt w:val="bullet"/>
      <w:lvlText w:val=""/>
      <w:lvlJc w:val="left"/>
      <w:pPr>
        <w:ind w:left="149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14" w15:restartNumberingAfterBreak="0">
    <w:nsid w:val="076D095E"/>
    <w:multiLevelType w:val="hybridMultilevel"/>
    <w:tmpl w:val="7AD6E4F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077371C9"/>
    <w:multiLevelType w:val="hybridMultilevel"/>
    <w:tmpl w:val="86AC014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078D5E62"/>
    <w:multiLevelType w:val="hybridMultilevel"/>
    <w:tmpl w:val="995E4876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7" w15:restartNumberingAfterBreak="0">
    <w:nsid w:val="07F03ACD"/>
    <w:multiLevelType w:val="hybridMultilevel"/>
    <w:tmpl w:val="9CAE5580"/>
    <w:lvl w:ilvl="0" w:tplc="051C4954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08C80A92"/>
    <w:multiLevelType w:val="hybridMultilevel"/>
    <w:tmpl w:val="616A97D0"/>
    <w:lvl w:ilvl="0" w:tplc="3196B8AE">
      <w:start w:val="1"/>
      <w:numFmt w:val="bullet"/>
      <w:lvlText w:val=""/>
      <w:lvlJc w:val="left"/>
      <w:pPr>
        <w:ind w:left="214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6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8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0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2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4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6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8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08" w:hanging="360"/>
      </w:pPr>
      <w:rPr>
        <w:rFonts w:ascii="Wingdings" w:hAnsi="Wingdings" w:hint="default"/>
      </w:rPr>
    </w:lvl>
  </w:abstractNum>
  <w:abstractNum w:abstractNumId="19" w15:restartNumberingAfterBreak="0">
    <w:nsid w:val="090A7D10"/>
    <w:multiLevelType w:val="hybridMultilevel"/>
    <w:tmpl w:val="90C6794A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0" w15:restartNumberingAfterBreak="0">
    <w:nsid w:val="09D67D25"/>
    <w:multiLevelType w:val="hybridMultilevel"/>
    <w:tmpl w:val="9B08F7AC"/>
    <w:lvl w:ilvl="0" w:tplc="3196B8AE">
      <w:start w:val="1"/>
      <w:numFmt w:val="bullet"/>
      <w:lvlText w:val="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09ED0059"/>
    <w:multiLevelType w:val="hybridMultilevel"/>
    <w:tmpl w:val="FAF8BFA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0BA44A38"/>
    <w:multiLevelType w:val="hybridMultilevel"/>
    <w:tmpl w:val="E9F62ED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0F05721D"/>
    <w:multiLevelType w:val="hybridMultilevel"/>
    <w:tmpl w:val="1CB25E0C"/>
    <w:lvl w:ilvl="0" w:tplc="04150017">
      <w:start w:val="1"/>
      <w:numFmt w:val="lowerLetter"/>
      <w:lvlText w:val="%1)"/>
      <w:lvlJc w:val="left"/>
      <w:pPr>
        <w:ind w:left="1068" w:hanging="360"/>
      </w:p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4" w15:restartNumberingAfterBreak="0">
    <w:nsid w:val="0FC35420"/>
    <w:multiLevelType w:val="hybridMultilevel"/>
    <w:tmpl w:val="317CD782"/>
    <w:lvl w:ilvl="0" w:tplc="04150011">
      <w:start w:val="1"/>
      <w:numFmt w:val="decimal"/>
      <w:lvlText w:val="%1)"/>
      <w:lvlJc w:val="left"/>
      <w:pPr>
        <w:ind w:left="786" w:hanging="360"/>
      </w:p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5" w15:restartNumberingAfterBreak="0">
    <w:nsid w:val="0FDE731F"/>
    <w:multiLevelType w:val="hybridMultilevel"/>
    <w:tmpl w:val="86AC014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10460272"/>
    <w:multiLevelType w:val="hybridMultilevel"/>
    <w:tmpl w:val="F4260F9C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105A71F6"/>
    <w:multiLevelType w:val="hybridMultilevel"/>
    <w:tmpl w:val="786E9FC2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8" w15:restartNumberingAfterBreak="0">
    <w:nsid w:val="106B0963"/>
    <w:multiLevelType w:val="hybridMultilevel"/>
    <w:tmpl w:val="7DCEC094"/>
    <w:lvl w:ilvl="0" w:tplc="04150011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112D1348"/>
    <w:multiLevelType w:val="hybridMultilevel"/>
    <w:tmpl w:val="BA38844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11F2179B"/>
    <w:multiLevelType w:val="hybridMultilevel"/>
    <w:tmpl w:val="55BC637C"/>
    <w:lvl w:ilvl="0" w:tplc="A654909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 w15:restartNumberingAfterBreak="0">
    <w:nsid w:val="122A7D3D"/>
    <w:multiLevelType w:val="hybridMultilevel"/>
    <w:tmpl w:val="218EB1CA"/>
    <w:lvl w:ilvl="0" w:tplc="04150017">
      <w:start w:val="1"/>
      <w:numFmt w:val="lowerLetter"/>
      <w:lvlText w:val="%1)"/>
      <w:lvlJc w:val="left"/>
      <w:pPr>
        <w:ind w:left="1068" w:hanging="360"/>
      </w:pPr>
    </w:lvl>
    <w:lvl w:ilvl="1" w:tplc="04150019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2" w15:restartNumberingAfterBreak="0">
    <w:nsid w:val="12690620"/>
    <w:multiLevelType w:val="hybridMultilevel"/>
    <w:tmpl w:val="4490B8F2"/>
    <w:lvl w:ilvl="0" w:tplc="30D4971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 w15:restartNumberingAfterBreak="0">
    <w:nsid w:val="126A2E0C"/>
    <w:multiLevelType w:val="hybridMultilevel"/>
    <w:tmpl w:val="AE464D8A"/>
    <w:lvl w:ilvl="0" w:tplc="DDC0886A">
      <w:start w:val="1"/>
      <w:numFmt w:val="lowerLetter"/>
      <w:lvlText w:val="%1)"/>
      <w:lvlJc w:val="left"/>
      <w:pPr>
        <w:ind w:left="142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4" w15:restartNumberingAfterBreak="0">
    <w:nsid w:val="12BF6A7D"/>
    <w:multiLevelType w:val="hybridMultilevel"/>
    <w:tmpl w:val="00622B20"/>
    <w:lvl w:ilvl="0" w:tplc="44221EE2">
      <w:start w:val="4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12E63753"/>
    <w:multiLevelType w:val="hybridMultilevel"/>
    <w:tmpl w:val="E4A8B302"/>
    <w:lvl w:ilvl="0" w:tplc="9A2C148E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6" w15:restartNumberingAfterBreak="0">
    <w:nsid w:val="137F182E"/>
    <w:multiLevelType w:val="hybridMultilevel"/>
    <w:tmpl w:val="94E0D90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14D1411F"/>
    <w:multiLevelType w:val="hybridMultilevel"/>
    <w:tmpl w:val="3580C42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15EF2423"/>
    <w:multiLevelType w:val="hybridMultilevel"/>
    <w:tmpl w:val="9F04C3C6"/>
    <w:lvl w:ilvl="0" w:tplc="04150017">
      <w:start w:val="1"/>
      <w:numFmt w:val="lowerLetter"/>
      <w:lvlText w:val="%1)"/>
      <w:lvlJc w:val="left"/>
      <w:pPr>
        <w:ind w:left="1068" w:hanging="360"/>
      </w:p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9" w15:restartNumberingAfterBreak="0">
    <w:nsid w:val="1636535F"/>
    <w:multiLevelType w:val="hybridMultilevel"/>
    <w:tmpl w:val="E9F62ED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16F5799C"/>
    <w:multiLevelType w:val="hybridMultilevel"/>
    <w:tmpl w:val="3266F80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17037174"/>
    <w:multiLevelType w:val="hybridMultilevel"/>
    <w:tmpl w:val="8288088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171C4D35"/>
    <w:multiLevelType w:val="hybridMultilevel"/>
    <w:tmpl w:val="737CD554"/>
    <w:lvl w:ilvl="0" w:tplc="ED60374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3" w15:restartNumberingAfterBreak="0">
    <w:nsid w:val="177C2E3C"/>
    <w:multiLevelType w:val="hybridMultilevel"/>
    <w:tmpl w:val="5ED8E90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18150169"/>
    <w:multiLevelType w:val="hybridMultilevel"/>
    <w:tmpl w:val="ACBC5934"/>
    <w:lvl w:ilvl="0" w:tplc="3196B8AE">
      <w:start w:val="1"/>
      <w:numFmt w:val="bullet"/>
      <w:lvlText w:val="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5" w15:restartNumberingAfterBreak="0">
    <w:nsid w:val="18BD4BC5"/>
    <w:multiLevelType w:val="hybridMultilevel"/>
    <w:tmpl w:val="3BA20424"/>
    <w:lvl w:ilvl="0" w:tplc="84E8165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6" w15:restartNumberingAfterBreak="0">
    <w:nsid w:val="1A7C2DE0"/>
    <w:multiLevelType w:val="hybridMultilevel"/>
    <w:tmpl w:val="2AA8F264"/>
    <w:lvl w:ilvl="0" w:tplc="89002F1A">
      <w:start w:val="1"/>
      <w:numFmt w:val="decimal"/>
      <w:lvlText w:val="%1)"/>
      <w:lvlJc w:val="left"/>
      <w:pPr>
        <w:ind w:left="720" w:hanging="360"/>
      </w:pPr>
      <w:rPr>
        <w:rFonts w:ascii="Arial" w:hAnsi="Arial" w:cs="Arial" w:hint="default"/>
        <w:b w:val="0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1A8A5192"/>
    <w:multiLevelType w:val="hybridMultilevel"/>
    <w:tmpl w:val="E9F62ED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1C1B5E86"/>
    <w:multiLevelType w:val="hybridMultilevel"/>
    <w:tmpl w:val="24C05C40"/>
    <w:lvl w:ilvl="0" w:tplc="04150017">
      <w:start w:val="1"/>
      <w:numFmt w:val="lowerLetter"/>
      <w:lvlText w:val="%1)"/>
      <w:lvlJc w:val="left"/>
      <w:pPr>
        <w:ind w:left="1048" w:hanging="360"/>
      </w:pPr>
    </w:lvl>
    <w:lvl w:ilvl="1" w:tplc="04150019" w:tentative="1">
      <w:start w:val="1"/>
      <w:numFmt w:val="lowerLetter"/>
      <w:lvlText w:val="%2."/>
      <w:lvlJc w:val="left"/>
      <w:pPr>
        <w:ind w:left="1768" w:hanging="360"/>
      </w:pPr>
    </w:lvl>
    <w:lvl w:ilvl="2" w:tplc="0415001B" w:tentative="1">
      <w:start w:val="1"/>
      <w:numFmt w:val="lowerRoman"/>
      <w:lvlText w:val="%3."/>
      <w:lvlJc w:val="right"/>
      <w:pPr>
        <w:ind w:left="2488" w:hanging="180"/>
      </w:pPr>
    </w:lvl>
    <w:lvl w:ilvl="3" w:tplc="0415000F" w:tentative="1">
      <w:start w:val="1"/>
      <w:numFmt w:val="decimal"/>
      <w:lvlText w:val="%4."/>
      <w:lvlJc w:val="left"/>
      <w:pPr>
        <w:ind w:left="3208" w:hanging="360"/>
      </w:pPr>
    </w:lvl>
    <w:lvl w:ilvl="4" w:tplc="04150019" w:tentative="1">
      <w:start w:val="1"/>
      <w:numFmt w:val="lowerLetter"/>
      <w:lvlText w:val="%5."/>
      <w:lvlJc w:val="left"/>
      <w:pPr>
        <w:ind w:left="3928" w:hanging="360"/>
      </w:pPr>
    </w:lvl>
    <w:lvl w:ilvl="5" w:tplc="0415001B" w:tentative="1">
      <w:start w:val="1"/>
      <w:numFmt w:val="lowerRoman"/>
      <w:lvlText w:val="%6."/>
      <w:lvlJc w:val="right"/>
      <w:pPr>
        <w:ind w:left="4648" w:hanging="180"/>
      </w:pPr>
    </w:lvl>
    <w:lvl w:ilvl="6" w:tplc="0415000F" w:tentative="1">
      <w:start w:val="1"/>
      <w:numFmt w:val="decimal"/>
      <w:lvlText w:val="%7."/>
      <w:lvlJc w:val="left"/>
      <w:pPr>
        <w:ind w:left="5368" w:hanging="360"/>
      </w:pPr>
    </w:lvl>
    <w:lvl w:ilvl="7" w:tplc="04150019" w:tentative="1">
      <w:start w:val="1"/>
      <w:numFmt w:val="lowerLetter"/>
      <w:lvlText w:val="%8."/>
      <w:lvlJc w:val="left"/>
      <w:pPr>
        <w:ind w:left="6088" w:hanging="360"/>
      </w:pPr>
    </w:lvl>
    <w:lvl w:ilvl="8" w:tplc="0415001B" w:tentative="1">
      <w:start w:val="1"/>
      <w:numFmt w:val="lowerRoman"/>
      <w:lvlText w:val="%9."/>
      <w:lvlJc w:val="right"/>
      <w:pPr>
        <w:ind w:left="6808" w:hanging="180"/>
      </w:pPr>
    </w:lvl>
  </w:abstractNum>
  <w:abstractNum w:abstractNumId="49" w15:restartNumberingAfterBreak="0">
    <w:nsid w:val="1C7B4778"/>
    <w:multiLevelType w:val="hybridMultilevel"/>
    <w:tmpl w:val="B476A10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1CA40949"/>
    <w:multiLevelType w:val="hybridMultilevel"/>
    <w:tmpl w:val="37E22A12"/>
    <w:lvl w:ilvl="0" w:tplc="3828BB7E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1CFE032E"/>
    <w:multiLevelType w:val="hybridMultilevel"/>
    <w:tmpl w:val="08B8D446"/>
    <w:lvl w:ilvl="0" w:tplc="0E367AE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2" w15:restartNumberingAfterBreak="0">
    <w:nsid w:val="1DA33FAE"/>
    <w:multiLevelType w:val="hybridMultilevel"/>
    <w:tmpl w:val="5A72204E"/>
    <w:lvl w:ilvl="0" w:tplc="04150017">
      <w:start w:val="1"/>
      <w:numFmt w:val="lowerLetter"/>
      <w:lvlText w:val="%1)"/>
      <w:lvlJc w:val="left"/>
      <w:pPr>
        <w:ind w:left="780" w:hanging="360"/>
      </w:pPr>
    </w:lvl>
    <w:lvl w:ilvl="1" w:tplc="04150019">
      <w:start w:val="1"/>
      <w:numFmt w:val="lowerLetter"/>
      <w:lvlText w:val="%2."/>
      <w:lvlJc w:val="left"/>
      <w:pPr>
        <w:ind w:left="1500" w:hanging="360"/>
      </w:pPr>
    </w:lvl>
    <w:lvl w:ilvl="2" w:tplc="0415001B" w:tentative="1">
      <w:start w:val="1"/>
      <w:numFmt w:val="lowerRoman"/>
      <w:lvlText w:val="%3."/>
      <w:lvlJc w:val="right"/>
      <w:pPr>
        <w:ind w:left="2220" w:hanging="180"/>
      </w:pPr>
    </w:lvl>
    <w:lvl w:ilvl="3" w:tplc="0415000F" w:tentative="1">
      <w:start w:val="1"/>
      <w:numFmt w:val="decimal"/>
      <w:lvlText w:val="%4."/>
      <w:lvlJc w:val="left"/>
      <w:pPr>
        <w:ind w:left="2940" w:hanging="360"/>
      </w:pPr>
    </w:lvl>
    <w:lvl w:ilvl="4" w:tplc="04150019" w:tentative="1">
      <w:start w:val="1"/>
      <w:numFmt w:val="lowerLetter"/>
      <w:lvlText w:val="%5."/>
      <w:lvlJc w:val="left"/>
      <w:pPr>
        <w:ind w:left="3660" w:hanging="360"/>
      </w:pPr>
    </w:lvl>
    <w:lvl w:ilvl="5" w:tplc="0415001B" w:tentative="1">
      <w:start w:val="1"/>
      <w:numFmt w:val="lowerRoman"/>
      <w:lvlText w:val="%6."/>
      <w:lvlJc w:val="right"/>
      <w:pPr>
        <w:ind w:left="4380" w:hanging="180"/>
      </w:pPr>
    </w:lvl>
    <w:lvl w:ilvl="6" w:tplc="0415000F" w:tentative="1">
      <w:start w:val="1"/>
      <w:numFmt w:val="decimal"/>
      <w:lvlText w:val="%7."/>
      <w:lvlJc w:val="left"/>
      <w:pPr>
        <w:ind w:left="5100" w:hanging="360"/>
      </w:pPr>
    </w:lvl>
    <w:lvl w:ilvl="7" w:tplc="04150019" w:tentative="1">
      <w:start w:val="1"/>
      <w:numFmt w:val="lowerLetter"/>
      <w:lvlText w:val="%8."/>
      <w:lvlJc w:val="left"/>
      <w:pPr>
        <w:ind w:left="5820" w:hanging="360"/>
      </w:pPr>
    </w:lvl>
    <w:lvl w:ilvl="8" w:tplc="0415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53" w15:restartNumberingAfterBreak="0">
    <w:nsid w:val="1E6832FC"/>
    <w:multiLevelType w:val="hybridMultilevel"/>
    <w:tmpl w:val="9E5C9A30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4" w15:restartNumberingAfterBreak="0">
    <w:nsid w:val="20284ED9"/>
    <w:multiLevelType w:val="hybridMultilevel"/>
    <w:tmpl w:val="5832FC4E"/>
    <w:lvl w:ilvl="0" w:tplc="C3FE8D16">
      <w:start w:val="1"/>
      <w:numFmt w:val="decimal"/>
      <w:lvlText w:val="%1)"/>
      <w:lvlJc w:val="left"/>
      <w:pPr>
        <w:ind w:left="360" w:hanging="360"/>
      </w:pPr>
      <w:rPr>
        <w:rFonts w:asciiTheme="minorHAnsi" w:eastAsiaTheme="minorHAnsi" w:hAnsiTheme="minorHAnsi" w:cstheme="minorHAnsi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5" w15:restartNumberingAfterBreak="0">
    <w:nsid w:val="21417E64"/>
    <w:multiLevelType w:val="hybridMultilevel"/>
    <w:tmpl w:val="BD9C87F0"/>
    <w:lvl w:ilvl="0" w:tplc="6F602D90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217250FE"/>
    <w:multiLevelType w:val="hybridMultilevel"/>
    <w:tmpl w:val="24CCF7EC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7" w15:restartNumberingAfterBreak="0">
    <w:nsid w:val="21C25418"/>
    <w:multiLevelType w:val="hybridMultilevel"/>
    <w:tmpl w:val="E7F41158"/>
    <w:lvl w:ilvl="0" w:tplc="04150017">
      <w:start w:val="1"/>
      <w:numFmt w:val="lowerLetter"/>
      <w:lvlText w:val="%1)"/>
      <w:lvlJc w:val="left"/>
      <w:pPr>
        <w:ind w:left="1068" w:hanging="360"/>
      </w:p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8" w15:restartNumberingAfterBreak="0">
    <w:nsid w:val="22A71098"/>
    <w:multiLevelType w:val="hybridMultilevel"/>
    <w:tmpl w:val="C234F714"/>
    <w:lvl w:ilvl="0" w:tplc="59383DBC">
      <w:start w:val="1"/>
      <w:numFmt w:val="decimal"/>
      <w:lvlText w:val="%1)"/>
      <w:lvlJc w:val="left"/>
      <w:pPr>
        <w:ind w:left="720" w:hanging="360"/>
      </w:pPr>
      <w:rPr>
        <w:b w:val="0"/>
        <w:color w:val="auto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230354CB"/>
    <w:multiLevelType w:val="hybridMultilevel"/>
    <w:tmpl w:val="813417D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 w15:restartNumberingAfterBreak="0">
    <w:nsid w:val="231A4315"/>
    <w:multiLevelType w:val="hybridMultilevel"/>
    <w:tmpl w:val="FAF8BFA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 w15:restartNumberingAfterBreak="0">
    <w:nsid w:val="23D54AA3"/>
    <w:multiLevelType w:val="hybridMultilevel"/>
    <w:tmpl w:val="26866270"/>
    <w:lvl w:ilvl="0" w:tplc="D6BA4D92">
      <w:start w:val="1"/>
      <w:numFmt w:val="lowerLetter"/>
      <w:lvlText w:val="%1)"/>
      <w:lvlJc w:val="left"/>
      <w:pPr>
        <w:ind w:left="1080" w:hanging="360"/>
      </w:pPr>
      <w:rPr>
        <w:strike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2" w15:restartNumberingAfterBreak="0">
    <w:nsid w:val="23E82E1F"/>
    <w:multiLevelType w:val="hybridMultilevel"/>
    <w:tmpl w:val="21D2014C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3" w15:restartNumberingAfterBreak="0">
    <w:nsid w:val="24091CD1"/>
    <w:multiLevelType w:val="hybridMultilevel"/>
    <w:tmpl w:val="6AC444B6"/>
    <w:lvl w:ilvl="0" w:tplc="3196B8AE">
      <w:start w:val="1"/>
      <w:numFmt w:val="bullet"/>
      <w:lvlText w:val=""/>
      <w:lvlJc w:val="left"/>
      <w:pPr>
        <w:ind w:left="1068" w:hanging="360"/>
      </w:pPr>
      <w:rPr>
        <w:rFonts w:ascii="Symbol" w:hAnsi="Symbol" w:hint="default"/>
      </w:rPr>
    </w:lvl>
    <w:lvl w:ilvl="1" w:tplc="3196B8AE">
      <w:start w:val="1"/>
      <w:numFmt w:val="bullet"/>
      <w:lvlText w:val=""/>
      <w:lvlJc w:val="left"/>
      <w:pPr>
        <w:ind w:left="1788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4" w15:restartNumberingAfterBreak="0">
    <w:nsid w:val="246D2C02"/>
    <w:multiLevelType w:val="hybridMultilevel"/>
    <w:tmpl w:val="6290B92C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5" w15:restartNumberingAfterBreak="0">
    <w:nsid w:val="24895089"/>
    <w:multiLevelType w:val="hybridMultilevel"/>
    <w:tmpl w:val="64E40F22"/>
    <w:lvl w:ilvl="0" w:tplc="04090017">
      <w:start w:val="1"/>
      <w:numFmt w:val="lowerLetter"/>
      <w:lvlText w:val="%1)"/>
      <w:lvlJc w:val="left"/>
      <w:pPr>
        <w:ind w:left="1080" w:hanging="360"/>
      </w:pPr>
      <w:rPr>
        <w:b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6" w15:restartNumberingAfterBreak="0">
    <w:nsid w:val="249815EC"/>
    <w:multiLevelType w:val="hybridMultilevel"/>
    <w:tmpl w:val="04A6957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 w15:restartNumberingAfterBreak="0">
    <w:nsid w:val="24B31F03"/>
    <w:multiLevelType w:val="hybridMultilevel"/>
    <w:tmpl w:val="9D5077EC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8" w15:restartNumberingAfterBreak="0">
    <w:nsid w:val="24EF166B"/>
    <w:multiLevelType w:val="hybridMultilevel"/>
    <w:tmpl w:val="168C4FFC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9" w15:restartNumberingAfterBreak="0">
    <w:nsid w:val="254F7241"/>
    <w:multiLevelType w:val="hybridMultilevel"/>
    <w:tmpl w:val="68B0AB78"/>
    <w:lvl w:ilvl="0" w:tplc="04150001">
      <w:start w:val="1"/>
      <w:numFmt w:val="bullet"/>
      <w:lvlText w:val=""/>
      <w:lvlJc w:val="left"/>
      <w:pPr>
        <w:ind w:left="163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" w15:restartNumberingAfterBreak="0">
    <w:nsid w:val="25BD7982"/>
    <w:multiLevelType w:val="hybridMultilevel"/>
    <w:tmpl w:val="E116C732"/>
    <w:lvl w:ilvl="0" w:tplc="7F72A18C">
      <w:start w:val="5"/>
      <w:numFmt w:val="lowerLetter"/>
      <w:lvlText w:val="%1)"/>
      <w:lvlJc w:val="left"/>
      <w:pPr>
        <w:ind w:left="1080" w:hanging="360"/>
      </w:pPr>
      <w:rPr>
        <w:rFonts w:hint="default"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1" w15:restartNumberingAfterBreak="0">
    <w:nsid w:val="275A61D4"/>
    <w:multiLevelType w:val="hybridMultilevel"/>
    <w:tmpl w:val="F21E27D6"/>
    <w:lvl w:ilvl="0" w:tplc="E356031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2" w15:restartNumberingAfterBreak="0">
    <w:nsid w:val="28701B22"/>
    <w:multiLevelType w:val="hybridMultilevel"/>
    <w:tmpl w:val="3DB84336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3" w15:restartNumberingAfterBreak="0">
    <w:nsid w:val="28C557A5"/>
    <w:multiLevelType w:val="hybridMultilevel"/>
    <w:tmpl w:val="5BF2C59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 w15:restartNumberingAfterBreak="0">
    <w:nsid w:val="28E221D2"/>
    <w:multiLevelType w:val="hybridMultilevel"/>
    <w:tmpl w:val="56BCEC44"/>
    <w:lvl w:ilvl="0" w:tplc="6A884CD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5" w15:restartNumberingAfterBreak="0">
    <w:nsid w:val="28F03C9B"/>
    <w:multiLevelType w:val="hybridMultilevel"/>
    <w:tmpl w:val="4E2E9E00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6" w15:restartNumberingAfterBreak="0">
    <w:nsid w:val="2A011746"/>
    <w:multiLevelType w:val="hybridMultilevel"/>
    <w:tmpl w:val="5276FE56"/>
    <w:lvl w:ilvl="0" w:tplc="04150017">
      <w:start w:val="1"/>
      <w:numFmt w:val="lowerLetter"/>
      <w:lvlText w:val="%1)"/>
      <w:lvlJc w:val="left"/>
      <w:pPr>
        <w:ind w:left="1068" w:hanging="360"/>
      </w:p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7" w15:restartNumberingAfterBreak="0">
    <w:nsid w:val="2A177F48"/>
    <w:multiLevelType w:val="hybridMultilevel"/>
    <w:tmpl w:val="6230691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8" w15:restartNumberingAfterBreak="0">
    <w:nsid w:val="2A19435A"/>
    <w:multiLevelType w:val="hybridMultilevel"/>
    <w:tmpl w:val="6ADA99EC"/>
    <w:lvl w:ilvl="0" w:tplc="1BE0CCE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9" w15:restartNumberingAfterBreak="0">
    <w:nsid w:val="2A680ABB"/>
    <w:multiLevelType w:val="hybridMultilevel"/>
    <w:tmpl w:val="9EDE527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0" w15:restartNumberingAfterBreak="0">
    <w:nsid w:val="2A8D1D35"/>
    <w:multiLevelType w:val="hybridMultilevel"/>
    <w:tmpl w:val="87623CF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1" w15:restartNumberingAfterBreak="0">
    <w:nsid w:val="2A971AA2"/>
    <w:multiLevelType w:val="hybridMultilevel"/>
    <w:tmpl w:val="E654D642"/>
    <w:lvl w:ilvl="0" w:tplc="04150017">
      <w:start w:val="1"/>
      <w:numFmt w:val="lowerLetter"/>
      <w:lvlText w:val="%1)"/>
      <w:lvlJc w:val="left"/>
      <w:pPr>
        <w:ind w:left="1070" w:hanging="360"/>
      </w:pPr>
    </w:lvl>
    <w:lvl w:ilvl="1" w:tplc="04150019" w:tentative="1">
      <w:start w:val="1"/>
      <w:numFmt w:val="lowerLetter"/>
      <w:lvlText w:val="%2."/>
      <w:lvlJc w:val="left"/>
      <w:pPr>
        <w:ind w:left="1790" w:hanging="360"/>
      </w:pPr>
    </w:lvl>
    <w:lvl w:ilvl="2" w:tplc="0415001B" w:tentative="1">
      <w:start w:val="1"/>
      <w:numFmt w:val="lowerRoman"/>
      <w:lvlText w:val="%3."/>
      <w:lvlJc w:val="right"/>
      <w:pPr>
        <w:ind w:left="2510" w:hanging="180"/>
      </w:pPr>
    </w:lvl>
    <w:lvl w:ilvl="3" w:tplc="0415000F" w:tentative="1">
      <w:start w:val="1"/>
      <w:numFmt w:val="decimal"/>
      <w:lvlText w:val="%4."/>
      <w:lvlJc w:val="left"/>
      <w:pPr>
        <w:ind w:left="3230" w:hanging="360"/>
      </w:pPr>
    </w:lvl>
    <w:lvl w:ilvl="4" w:tplc="04150019" w:tentative="1">
      <w:start w:val="1"/>
      <w:numFmt w:val="lowerLetter"/>
      <w:lvlText w:val="%5."/>
      <w:lvlJc w:val="left"/>
      <w:pPr>
        <w:ind w:left="3950" w:hanging="360"/>
      </w:pPr>
    </w:lvl>
    <w:lvl w:ilvl="5" w:tplc="0415001B" w:tentative="1">
      <w:start w:val="1"/>
      <w:numFmt w:val="lowerRoman"/>
      <w:lvlText w:val="%6."/>
      <w:lvlJc w:val="right"/>
      <w:pPr>
        <w:ind w:left="4670" w:hanging="180"/>
      </w:pPr>
    </w:lvl>
    <w:lvl w:ilvl="6" w:tplc="0415000F" w:tentative="1">
      <w:start w:val="1"/>
      <w:numFmt w:val="decimal"/>
      <w:lvlText w:val="%7."/>
      <w:lvlJc w:val="left"/>
      <w:pPr>
        <w:ind w:left="5390" w:hanging="360"/>
      </w:pPr>
    </w:lvl>
    <w:lvl w:ilvl="7" w:tplc="04150019" w:tentative="1">
      <w:start w:val="1"/>
      <w:numFmt w:val="lowerLetter"/>
      <w:lvlText w:val="%8."/>
      <w:lvlJc w:val="left"/>
      <w:pPr>
        <w:ind w:left="6110" w:hanging="360"/>
      </w:pPr>
    </w:lvl>
    <w:lvl w:ilvl="8" w:tplc="0415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82" w15:restartNumberingAfterBreak="0">
    <w:nsid w:val="2B5937E0"/>
    <w:multiLevelType w:val="hybridMultilevel"/>
    <w:tmpl w:val="4DAC551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3" w15:restartNumberingAfterBreak="0">
    <w:nsid w:val="2B72624A"/>
    <w:multiLevelType w:val="hybridMultilevel"/>
    <w:tmpl w:val="71E0127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4" w15:restartNumberingAfterBreak="0">
    <w:nsid w:val="2C1E265C"/>
    <w:multiLevelType w:val="hybridMultilevel"/>
    <w:tmpl w:val="FBB016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5" w15:restartNumberingAfterBreak="0">
    <w:nsid w:val="2CD51A46"/>
    <w:multiLevelType w:val="hybridMultilevel"/>
    <w:tmpl w:val="548291FC"/>
    <w:lvl w:ilvl="0" w:tplc="3196B8AE">
      <w:start w:val="1"/>
      <w:numFmt w:val="bullet"/>
      <w:lvlText w:val="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6" w15:restartNumberingAfterBreak="0">
    <w:nsid w:val="2D24052B"/>
    <w:multiLevelType w:val="hybridMultilevel"/>
    <w:tmpl w:val="EB9A0B5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7" w15:restartNumberingAfterBreak="0">
    <w:nsid w:val="2D3F10D5"/>
    <w:multiLevelType w:val="hybridMultilevel"/>
    <w:tmpl w:val="DD48970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8" w15:restartNumberingAfterBreak="0">
    <w:nsid w:val="2D5C5DD3"/>
    <w:multiLevelType w:val="hybridMultilevel"/>
    <w:tmpl w:val="7EC4C9BC"/>
    <w:lvl w:ilvl="0" w:tplc="3196B8AE">
      <w:start w:val="1"/>
      <w:numFmt w:val="bullet"/>
      <w:lvlText w:val="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9" w15:restartNumberingAfterBreak="0">
    <w:nsid w:val="2D8E63F1"/>
    <w:multiLevelType w:val="hybridMultilevel"/>
    <w:tmpl w:val="CA0605B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0" w15:restartNumberingAfterBreak="0">
    <w:nsid w:val="2DA965B8"/>
    <w:multiLevelType w:val="hybridMultilevel"/>
    <w:tmpl w:val="E9F62ED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1" w15:restartNumberingAfterBreak="0">
    <w:nsid w:val="2DAE1D94"/>
    <w:multiLevelType w:val="hybridMultilevel"/>
    <w:tmpl w:val="AC40B52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2" w15:restartNumberingAfterBreak="0">
    <w:nsid w:val="2E5D5879"/>
    <w:multiLevelType w:val="hybridMultilevel"/>
    <w:tmpl w:val="A82AF9E6"/>
    <w:lvl w:ilvl="0" w:tplc="519C1FDA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3" w15:restartNumberingAfterBreak="0">
    <w:nsid w:val="2E5E7915"/>
    <w:multiLevelType w:val="hybridMultilevel"/>
    <w:tmpl w:val="E14E0E4E"/>
    <w:lvl w:ilvl="0" w:tplc="04150017">
      <w:start w:val="1"/>
      <w:numFmt w:val="lowerLetter"/>
      <w:lvlText w:val="%1)"/>
      <w:lvlJc w:val="left"/>
      <w:pPr>
        <w:ind w:left="1068" w:hanging="360"/>
      </w:pPr>
      <w:rPr>
        <w:b w:val="0"/>
        <w:bCs w:val="0"/>
        <w:i w:val="0"/>
        <w:iCs w:val="0"/>
        <w:w w:val="100"/>
        <w:sz w:val="24"/>
        <w:szCs w:val="24"/>
        <w:lang w:val="pl-PL" w:eastAsia="en-US" w:bidi="ar-SA"/>
      </w:rPr>
    </w:lvl>
    <w:lvl w:ilvl="1" w:tplc="2BF4915E">
      <w:start w:val="1"/>
      <w:numFmt w:val="lowerLetter"/>
      <w:lvlText w:val="%2)"/>
      <w:lvlJc w:val="left"/>
      <w:pPr>
        <w:ind w:left="1056" w:hanging="176"/>
      </w:pPr>
      <w:rPr>
        <w:rFonts w:ascii="Arial" w:eastAsia="Calibri" w:hAnsi="Arial" w:cs="Arial"/>
        <w:b w:val="0"/>
        <w:bCs w:val="0"/>
        <w:i w:val="0"/>
        <w:iCs w:val="0"/>
        <w:w w:val="100"/>
        <w:sz w:val="24"/>
        <w:szCs w:val="24"/>
        <w:lang w:val="pl-PL" w:eastAsia="en-US" w:bidi="ar-SA"/>
      </w:rPr>
    </w:lvl>
    <w:lvl w:ilvl="2" w:tplc="39A87218">
      <w:numFmt w:val="bullet"/>
      <w:lvlText w:val="•"/>
      <w:lvlJc w:val="left"/>
      <w:pPr>
        <w:ind w:left="2012" w:hanging="176"/>
      </w:pPr>
      <w:rPr>
        <w:rFonts w:hint="default"/>
        <w:lang w:val="pl-PL" w:eastAsia="en-US" w:bidi="ar-SA"/>
      </w:rPr>
    </w:lvl>
    <w:lvl w:ilvl="3" w:tplc="9F96ED90">
      <w:numFmt w:val="bullet"/>
      <w:lvlText w:val="•"/>
      <w:lvlJc w:val="left"/>
      <w:pPr>
        <w:ind w:left="2953" w:hanging="176"/>
      </w:pPr>
      <w:rPr>
        <w:rFonts w:hint="default"/>
        <w:lang w:val="pl-PL" w:eastAsia="en-US" w:bidi="ar-SA"/>
      </w:rPr>
    </w:lvl>
    <w:lvl w:ilvl="4" w:tplc="4D065844">
      <w:numFmt w:val="bullet"/>
      <w:lvlText w:val="•"/>
      <w:lvlJc w:val="left"/>
      <w:pPr>
        <w:ind w:left="3894" w:hanging="176"/>
      </w:pPr>
      <w:rPr>
        <w:rFonts w:hint="default"/>
        <w:lang w:val="pl-PL" w:eastAsia="en-US" w:bidi="ar-SA"/>
      </w:rPr>
    </w:lvl>
    <w:lvl w:ilvl="5" w:tplc="B34E62AA">
      <w:numFmt w:val="bullet"/>
      <w:lvlText w:val="•"/>
      <w:lvlJc w:val="left"/>
      <w:pPr>
        <w:ind w:left="4834" w:hanging="176"/>
      </w:pPr>
      <w:rPr>
        <w:rFonts w:hint="default"/>
        <w:lang w:val="pl-PL" w:eastAsia="en-US" w:bidi="ar-SA"/>
      </w:rPr>
    </w:lvl>
    <w:lvl w:ilvl="6" w:tplc="82463CDC">
      <w:numFmt w:val="bullet"/>
      <w:lvlText w:val="•"/>
      <w:lvlJc w:val="left"/>
      <w:pPr>
        <w:ind w:left="5775" w:hanging="176"/>
      </w:pPr>
      <w:rPr>
        <w:rFonts w:hint="default"/>
        <w:lang w:val="pl-PL" w:eastAsia="en-US" w:bidi="ar-SA"/>
      </w:rPr>
    </w:lvl>
    <w:lvl w:ilvl="7" w:tplc="105CEAAC">
      <w:numFmt w:val="bullet"/>
      <w:lvlText w:val="•"/>
      <w:lvlJc w:val="left"/>
      <w:pPr>
        <w:ind w:left="6716" w:hanging="176"/>
      </w:pPr>
      <w:rPr>
        <w:rFonts w:hint="default"/>
        <w:lang w:val="pl-PL" w:eastAsia="en-US" w:bidi="ar-SA"/>
      </w:rPr>
    </w:lvl>
    <w:lvl w:ilvl="8" w:tplc="4BCC43FC">
      <w:numFmt w:val="bullet"/>
      <w:lvlText w:val="•"/>
      <w:lvlJc w:val="left"/>
      <w:pPr>
        <w:ind w:left="7656" w:hanging="176"/>
      </w:pPr>
      <w:rPr>
        <w:rFonts w:hint="default"/>
        <w:lang w:val="pl-PL" w:eastAsia="en-US" w:bidi="ar-SA"/>
      </w:rPr>
    </w:lvl>
  </w:abstractNum>
  <w:abstractNum w:abstractNumId="94" w15:restartNumberingAfterBreak="0">
    <w:nsid w:val="2EAC4AFD"/>
    <w:multiLevelType w:val="hybridMultilevel"/>
    <w:tmpl w:val="30E88CF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5" w15:restartNumberingAfterBreak="0">
    <w:nsid w:val="2FAA5382"/>
    <w:multiLevelType w:val="hybridMultilevel"/>
    <w:tmpl w:val="D73249C8"/>
    <w:lvl w:ilvl="0" w:tplc="15246AD2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6" w15:restartNumberingAfterBreak="0">
    <w:nsid w:val="2FB3350E"/>
    <w:multiLevelType w:val="hybridMultilevel"/>
    <w:tmpl w:val="0EF2A36E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97" w15:restartNumberingAfterBreak="0">
    <w:nsid w:val="2FC12D36"/>
    <w:multiLevelType w:val="hybridMultilevel"/>
    <w:tmpl w:val="7E58930E"/>
    <w:lvl w:ilvl="0" w:tplc="3196B8AE">
      <w:start w:val="1"/>
      <w:numFmt w:val="bullet"/>
      <w:lvlText w:val="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8" w15:restartNumberingAfterBreak="0">
    <w:nsid w:val="2FC55AFA"/>
    <w:multiLevelType w:val="hybridMultilevel"/>
    <w:tmpl w:val="E6E454E4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99" w15:restartNumberingAfterBreak="0">
    <w:nsid w:val="2FF80552"/>
    <w:multiLevelType w:val="hybridMultilevel"/>
    <w:tmpl w:val="9BE66776"/>
    <w:lvl w:ilvl="0" w:tplc="3196B8AE">
      <w:start w:val="1"/>
      <w:numFmt w:val="bullet"/>
      <w:lvlText w:val="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00" w15:restartNumberingAfterBreak="0">
    <w:nsid w:val="30463743"/>
    <w:multiLevelType w:val="hybridMultilevel"/>
    <w:tmpl w:val="77686F8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1" w15:restartNumberingAfterBreak="0">
    <w:nsid w:val="30526624"/>
    <w:multiLevelType w:val="hybridMultilevel"/>
    <w:tmpl w:val="CACC9D78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02" w15:restartNumberingAfterBreak="0">
    <w:nsid w:val="30B66D3D"/>
    <w:multiLevelType w:val="hybridMultilevel"/>
    <w:tmpl w:val="77DC97D0"/>
    <w:lvl w:ilvl="0" w:tplc="04150011">
      <w:start w:val="1"/>
      <w:numFmt w:val="decimal"/>
      <w:lvlText w:val="%1)"/>
      <w:lvlJc w:val="left"/>
      <w:pPr>
        <w:ind w:left="78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5" w:hanging="360"/>
      </w:pPr>
    </w:lvl>
    <w:lvl w:ilvl="2" w:tplc="0415001B" w:tentative="1">
      <w:start w:val="1"/>
      <w:numFmt w:val="lowerRoman"/>
      <w:lvlText w:val="%3."/>
      <w:lvlJc w:val="right"/>
      <w:pPr>
        <w:ind w:left="2225" w:hanging="180"/>
      </w:pPr>
    </w:lvl>
    <w:lvl w:ilvl="3" w:tplc="0415000F" w:tentative="1">
      <w:start w:val="1"/>
      <w:numFmt w:val="decimal"/>
      <w:lvlText w:val="%4."/>
      <w:lvlJc w:val="left"/>
      <w:pPr>
        <w:ind w:left="2945" w:hanging="360"/>
      </w:pPr>
    </w:lvl>
    <w:lvl w:ilvl="4" w:tplc="04150019" w:tentative="1">
      <w:start w:val="1"/>
      <w:numFmt w:val="lowerLetter"/>
      <w:lvlText w:val="%5."/>
      <w:lvlJc w:val="left"/>
      <w:pPr>
        <w:ind w:left="3665" w:hanging="360"/>
      </w:pPr>
    </w:lvl>
    <w:lvl w:ilvl="5" w:tplc="0415001B" w:tentative="1">
      <w:start w:val="1"/>
      <w:numFmt w:val="lowerRoman"/>
      <w:lvlText w:val="%6."/>
      <w:lvlJc w:val="right"/>
      <w:pPr>
        <w:ind w:left="4385" w:hanging="180"/>
      </w:pPr>
    </w:lvl>
    <w:lvl w:ilvl="6" w:tplc="0415000F" w:tentative="1">
      <w:start w:val="1"/>
      <w:numFmt w:val="decimal"/>
      <w:lvlText w:val="%7."/>
      <w:lvlJc w:val="left"/>
      <w:pPr>
        <w:ind w:left="5105" w:hanging="360"/>
      </w:pPr>
    </w:lvl>
    <w:lvl w:ilvl="7" w:tplc="04150019" w:tentative="1">
      <w:start w:val="1"/>
      <w:numFmt w:val="lowerLetter"/>
      <w:lvlText w:val="%8."/>
      <w:lvlJc w:val="left"/>
      <w:pPr>
        <w:ind w:left="5825" w:hanging="360"/>
      </w:pPr>
    </w:lvl>
    <w:lvl w:ilvl="8" w:tplc="0415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03" w15:restartNumberingAfterBreak="0">
    <w:nsid w:val="30D51D5D"/>
    <w:multiLevelType w:val="hybridMultilevel"/>
    <w:tmpl w:val="3F945F62"/>
    <w:lvl w:ilvl="0" w:tplc="F6E669A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4" w15:restartNumberingAfterBreak="0">
    <w:nsid w:val="31887C8C"/>
    <w:multiLevelType w:val="hybridMultilevel"/>
    <w:tmpl w:val="ECCA8AC8"/>
    <w:lvl w:ilvl="0" w:tplc="8AA42522">
      <w:start w:val="1"/>
      <w:numFmt w:val="decimal"/>
      <w:lvlText w:val="%1)"/>
      <w:lvlJc w:val="left"/>
      <w:pPr>
        <w:ind w:left="720" w:hanging="360"/>
      </w:pPr>
      <w:rPr>
        <w:b w:val="0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5" w15:restartNumberingAfterBreak="0">
    <w:nsid w:val="31A83353"/>
    <w:multiLevelType w:val="hybridMultilevel"/>
    <w:tmpl w:val="7110EAB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6" w15:restartNumberingAfterBreak="0">
    <w:nsid w:val="3206574E"/>
    <w:multiLevelType w:val="hybridMultilevel"/>
    <w:tmpl w:val="317CD782"/>
    <w:lvl w:ilvl="0" w:tplc="04150011">
      <w:start w:val="1"/>
      <w:numFmt w:val="decimal"/>
      <w:lvlText w:val="%1)"/>
      <w:lvlJc w:val="left"/>
      <w:pPr>
        <w:ind w:left="786" w:hanging="360"/>
      </w:p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07" w15:restartNumberingAfterBreak="0">
    <w:nsid w:val="32151F4F"/>
    <w:multiLevelType w:val="hybridMultilevel"/>
    <w:tmpl w:val="98407146"/>
    <w:lvl w:ilvl="0" w:tplc="03369B74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8" w15:restartNumberingAfterBreak="0">
    <w:nsid w:val="324B1630"/>
    <w:multiLevelType w:val="hybridMultilevel"/>
    <w:tmpl w:val="F4FACA0E"/>
    <w:lvl w:ilvl="0" w:tplc="FED03C18">
      <w:start w:val="1"/>
      <w:numFmt w:val="decimal"/>
      <w:lvlText w:val="%1)"/>
      <w:lvlJc w:val="left"/>
      <w:pPr>
        <w:ind w:left="36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9" w15:restartNumberingAfterBreak="0">
    <w:nsid w:val="325E0A98"/>
    <w:multiLevelType w:val="hybridMultilevel"/>
    <w:tmpl w:val="3038570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0" w15:restartNumberingAfterBreak="0">
    <w:nsid w:val="326C0CE7"/>
    <w:multiLevelType w:val="hybridMultilevel"/>
    <w:tmpl w:val="9028EDB6"/>
    <w:lvl w:ilvl="0" w:tplc="04150017">
      <w:start w:val="1"/>
      <w:numFmt w:val="lowerLetter"/>
      <w:lvlText w:val="%1)"/>
      <w:lvlJc w:val="left"/>
      <w:pPr>
        <w:ind w:left="1068" w:hanging="360"/>
      </w:p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1" w15:restartNumberingAfterBreak="0">
    <w:nsid w:val="3389581D"/>
    <w:multiLevelType w:val="hybridMultilevel"/>
    <w:tmpl w:val="C4800092"/>
    <w:lvl w:ilvl="0" w:tplc="2E746E4A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color w:val="auto"/>
        <w:sz w:val="24"/>
        <w:szCs w:val="22"/>
      </w:rPr>
    </w:lvl>
    <w:lvl w:ilvl="1" w:tplc="5A90C388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2" w15:restartNumberingAfterBreak="0">
    <w:nsid w:val="33C70ABF"/>
    <w:multiLevelType w:val="hybridMultilevel"/>
    <w:tmpl w:val="D064358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3" w15:restartNumberingAfterBreak="0">
    <w:nsid w:val="3400202A"/>
    <w:multiLevelType w:val="multilevel"/>
    <w:tmpl w:val="694263F4"/>
    <w:lvl w:ilvl="0">
      <w:start w:val="1"/>
      <w:numFmt w:val="decimal"/>
      <w:lvlText w:val="%1)"/>
      <w:lvlJc w:val="left"/>
      <w:pPr>
        <w:tabs>
          <w:tab w:val="num" w:pos="0"/>
        </w:tabs>
        <w:ind w:left="360" w:hanging="360"/>
      </w:pPr>
      <w:rPr>
        <w:rFonts w:cs="Times New Roman"/>
        <w:b w:val="0"/>
        <w:color w:val="auto"/>
      </w:rPr>
    </w:lvl>
    <w:lvl w:ilvl="1">
      <w:start w:val="1"/>
      <w:numFmt w:val="decimal"/>
      <w:lvlText w:val="%2)"/>
      <w:lvlJc w:val="left"/>
      <w:pPr>
        <w:tabs>
          <w:tab w:val="num" w:pos="397"/>
        </w:tabs>
        <w:ind w:left="453" w:hanging="453"/>
      </w:pPr>
      <w:rPr>
        <w:rFonts w:ascii="Arial" w:hAnsi="Arial" w:cs="Arial" w:hint="default"/>
        <w:b w:val="0"/>
        <w:strike w:val="0"/>
        <w:dstrike w:val="0"/>
        <w:color w:val="auto"/>
        <w:sz w:val="24"/>
        <w:szCs w:val="22"/>
      </w:rPr>
    </w:lvl>
    <w:lvl w:ilvl="2">
      <w:start w:val="1"/>
      <w:numFmt w:val="lowerLetter"/>
      <w:lvlText w:val="%3)"/>
      <w:lvlJc w:val="left"/>
      <w:pPr>
        <w:tabs>
          <w:tab w:val="num" w:pos="786"/>
        </w:tabs>
        <w:ind w:left="786" w:hanging="360"/>
      </w:pPr>
      <w:rPr>
        <w:rFonts w:cs="Times New Roman" w:hint="default"/>
        <w:b w:val="0"/>
        <w:color w:val="auto"/>
      </w:rPr>
    </w:lvl>
    <w:lvl w:ilvl="3">
      <w:start w:val="1"/>
      <w:numFmt w:val="lowerLetter"/>
      <w:lvlText w:val="%4)"/>
      <w:lvlJc w:val="left"/>
      <w:pPr>
        <w:tabs>
          <w:tab w:val="num" w:pos="0"/>
        </w:tabs>
        <w:ind w:left="2146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2866"/>
        </w:tabs>
        <w:ind w:left="2866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3586"/>
        </w:tabs>
        <w:ind w:left="3586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4306"/>
        </w:tabs>
        <w:ind w:left="4306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026"/>
        </w:tabs>
        <w:ind w:left="5026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5746"/>
        </w:tabs>
        <w:ind w:left="5746" w:hanging="180"/>
      </w:pPr>
      <w:rPr>
        <w:rFonts w:cs="Times New Roman"/>
      </w:rPr>
    </w:lvl>
  </w:abstractNum>
  <w:abstractNum w:abstractNumId="114" w15:restartNumberingAfterBreak="0">
    <w:nsid w:val="343E68CF"/>
    <w:multiLevelType w:val="hybridMultilevel"/>
    <w:tmpl w:val="A29848B0"/>
    <w:lvl w:ilvl="0" w:tplc="F192F394">
      <w:start w:val="1"/>
      <w:numFmt w:val="decimal"/>
      <w:lvlText w:val="%1"/>
      <w:lvlJc w:val="left"/>
      <w:pPr>
        <w:ind w:left="218" w:hanging="360"/>
      </w:pPr>
      <w:rPr>
        <w:rFonts w:ascii="Arial" w:hAnsi="Arial" w:cs="Arial" w:hint="default"/>
        <w:b/>
        <w:color w:val="000000"/>
      </w:r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115" w15:restartNumberingAfterBreak="0">
    <w:nsid w:val="345C6A33"/>
    <w:multiLevelType w:val="hybridMultilevel"/>
    <w:tmpl w:val="ABE27DD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6" w15:restartNumberingAfterBreak="0">
    <w:nsid w:val="3462619A"/>
    <w:multiLevelType w:val="hybridMultilevel"/>
    <w:tmpl w:val="C3C869D0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7" w15:restartNumberingAfterBreak="0">
    <w:nsid w:val="34667658"/>
    <w:multiLevelType w:val="hybridMultilevel"/>
    <w:tmpl w:val="EF5ADD32"/>
    <w:lvl w:ilvl="0" w:tplc="04150017">
      <w:start w:val="1"/>
      <w:numFmt w:val="lowerLetter"/>
      <w:lvlText w:val="%1)"/>
      <w:lvlJc w:val="left"/>
      <w:pPr>
        <w:ind w:left="1070" w:hanging="360"/>
      </w:pPr>
    </w:lvl>
    <w:lvl w:ilvl="1" w:tplc="04150019" w:tentative="1">
      <w:start w:val="1"/>
      <w:numFmt w:val="lowerLetter"/>
      <w:lvlText w:val="%2."/>
      <w:lvlJc w:val="left"/>
      <w:pPr>
        <w:ind w:left="1790" w:hanging="360"/>
      </w:pPr>
    </w:lvl>
    <w:lvl w:ilvl="2" w:tplc="0415001B" w:tentative="1">
      <w:start w:val="1"/>
      <w:numFmt w:val="lowerRoman"/>
      <w:lvlText w:val="%3."/>
      <w:lvlJc w:val="right"/>
      <w:pPr>
        <w:ind w:left="2510" w:hanging="180"/>
      </w:pPr>
    </w:lvl>
    <w:lvl w:ilvl="3" w:tplc="0415000F" w:tentative="1">
      <w:start w:val="1"/>
      <w:numFmt w:val="decimal"/>
      <w:lvlText w:val="%4."/>
      <w:lvlJc w:val="left"/>
      <w:pPr>
        <w:ind w:left="3230" w:hanging="360"/>
      </w:pPr>
    </w:lvl>
    <w:lvl w:ilvl="4" w:tplc="04150019" w:tentative="1">
      <w:start w:val="1"/>
      <w:numFmt w:val="lowerLetter"/>
      <w:lvlText w:val="%5."/>
      <w:lvlJc w:val="left"/>
      <w:pPr>
        <w:ind w:left="3950" w:hanging="360"/>
      </w:pPr>
    </w:lvl>
    <w:lvl w:ilvl="5" w:tplc="0415001B" w:tentative="1">
      <w:start w:val="1"/>
      <w:numFmt w:val="lowerRoman"/>
      <w:lvlText w:val="%6."/>
      <w:lvlJc w:val="right"/>
      <w:pPr>
        <w:ind w:left="4670" w:hanging="180"/>
      </w:pPr>
    </w:lvl>
    <w:lvl w:ilvl="6" w:tplc="0415000F" w:tentative="1">
      <w:start w:val="1"/>
      <w:numFmt w:val="decimal"/>
      <w:lvlText w:val="%7."/>
      <w:lvlJc w:val="left"/>
      <w:pPr>
        <w:ind w:left="5390" w:hanging="360"/>
      </w:pPr>
    </w:lvl>
    <w:lvl w:ilvl="7" w:tplc="04150019" w:tentative="1">
      <w:start w:val="1"/>
      <w:numFmt w:val="lowerLetter"/>
      <w:lvlText w:val="%8."/>
      <w:lvlJc w:val="left"/>
      <w:pPr>
        <w:ind w:left="6110" w:hanging="360"/>
      </w:pPr>
    </w:lvl>
    <w:lvl w:ilvl="8" w:tplc="0415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18" w15:restartNumberingAfterBreak="0">
    <w:nsid w:val="35652433"/>
    <w:multiLevelType w:val="hybridMultilevel"/>
    <w:tmpl w:val="1FE28902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9" w15:restartNumberingAfterBreak="0">
    <w:nsid w:val="35FD66C0"/>
    <w:multiLevelType w:val="hybridMultilevel"/>
    <w:tmpl w:val="1DD4D3C4"/>
    <w:lvl w:ilvl="0" w:tplc="3196B8AE">
      <w:start w:val="1"/>
      <w:numFmt w:val="bullet"/>
      <w:lvlText w:val="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0" w15:restartNumberingAfterBreak="0">
    <w:nsid w:val="366F6DB4"/>
    <w:multiLevelType w:val="hybridMultilevel"/>
    <w:tmpl w:val="C888A8B8"/>
    <w:lvl w:ilvl="0" w:tplc="04150011">
      <w:start w:val="1"/>
      <w:numFmt w:val="decimal"/>
      <w:lvlText w:val="%1)"/>
      <w:lvlJc w:val="left"/>
      <w:pPr>
        <w:ind w:left="785" w:hanging="360"/>
      </w:pPr>
    </w:lvl>
    <w:lvl w:ilvl="1" w:tplc="04150019" w:tentative="1">
      <w:start w:val="1"/>
      <w:numFmt w:val="lowerLetter"/>
      <w:lvlText w:val="%2."/>
      <w:lvlJc w:val="left"/>
      <w:pPr>
        <w:ind w:left="1505" w:hanging="360"/>
      </w:pPr>
    </w:lvl>
    <w:lvl w:ilvl="2" w:tplc="0415001B" w:tentative="1">
      <w:start w:val="1"/>
      <w:numFmt w:val="lowerRoman"/>
      <w:lvlText w:val="%3."/>
      <w:lvlJc w:val="right"/>
      <w:pPr>
        <w:ind w:left="2225" w:hanging="180"/>
      </w:pPr>
    </w:lvl>
    <w:lvl w:ilvl="3" w:tplc="0415000F" w:tentative="1">
      <w:start w:val="1"/>
      <w:numFmt w:val="decimal"/>
      <w:lvlText w:val="%4."/>
      <w:lvlJc w:val="left"/>
      <w:pPr>
        <w:ind w:left="2945" w:hanging="360"/>
      </w:pPr>
    </w:lvl>
    <w:lvl w:ilvl="4" w:tplc="04150019" w:tentative="1">
      <w:start w:val="1"/>
      <w:numFmt w:val="lowerLetter"/>
      <w:lvlText w:val="%5."/>
      <w:lvlJc w:val="left"/>
      <w:pPr>
        <w:ind w:left="3665" w:hanging="360"/>
      </w:pPr>
    </w:lvl>
    <w:lvl w:ilvl="5" w:tplc="0415001B" w:tentative="1">
      <w:start w:val="1"/>
      <w:numFmt w:val="lowerRoman"/>
      <w:lvlText w:val="%6."/>
      <w:lvlJc w:val="right"/>
      <w:pPr>
        <w:ind w:left="4385" w:hanging="180"/>
      </w:pPr>
    </w:lvl>
    <w:lvl w:ilvl="6" w:tplc="0415000F" w:tentative="1">
      <w:start w:val="1"/>
      <w:numFmt w:val="decimal"/>
      <w:lvlText w:val="%7."/>
      <w:lvlJc w:val="left"/>
      <w:pPr>
        <w:ind w:left="5105" w:hanging="360"/>
      </w:pPr>
    </w:lvl>
    <w:lvl w:ilvl="7" w:tplc="04150019" w:tentative="1">
      <w:start w:val="1"/>
      <w:numFmt w:val="lowerLetter"/>
      <w:lvlText w:val="%8."/>
      <w:lvlJc w:val="left"/>
      <w:pPr>
        <w:ind w:left="5825" w:hanging="360"/>
      </w:pPr>
    </w:lvl>
    <w:lvl w:ilvl="8" w:tplc="0415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21" w15:restartNumberingAfterBreak="0">
    <w:nsid w:val="36C73817"/>
    <w:multiLevelType w:val="hybridMultilevel"/>
    <w:tmpl w:val="84981D9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2" w15:restartNumberingAfterBreak="0">
    <w:nsid w:val="380C6028"/>
    <w:multiLevelType w:val="hybridMultilevel"/>
    <w:tmpl w:val="FAF2AE0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3" w15:restartNumberingAfterBreak="0">
    <w:nsid w:val="386B2111"/>
    <w:multiLevelType w:val="hybridMultilevel"/>
    <w:tmpl w:val="ACB6687E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4" w15:restartNumberingAfterBreak="0">
    <w:nsid w:val="3881653A"/>
    <w:multiLevelType w:val="hybridMultilevel"/>
    <w:tmpl w:val="D8E66EAA"/>
    <w:lvl w:ilvl="0" w:tplc="3834A490">
      <w:start w:val="1"/>
      <w:numFmt w:val="decimal"/>
      <w:lvlText w:val="%1."/>
      <w:lvlJc w:val="left"/>
      <w:pPr>
        <w:ind w:left="836" w:hanging="360"/>
      </w:pPr>
      <w:rPr>
        <w:rFonts w:asciiTheme="minorHAnsi" w:eastAsia="Calibri" w:hAnsiTheme="minorHAnsi" w:cstheme="minorHAnsi" w:hint="default"/>
        <w:b w:val="0"/>
        <w:bCs w:val="0"/>
        <w:i w:val="0"/>
        <w:iCs w:val="0"/>
        <w:w w:val="100"/>
        <w:sz w:val="24"/>
        <w:szCs w:val="24"/>
        <w:lang w:val="pl-PL" w:eastAsia="en-US" w:bidi="ar-SA"/>
      </w:rPr>
    </w:lvl>
    <w:lvl w:ilvl="1" w:tplc="03E4AD64">
      <w:start w:val="1"/>
      <w:numFmt w:val="decimal"/>
      <w:lvlText w:val="%2)"/>
      <w:lvlJc w:val="left"/>
      <w:pPr>
        <w:ind w:left="1184" w:hanging="360"/>
      </w:pPr>
      <w:rPr>
        <w:rFonts w:asciiTheme="minorHAnsi" w:eastAsia="Calibri" w:hAnsiTheme="minorHAnsi" w:cstheme="minorHAnsi" w:hint="default"/>
        <w:b w:val="0"/>
        <w:bCs w:val="0"/>
        <w:i w:val="0"/>
        <w:iCs w:val="0"/>
        <w:w w:val="100"/>
        <w:sz w:val="24"/>
        <w:szCs w:val="24"/>
        <w:lang w:val="pl-PL" w:eastAsia="en-US" w:bidi="ar-SA"/>
      </w:rPr>
    </w:lvl>
    <w:lvl w:ilvl="2" w:tplc="E618AF34">
      <w:numFmt w:val="bullet"/>
      <w:lvlText w:val="•"/>
      <w:lvlJc w:val="left"/>
      <w:pPr>
        <w:ind w:left="2082" w:hanging="360"/>
      </w:pPr>
      <w:rPr>
        <w:rFonts w:hint="default"/>
        <w:lang w:val="pl-PL" w:eastAsia="en-US" w:bidi="ar-SA"/>
      </w:rPr>
    </w:lvl>
    <w:lvl w:ilvl="3" w:tplc="D9B44698">
      <w:numFmt w:val="bullet"/>
      <w:lvlText w:val="•"/>
      <w:lvlJc w:val="left"/>
      <w:pPr>
        <w:ind w:left="2985" w:hanging="360"/>
      </w:pPr>
      <w:rPr>
        <w:rFonts w:hint="default"/>
        <w:lang w:val="pl-PL" w:eastAsia="en-US" w:bidi="ar-SA"/>
      </w:rPr>
    </w:lvl>
    <w:lvl w:ilvl="4" w:tplc="AA32BD60">
      <w:numFmt w:val="bullet"/>
      <w:lvlText w:val="•"/>
      <w:lvlJc w:val="left"/>
      <w:pPr>
        <w:ind w:left="3888" w:hanging="360"/>
      </w:pPr>
      <w:rPr>
        <w:rFonts w:hint="default"/>
        <w:lang w:val="pl-PL" w:eastAsia="en-US" w:bidi="ar-SA"/>
      </w:rPr>
    </w:lvl>
    <w:lvl w:ilvl="5" w:tplc="C49C075E">
      <w:numFmt w:val="bullet"/>
      <w:lvlText w:val="•"/>
      <w:lvlJc w:val="left"/>
      <w:pPr>
        <w:ind w:left="4791" w:hanging="360"/>
      </w:pPr>
      <w:rPr>
        <w:rFonts w:hint="default"/>
        <w:lang w:val="pl-PL" w:eastAsia="en-US" w:bidi="ar-SA"/>
      </w:rPr>
    </w:lvl>
    <w:lvl w:ilvl="6" w:tplc="E160C478">
      <w:numFmt w:val="bullet"/>
      <w:lvlText w:val="•"/>
      <w:lvlJc w:val="left"/>
      <w:pPr>
        <w:ind w:left="5694" w:hanging="360"/>
      </w:pPr>
      <w:rPr>
        <w:rFonts w:hint="default"/>
        <w:lang w:val="pl-PL" w:eastAsia="en-US" w:bidi="ar-SA"/>
      </w:rPr>
    </w:lvl>
    <w:lvl w:ilvl="7" w:tplc="C49C3274">
      <w:numFmt w:val="bullet"/>
      <w:lvlText w:val="•"/>
      <w:lvlJc w:val="left"/>
      <w:pPr>
        <w:ind w:left="6597" w:hanging="360"/>
      </w:pPr>
      <w:rPr>
        <w:rFonts w:hint="default"/>
        <w:lang w:val="pl-PL" w:eastAsia="en-US" w:bidi="ar-SA"/>
      </w:rPr>
    </w:lvl>
    <w:lvl w:ilvl="8" w:tplc="F5209532">
      <w:numFmt w:val="bullet"/>
      <w:lvlText w:val="•"/>
      <w:lvlJc w:val="left"/>
      <w:pPr>
        <w:ind w:left="7500" w:hanging="360"/>
      </w:pPr>
      <w:rPr>
        <w:rFonts w:hint="default"/>
        <w:lang w:val="pl-PL" w:eastAsia="en-US" w:bidi="ar-SA"/>
      </w:rPr>
    </w:lvl>
  </w:abstractNum>
  <w:abstractNum w:abstractNumId="125" w15:restartNumberingAfterBreak="0">
    <w:nsid w:val="388463D4"/>
    <w:multiLevelType w:val="hybridMultilevel"/>
    <w:tmpl w:val="E9F62ED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6" w15:restartNumberingAfterBreak="0">
    <w:nsid w:val="38CD4274"/>
    <w:multiLevelType w:val="hybridMultilevel"/>
    <w:tmpl w:val="1E96B808"/>
    <w:lvl w:ilvl="0" w:tplc="04150017">
      <w:start w:val="1"/>
      <w:numFmt w:val="lowerLetter"/>
      <w:lvlText w:val="%1)"/>
      <w:lvlJc w:val="left"/>
      <w:pPr>
        <w:ind w:left="1068" w:hanging="360"/>
      </w:p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27" w15:restartNumberingAfterBreak="0">
    <w:nsid w:val="397F0ADC"/>
    <w:multiLevelType w:val="hybridMultilevel"/>
    <w:tmpl w:val="3F5C0A8E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28" w15:restartNumberingAfterBreak="0">
    <w:nsid w:val="3A980770"/>
    <w:multiLevelType w:val="hybridMultilevel"/>
    <w:tmpl w:val="ABBA7E8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9" w15:restartNumberingAfterBreak="0">
    <w:nsid w:val="3B707F81"/>
    <w:multiLevelType w:val="hybridMultilevel"/>
    <w:tmpl w:val="04E89D8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0" w15:restartNumberingAfterBreak="0">
    <w:nsid w:val="3C054CBE"/>
    <w:multiLevelType w:val="hybridMultilevel"/>
    <w:tmpl w:val="C5C6C59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1" w15:restartNumberingAfterBreak="0">
    <w:nsid w:val="3C5719B7"/>
    <w:multiLevelType w:val="hybridMultilevel"/>
    <w:tmpl w:val="C422DDCE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32" w15:restartNumberingAfterBreak="0">
    <w:nsid w:val="3C583C06"/>
    <w:multiLevelType w:val="hybridMultilevel"/>
    <w:tmpl w:val="8A5EC190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33" w15:restartNumberingAfterBreak="0">
    <w:nsid w:val="3D8E3F90"/>
    <w:multiLevelType w:val="hybridMultilevel"/>
    <w:tmpl w:val="788894E8"/>
    <w:lvl w:ilvl="0" w:tplc="D0A4CC48">
      <w:start w:val="4"/>
      <w:numFmt w:val="decimal"/>
      <w:lvlText w:val="%1)"/>
      <w:lvlJc w:val="left"/>
      <w:pPr>
        <w:ind w:left="720" w:hanging="360"/>
      </w:pPr>
      <w:rPr>
        <w:rFonts w:hint="default"/>
        <w:b w:val="0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4" w15:restartNumberingAfterBreak="0">
    <w:nsid w:val="3DCB5A2C"/>
    <w:multiLevelType w:val="hybridMultilevel"/>
    <w:tmpl w:val="7DDE2DA6"/>
    <w:lvl w:ilvl="0" w:tplc="7E2CFAF4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5" w15:restartNumberingAfterBreak="0">
    <w:nsid w:val="3E1904F3"/>
    <w:multiLevelType w:val="hybridMultilevel"/>
    <w:tmpl w:val="7E2CDE2E"/>
    <w:lvl w:ilvl="0" w:tplc="C20A78B0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6" w15:restartNumberingAfterBreak="0">
    <w:nsid w:val="3E1A2CC2"/>
    <w:multiLevelType w:val="hybridMultilevel"/>
    <w:tmpl w:val="E9F62ED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7" w15:restartNumberingAfterBreak="0">
    <w:nsid w:val="3E1E3FD0"/>
    <w:multiLevelType w:val="hybridMultilevel"/>
    <w:tmpl w:val="98C2DEEC"/>
    <w:lvl w:ilvl="0" w:tplc="04150017">
      <w:start w:val="1"/>
      <w:numFmt w:val="lowerLetter"/>
      <w:lvlText w:val="%1)"/>
      <w:lvlJc w:val="left"/>
      <w:pPr>
        <w:ind w:left="1068" w:hanging="360"/>
      </w:p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38" w15:restartNumberingAfterBreak="0">
    <w:nsid w:val="3E2D7E66"/>
    <w:multiLevelType w:val="hybridMultilevel"/>
    <w:tmpl w:val="A6AC97FC"/>
    <w:lvl w:ilvl="0" w:tplc="3196B8AE">
      <w:start w:val="1"/>
      <w:numFmt w:val="bullet"/>
      <w:lvlText w:val="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39" w15:restartNumberingAfterBreak="0">
    <w:nsid w:val="3E74368E"/>
    <w:multiLevelType w:val="hybridMultilevel"/>
    <w:tmpl w:val="B1742AD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0" w15:restartNumberingAfterBreak="0">
    <w:nsid w:val="3EC257D4"/>
    <w:multiLevelType w:val="hybridMultilevel"/>
    <w:tmpl w:val="76200A9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1" w15:restartNumberingAfterBreak="0">
    <w:nsid w:val="3EEE7AF9"/>
    <w:multiLevelType w:val="hybridMultilevel"/>
    <w:tmpl w:val="F93E801C"/>
    <w:lvl w:ilvl="0" w:tplc="04150011">
      <w:start w:val="1"/>
      <w:numFmt w:val="decimal"/>
      <w:lvlText w:val="%1)"/>
      <w:lvlJc w:val="left"/>
      <w:pPr>
        <w:ind w:left="1068" w:hanging="360"/>
      </w:p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42" w15:restartNumberingAfterBreak="0">
    <w:nsid w:val="3F31787D"/>
    <w:multiLevelType w:val="hybridMultilevel"/>
    <w:tmpl w:val="944ED8F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3" w15:restartNumberingAfterBreak="0">
    <w:nsid w:val="3FAF4C80"/>
    <w:multiLevelType w:val="hybridMultilevel"/>
    <w:tmpl w:val="E46A52C0"/>
    <w:lvl w:ilvl="0" w:tplc="04150011">
      <w:start w:val="1"/>
      <w:numFmt w:val="decimal"/>
      <w:lvlText w:val="%1)"/>
      <w:lvlJc w:val="left"/>
      <w:pPr>
        <w:ind w:left="836" w:hanging="360"/>
      </w:pPr>
      <w:rPr>
        <w:rFonts w:hint="default"/>
        <w:b w:val="0"/>
        <w:bCs w:val="0"/>
        <w:i w:val="0"/>
        <w:iCs w:val="0"/>
        <w:w w:val="100"/>
        <w:sz w:val="24"/>
        <w:szCs w:val="24"/>
        <w:lang w:val="pl-PL" w:eastAsia="en-US" w:bidi="ar-SA"/>
      </w:rPr>
    </w:lvl>
    <w:lvl w:ilvl="1" w:tplc="99FA8244">
      <w:numFmt w:val="bullet"/>
      <w:lvlText w:val="•"/>
      <w:lvlJc w:val="left"/>
      <w:pPr>
        <w:ind w:left="1686" w:hanging="360"/>
      </w:pPr>
      <w:rPr>
        <w:rFonts w:hint="default"/>
        <w:lang w:val="pl-PL" w:eastAsia="en-US" w:bidi="ar-SA"/>
      </w:rPr>
    </w:lvl>
    <w:lvl w:ilvl="2" w:tplc="D5EEBDDC">
      <w:numFmt w:val="bullet"/>
      <w:lvlText w:val="•"/>
      <w:lvlJc w:val="left"/>
      <w:pPr>
        <w:ind w:left="2533" w:hanging="360"/>
      </w:pPr>
      <w:rPr>
        <w:rFonts w:hint="default"/>
        <w:lang w:val="pl-PL" w:eastAsia="en-US" w:bidi="ar-SA"/>
      </w:rPr>
    </w:lvl>
    <w:lvl w:ilvl="3" w:tplc="310E2F8C">
      <w:numFmt w:val="bullet"/>
      <w:lvlText w:val="•"/>
      <w:lvlJc w:val="left"/>
      <w:pPr>
        <w:ind w:left="3379" w:hanging="360"/>
      </w:pPr>
      <w:rPr>
        <w:rFonts w:hint="default"/>
        <w:lang w:val="pl-PL" w:eastAsia="en-US" w:bidi="ar-SA"/>
      </w:rPr>
    </w:lvl>
    <w:lvl w:ilvl="4" w:tplc="6EB6BFAC">
      <w:numFmt w:val="bullet"/>
      <w:lvlText w:val="•"/>
      <w:lvlJc w:val="left"/>
      <w:pPr>
        <w:ind w:left="4226" w:hanging="360"/>
      </w:pPr>
      <w:rPr>
        <w:rFonts w:hint="default"/>
        <w:lang w:val="pl-PL" w:eastAsia="en-US" w:bidi="ar-SA"/>
      </w:rPr>
    </w:lvl>
    <w:lvl w:ilvl="5" w:tplc="E3D86B14">
      <w:numFmt w:val="bullet"/>
      <w:lvlText w:val="•"/>
      <w:lvlJc w:val="left"/>
      <w:pPr>
        <w:ind w:left="5073" w:hanging="360"/>
      </w:pPr>
      <w:rPr>
        <w:rFonts w:hint="default"/>
        <w:lang w:val="pl-PL" w:eastAsia="en-US" w:bidi="ar-SA"/>
      </w:rPr>
    </w:lvl>
    <w:lvl w:ilvl="6" w:tplc="7B224138">
      <w:numFmt w:val="bullet"/>
      <w:lvlText w:val="•"/>
      <w:lvlJc w:val="left"/>
      <w:pPr>
        <w:ind w:left="5919" w:hanging="360"/>
      </w:pPr>
      <w:rPr>
        <w:rFonts w:hint="default"/>
        <w:lang w:val="pl-PL" w:eastAsia="en-US" w:bidi="ar-SA"/>
      </w:rPr>
    </w:lvl>
    <w:lvl w:ilvl="7" w:tplc="51FECEC8">
      <w:numFmt w:val="bullet"/>
      <w:lvlText w:val="•"/>
      <w:lvlJc w:val="left"/>
      <w:pPr>
        <w:ind w:left="6766" w:hanging="360"/>
      </w:pPr>
      <w:rPr>
        <w:rFonts w:hint="default"/>
        <w:lang w:val="pl-PL" w:eastAsia="en-US" w:bidi="ar-SA"/>
      </w:rPr>
    </w:lvl>
    <w:lvl w:ilvl="8" w:tplc="43382E24">
      <w:numFmt w:val="bullet"/>
      <w:lvlText w:val="•"/>
      <w:lvlJc w:val="left"/>
      <w:pPr>
        <w:ind w:left="7613" w:hanging="360"/>
      </w:pPr>
      <w:rPr>
        <w:rFonts w:hint="default"/>
        <w:lang w:val="pl-PL" w:eastAsia="en-US" w:bidi="ar-SA"/>
      </w:rPr>
    </w:lvl>
  </w:abstractNum>
  <w:abstractNum w:abstractNumId="144" w15:restartNumberingAfterBreak="0">
    <w:nsid w:val="3FED257F"/>
    <w:multiLevelType w:val="multilevel"/>
    <w:tmpl w:val="784A3386"/>
    <w:lvl w:ilvl="0">
      <w:start w:val="1"/>
      <w:numFmt w:val="decimal"/>
      <w:pStyle w:val="Nagwek1"/>
      <w:lvlText w:val="%1."/>
      <w:lvlJc w:val="left"/>
      <w:pPr>
        <w:ind w:left="360" w:hanging="360"/>
      </w:pPr>
    </w:lvl>
    <w:lvl w:ilvl="1">
      <w:start w:val="1"/>
      <w:numFmt w:val="decimal"/>
      <w:pStyle w:val="Nagwek2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pStyle w:val="Nagwek3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45" w15:restartNumberingAfterBreak="0">
    <w:nsid w:val="400C6082"/>
    <w:multiLevelType w:val="hybridMultilevel"/>
    <w:tmpl w:val="E52EB966"/>
    <w:lvl w:ilvl="0" w:tplc="3196B8AE">
      <w:start w:val="1"/>
      <w:numFmt w:val="bullet"/>
      <w:lvlText w:val=""/>
      <w:lvlJc w:val="left"/>
      <w:pPr>
        <w:ind w:left="1068" w:hanging="360"/>
      </w:pPr>
      <w:rPr>
        <w:rFonts w:ascii="Symbol" w:hAnsi="Symbol" w:hint="default"/>
      </w:rPr>
    </w:lvl>
    <w:lvl w:ilvl="1" w:tplc="3196B8AE">
      <w:start w:val="1"/>
      <w:numFmt w:val="bullet"/>
      <w:lvlText w:val=""/>
      <w:lvlJc w:val="left"/>
      <w:pPr>
        <w:ind w:left="1788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46" w15:restartNumberingAfterBreak="0">
    <w:nsid w:val="40722417"/>
    <w:multiLevelType w:val="hybridMultilevel"/>
    <w:tmpl w:val="C3C869D0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7" w15:restartNumberingAfterBreak="0">
    <w:nsid w:val="4087306E"/>
    <w:multiLevelType w:val="hybridMultilevel"/>
    <w:tmpl w:val="943665D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8" w15:restartNumberingAfterBreak="0">
    <w:nsid w:val="40BB191A"/>
    <w:multiLevelType w:val="hybridMultilevel"/>
    <w:tmpl w:val="77DC97D0"/>
    <w:lvl w:ilvl="0" w:tplc="04150011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9" w15:restartNumberingAfterBreak="0">
    <w:nsid w:val="411E558B"/>
    <w:multiLevelType w:val="hybridMultilevel"/>
    <w:tmpl w:val="E9F62ED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0" w15:restartNumberingAfterBreak="0">
    <w:nsid w:val="41325F70"/>
    <w:multiLevelType w:val="hybridMultilevel"/>
    <w:tmpl w:val="6586481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069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1" w15:restartNumberingAfterBreak="0">
    <w:nsid w:val="42271363"/>
    <w:multiLevelType w:val="hybridMultilevel"/>
    <w:tmpl w:val="0824ADCA"/>
    <w:lvl w:ilvl="0" w:tplc="3196B8AE">
      <w:start w:val="1"/>
      <w:numFmt w:val="bullet"/>
      <w:lvlText w:val="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52" w15:restartNumberingAfterBreak="0">
    <w:nsid w:val="4250406E"/>
    <w:multiLevelType w:val="hybridMultilevel"/>
    <w:tmpl w:val="E9F62ED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3" w15:restartNumberingAfterBreak="0">
    <w:nsid w:val="42561028"/>
    <w:multiLevelType w:val="hybridMultilevel"/>
    <w:tmpl w:val="E9CCED9E"/>
    <w:lvl w:ilvl="0" w:tplc="54360AA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4" w15:restartNumberingAfterBreak="0">
    <w:nsid w:val="42C8417B"/>
    <w:multiLevelType w:val="hybridMultilevel"/>
    <w:tmpl w:val="9528B812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5" w15:restartNumberingAfterBreak="0">
    <w:nsid w:val="42D77B3C"/>
    <w:multiLevelType w:val="hybridMultilevel"/>
    <w:tmpl w:val="05EEBA2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6" w15:restartNumberingAfterBreak="0">
    <w:nsid w:val="43512EDE"/>
    <w:multiLevelType w:val="hybridMultilevel"/>
    <w:tmpl w:val="C4EE5EB6"/>
    <w:lvl w:ilvl="0" w:tplc="EDD6DCC0">
      <w:start w:val="1"/>
      <w:numFmt w:val="lowerLetter"/>
      <w:lvlText w:val="%1)"/>
      <w:lvlJc w:val="left"/>
      <w:pPr>
        <w:ind w:left="1068" w:hanging="360"/>
      </w:pPr>
      <w:rPr>
        <w:rFonts w:asciiTheme="minorHAnsi" w:eastAsiaTheme="minorHAnsi" w:hAnsiTheme="minorHAnsi" w:cstheme="minorHAnsi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57" w15:restartNumberingAfterBreak="0">
    <w:nsid w:val="44F24128"/>
    <w:multiLevelType w:val="hybridMultilevel"/>
    <w:tmpl w:val="DE6A0538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58" w15:restartNumberingAfterBreak="0">
    <w:nsid w:val="45035773"/>
    <w:multiLevelType w:val="hybridMultilevel"/>
    <w:tmpl w:val="39DAF274"/>
    <w:lvl w:ilvl="0" w:tplc="3196B8AE">
      <w:start w:val="1"/>
      <w:numFmt w:val="bullet"/>
      <w:lvlText w:val=""/>
      <w:lvlJc w:val="left"/>
      <w:pPr>
        <w:ind w:left="178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159" w15:restartNumberingAfterBreak="0">
    <w:nsid w:val="450B7E13"/>
    <w:multiLevelType w:val="hybridMultilevel"/>
    <w:tmpl w:val="1A244866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60" w15:restartNumberingAfterBreak="0">
    <w:nsid w:val="46B13E66"/>
    <w:multiLevelType w:val="hybridMultilevel"/>
    <w:tmpl w:val="FDC034B2"/>
    <w:lvl w:ilvl="0" w:tplc="3196B8AE">
      <w:start w:val="1"/>
      <w:numFmt w:val="bullet"/>
      <w:lvlText w:val="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1" w15:restartNumberingAfterBreak="0">
    <w:nsid w:val="47D7350D"/>
    <w:multiLevelType w:val="hybridMultilevel"/>
    <w:tmpl w:val="C5D2A78A"/>
    <w:lvl w:ilvl="0" w:tplc="C66E2684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  <w:color w:val="auto"/>
        <w:sz w:val="24"/>
        <w:szCs w:val="22"/>
      </w:rPr>
    </w:lvl>
    <w:lvl w:ilvl="1" w:tplc="79DA0FDC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cs="Times New Roman" w:hint="default"/>
        <w:sz w:val="22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62" w15:restartNumberingAfterBreak="0">
    <w:nsid w:val="485F1EC4"/>
    <w:multiLevelType w:val="hybridMultilevel"/>
    <w:tmpl w:val="29B8D62A"/>
    <w:lvl w:ilvl="0" w:tplc="0CCC47F0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63" w15:restartNumberingAfterBreak="0">
    <w:nsid w:val="4B140C5C"/>
    <w:multiLevelType w:val="hybridMultilevel"/>
    <w:tmpl w:val="2C54E82A"/>
    <w:lvl w:ilvl="0" w:tplc="1E24A86C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4" w15:restartNumberingAfterBreak="0">
    <w:nsid w:val="4C4113A5"/>
    <w:multiLevelType w:val="hybridMultilevel"/>
    <w:tmpl w:val="B1742AD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5" w15:restartNumberingAfterBreak="0">
    <w:nsid w:val="4CC13FD9"/>
    <w:multiLevelType w:val="hybridMultilevel"/>
    <w:tmpl w:val="8A66139C"/>
    <w:lvl w:ilvl="0" w:tplc="C0DC2946">
      <w:start w:val="1"/>
      <w:numFmt w:val="decimal"/>
      <w:lvlText w:val="%1)"/>
      <w:lvlJc w:val="left"/>
      <w:pPr>
        <w:ind w:left="1068" w:hanging="360"/>
      </w:pPr>
      <w:rPr>
        <w:sz w:val="24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66" w15:restartNumberingAfterBreak="0">
    <w:nsid w:val="4CCD12E3"/>
    <w:multiLevelType w:val="hybridMultilevel"/>
    <w:tmpl w:val="E3B0966C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7" w15:restartNumberingAfterBreak="0">
    <w:nsid w:val="4D173E6D"/>
    <w:multiLevelType w:val="hybridMultilevel"/>
    <w:tmpl w:val="FEB06090"/>
    <w:lvl w:ilvl="0" w:tplc="D31EC68C">
      <w:start w:val="1"/>
      <w:numFmt w:val="lowerLetter"/>
      <w:lvlText w:val="%1)"/>
      <w:lvlJc w:val="left"/>
      <w:pPr>
        <w:ind w:left="720" w:hanging="360"/>
      </w:pPr>
      <w:rPr>
        <w:strike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8" w15:restartNumberingAfterBreak="0">
    <w:nsid w:val="4E5E32DF"/>
    <w:multiLevelType w:val="hybridMultilevel"/>
    <w:tmpl w:val="7938F68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B8CA93AA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9" w15:restartNumberingAfterBreak="0">
    <w:nsid w:val="4EC06CF5"/>
    <w:multiLevelType w:val="hybridMultilevel"/>
    <w:tmpl w:val="9B603898"/>
    <w:lvl w:ilvl="0" w:tplc="04150017">
      <w:start w:val="1"/>
      <w:numFmt w:val="lowerLetter"/>
      <w:lvlText w:val="%1)"/>
      <w:lvlJc w:val="left"/>
      <w:pPr>
        <w:ind w:left="1070" w:hanging="360"/>
      </w:pPr>
    </w:lvl>
    <w:lvl w:ilvl="1" w:tplc="04150019" w:tentative="1">
      <w:start w:val="1"/>
      <w:numFmt w:val="lowerLetter"/>
      <w:lvlText w:val="%2."/>
      <w:lvlJc w:val="left"/>
      <w:pPr>
        <w:ind w:left="1790" w:hanging="360"/>
      </w:pPr>
    </w:lvl>
    <w:lvl w:ilvl="2" w:tplc="0415001B" w:tentative="1">
      <w:start w:val="1"/>
      <w:numFmt w:val="lowerRoman"/>
      <w:lvlText w:val="%3."/>
      <w:lvlJc w:val="right"/>
      <w:pPr>
        <w:ind w:left="2510" w:hanging="180"/>
      </w:pPr>
    </w:lvl>
    <w:lvl w:ilvl="3" w:tplc="0415000F" w:tentative="1">
      <w:start w:val="1"/>
      <w:numFmt w:val="decimal"/>
      <w:lvlText w:val="%4."/>
      <w:lvlJc w:val="left"/>
      <w:pPr>
        <w:ind w:left="3230" w:hanging="360"/>
      </w:pPr>
    </w:lvl>
    <w:lvl w:ilvl="4" w:tplc="04150019" w:tentative="1">
      <w:start w:val="1"/>
      <w:numFmt w:val="lowerLetter"/>
      <w:lvlText w:val="%5."/>
      <w:lvlJc w:val="left"/>
      <w:pPr>
        <w:ind w:left="3950" w:hanging="360"/>
      </w:pPr>
    </w:lvl>
    <w:lvl w:ilvl="5" w:tplc="0415001B" w:tentative="1">
      <w:start w:val="1"/>
      <w:numFmt w:val="lowerRoman"/>
      <w:lvlText w:val="%6."/>
      <w:lvlJc w:val="right"/>
      <w:pPr>
        <w:ind w:left="4670" w:hanging="180"/>
      </w:pPr>
    </w:lvl>
    <w:lvl w:ilvl="6" w:tplc="0415000F" w:tentative="1">
      <w:start w:val="1"/>
      <w:numFmt w:val="decimal"/>
      <w:lvlText w:val="%7."/>
      <w:lvlJc w:val="left"/>
      <w:pPr>
        <w:ind w:left="5390" w:hanging="360"/>
      </w:pPr>
    </w:lvl>
    <w:lvl w:ilvl="7" w:tplc="04150019" w:tentative="1">
      <w:start w:val="1"/>
      <w:numFmt w:val="lowerLetter"/>
      <w:lvlText w:val="%8."/>
      <w:lvlJc w:val="left"/>
      <w:pPr>
        <w:ind w:left="6110" w:hanging="360"/>
      </w:pPr>
    </w:lvl>
    <w:lvl w:ilvl="8" w:tplc="0415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70" w15:restartNumberingAfterBreak="0">
    <w:nsid w:val="4F3E5510"/>
    <w:multiLevelType w:val="hybridMultilevel"/>
    <w:tmpl w:val="4E9E5358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71" w15:restartNumberingAfterBreak="0">
    <w:nsid w:val="4FA35525"/>
    <w:multiLevelType w:val="hybridMultilevel"/>
    <w:tmpl w:val="4A1A5554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7">
      <w:start w:val="1"/>
      <w:numFmt w:val="lowerLetter"/>
      <w:lvlText w:val="%2)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2" w15:restartNumberingAfterBreak="0">
    <w:nsid w:val="50A508E1"/>
    <w:multiLevelType w:val="hybridMultilevel"/>
    <w:tmpl w:val="B6E27E1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3" w15:restartNumberingAfterBreak="0">
    <w:nsid w:val="51A6058C"/>
    <w:multiLevelType w:val="hybridMultilevel"/>
    <w:tmpl w:val="ADD203B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4" w15:restartNumberingAfterBreak="0">
    <w:nsid w:val="5273447A"/>
    <w:multiLevelType w:val="hybridMultilevel"/>
    <w:tmpl w:val="93B2B5D2"/>
    <w:lvl w:ilvl="0" w:tplc="3196B8AE">
      <w:start w:val="1"/>
      <w:numFmt w:val="bullet"/>
      <w:lvlText w:val="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75" w15:restartNumberingAfterBreak="0">
    <w:nsid w:val="532B5836"/>
    <w:multiLevelType w:val="hybridMultilevel"/>
    <w:tmpl w:val="98E63612"/>
    <w:lvl w:ilvl="0" w:tplc="213E90D6">
      <w:start w:val="1"/>
      <w:numFmt w:val="lowerLetter"/>
      <w:lvlText w:val="%1)"/>
      <w:lvlJc w:val="left"/>
      <w:pPr>
        <w:ind w:left="1428" w:hanging="360"/>
      </w:pPr>
      <w:rPr>
        <w:sz w:val="24"/>
      </w:r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76" w15:restartNumberingAfterBreak="0">
    <w:nsid w:val="53855563"/>
    <w:multiLevelType w:val="hybridMultilevel"/>
    <w:tmpl w:val="A8CC275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7" w15:restartNumberingAfterBreak="0">
    <w:nsid w:val="539425CD"/>
    <w:multiLevelType w:val="hybridMultilevel"/>
    <w:tmpl w:val="E80C9FF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8" w15:restartNumberingAfterBreak="0">
    <w:nsid w:val="53D84ECA"/>
    <w:multiLevelType w:val="hybridMultilevel"/>
    <w:tmpl w:val="CDA27DD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9" w15:restartNumberingAfterBreak="0">
    <w:nsid w:val="543368AC"/>
    <w:multiLevelType w:val="hybridMultilevel"/>
    <w:tmpl w:val="F208DAE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0" w15:restartNumberingAfterBreak="0">
    <w:nsid w:val="54870A6D"/>
    <w:multiLevelType w:val="hybridMultilevel"/>
    <w:tmpl w:val="5B66F06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1" w15:restartNumberingAfterBreak="0">
    <w:nsid w:val="54B72652"/>
    <w:multiLevelType w:val="hybridMultilevel"/>
    <w:tmpl w:val="B1742AD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2" w15:restartNumberingAfterBreak="0">
    <w:nsid w:val="552D653C"/>
    <w:multiLevelType w:val="hybridMultilevel"/>
    <w:tmpl w:val="3580C42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3" w15:restartNumberingAfterBreak="0">
    <w:nsid w:val="554F74EA"/>
    <w:multiLevelType w:val="hybridMultilevel"/>
    <w:tmpl w:val="EBC45D4C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4" w15:restartNumberingAfterBreak="0">
    <w:nsid w:val="55887D98"/>
    <w:multiLevelType w:val="hybridMultilevel"/>
    <w:tmpl w:val="06F2DAB0"/>
    <w:lvl w:ilvl="0" w:tplc="3196B8AE">
      <w:start w:val="1"/>
      <w:numFmt w:val="bullet"/>
      <w:lvlText w:val=""/>
      <w:lvlJc w:val="left"/>
      <w:pPr>
        <w:ind w:left="214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6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8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0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2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4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6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8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08" w:hanging="360"/>
      </w:pPr>
      <w:rPr>
        <w:rFonts w:ascii="Wingdings" w:hAnsi="Wingdings" w:hint="default"/>
      </w:rPr>
    </w:lvl>
  </w:abstractNum>
  <w:abstractNum w:abstractNumId="185" w15:restartNumberingAfterBreak="0">
    <w:nsid w:val="55A032F2"/>
    <w:multiLevelType w:val="hybridMultilevel"/>
    <w:tmpl w:val="E9CCED9E"/>
    <w:lvl w:ilvl="0" w:tplc="54360AA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6" w15:restartNumberingAfterBreak="0">
    <w:nsid w:val="55B262BD"/>
    <w:multiLevelType w:val="hybridMultilevel"/>
    <w:tmpl w:val="52CCE396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87" w15:restartNumberingAfterBreak="0">
    <w:nsid w:val="55E615CC"/>
    <w:multiLevelType w:val="hybridMultilevel"/>
    <w:tmpl w:val="B58AFA7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8" w15:restartNumberingAfterBreak="0">
    <w:nsid w:val="55EF760E"/>
    <w:multiLevelType w:val="hybridMultilevel"/>
    <w:tmpl w:val="79EA7528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9" w15:restartNumberingAfterBreak="0">
    <w:nsid w:val="56972480"/>
    <w:multiLevelType w:val="hybridMultilevel"/>
    <w:tmpl w:val="E9CCED9E"/>
    <w:lvl w:ilvl="0" w:tplc="54360AA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0" w15:restartNumberingAfterBreak="0">
    <w:nsid w:val="57B87F02"/>
    <w:multiLevelType w:val="hybridMultilevel"/>
    <w:tmpl w:val="789C58B0"/>
    <w:lvl w:ilvl="0" w:tplc="04150017">
      <w:start w:val="1"/>
      <w:numFmt w:val="lowerLetter"/>
      <w:lvlText w:val="%1)"/>
      <w:lvlJc w:val="left"/>
      <w:pPr>
        <w:ind w:left="1070" w:hanging="360"/>
      </w:pPr>
    </w:lvl>
    <w:lvl w:ilvl="1" w:tplc="04150019" w:tentative="1">
      <w:start w:val="1"/>
      <w:numFmt w:val="lowerLetter"/>
      <w:lvlText w:val="%2."/>
      <w:lvlJc w:val="left"/>
      <w:pPr>
        <w:ind w:left="1790" w:hanging="360"/>
      </w:pPr>
    </w:lvl>
    <w:lvl w:ilvl="2" w:tplc="0415001B" w:tentative="1">
      <w:start w:val="1"/>
      <w:numFmt w:val="lowerRoman"/>
      <w:lvlText w:val="%3."/>
      <w:lvlJc w:val="right"/>
      <w:pPr>
        <w:ind w:left="2510" w:hanging="180"/>
      </w:pPr>
    </w:lvl>
    <w:lvl w:ilvl="3" w:tplc="0415000F" w:tentative="1">
      <w:start w:val="1"/>
      <w:numFmt w:val="decimal"/>
      <w:lvlText w:val="%4."/>
      <w:lvlJc w:val="left"/>
      <w:pPr>
        <w:ind w:left="3230" w:hanging="360"/>
      </w:pPr>
    </w:lvl>
    <w:lvl w:ilvl="4" w:tplc="04150019" w:tentative="1">
      <w:start w:val="1"/>
      <w:numFmt w:val="lowerLetter"/>
      <w:lvlText w:val="%5."/>
      <w:lvlJc w:val="left"/>
      <w:pPr>
        <w:ind w:left="3950" w:hanging="360"/>
      </w:pPr>
    </w:lvl>
    <w:lvl w:ilvl="5" w:tplc="0415001B" w:tentative="1">
      <w:start w:val="1"/>
      <w:numFmt w:val="lowerRoman"/>
      <w:lvlText w:val="%6."/>
      <w:lvlJc w:val="right"/>
      <w:pPr>
        <w:ind w:left="4670" w:hanging="180"/>
      </w:pPr>
    </w:lvl>
    <w:lvl w:ilvl="6" w:tplc="0415000F" w:tentative="1">
      <w:start w:val="1"/>
      <w:numFmt w:val="decimal"/>
      <w:lvlText w:val="%7."/>
      <w:lvlJc w:val="left"/>
      <w:pPr>
        <w:ind w:left="5390" w:hanging="360"/>
      </w:pPr>
    </w:lvl>
    <w:lvl w:ilvl="7" w:tplc="04150019" w:tentative="1">
      <w:start w:val="1"/>
      <w:numFmt w:val="lowerLetter"/>
      <w:lvlText w:val="%8."/>
      <w:lvlJc w:val="left"/>
      <w:pPr>
        <w:ind w:left="6110" w:hanging="360"/>
      </w:pPr>
    </w:lvl>
    <w:lvl w:ilvl="8" w:tplc="0415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91" w15:restartNumberingAfterBreak="0">
    <w:nsid w:val="58C9673A"/>
    <w:multiLevelType w:val="hybridMultilevel"/>
    <w:tmpl w:val="F7E0DC6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2" w15:restartNumberingAfterBreak="0">
    <w:nsid w:val="58DD7053"/>
    <w:multiLevelType w:val="hybridMultilevel"/>
    <w:tmpl w:val="28966A58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93" w15:restartNumberingAfterBreak="0">
    <w:nsid w:val="594F688C"/>
    <w:multiLevelType w:val="hybridMultilevel"/>
    <w:tmpl w:val="9BB6081E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5464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4" w15:restartNumberingAfterBreak="0">
    <w:nsid w:val="59D628EE"/>
    <w:multiLevelType w:val="hybridMultilevel"/>
    <w:tmpl w:val="C34E435A"/>
    <w:lvl w:ilvl="0" w:tplc="2C2847F8">
      <w:start w:val="1"/>
      <w:numFmt w:val="lowerLetter"/>
      <w:lvlText w:val="%1)"/>
      <w:lvlJc w:val="left"/>
      <w:pPr>
        <w:ind w:left="1080" w:hanging="360"/>
      </w:pPr>
      <w:rPr>
        <w:rFonts w:asciiTheme="minorHAnsi" w:eastAsiaTheme="minorHAnsi" w:hAnsiTheme="minorHAnsi" w:cstheme="minorHAnsi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5" w15:restartNumberingAfterBreak="0">
    <w:nsid w:val="59D910D9"/>
    <w:multiLevelType w:val="hybridMultilevel"/>
    <w:tmpl w:val="12908BC0"/>
    <w:lvl w:ilvl="0" w:tplc="B7B068D6">
      <w:start w:val="1"/>
      <w:numFmt w:val="decimal"/>
      <w:lvlText w:val="%1)"/>
      <w:lvlJc w:val="left"/>
      <w:pPr>
        <w:ind w:left="1068" w:hanging="360"/>
      </w:pPr>
      <w:rPr>
        <w:b w:val="0"/>
        <w:strike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96" w15:restartNumberingAfterBreak="0">
    <w:nsid w:val="59F8452B"/>
    <w:multiLevelType w:val="hybridMultilevel"/>
    <w:tmpl w:val="B476A10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7" w15:restartNumberingAfterBreak="0">
    <w:nsid w:val="5A1637C8"/>
    <w:multiLevelType w:val="hybridMultilevel"/>
    <w:tmpl w:val="981CF30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8" w15:restartNumberingAfterBreak="0">
    <w:nsid w:val="5A274270"/>
    <w:multiLevelType w:val="hybridMultilevel"/>
    <w:tmpl w:val="5F585056"/>
    <w:lvl w:ilvl="0" w:tplc="F74A89E4">
      <w:start w:val="1"/>
      <w:numFmt w:val="lowerLetter"/>
      <w:lvlText w:val="%1)"/>
      <w:lvlJc w:val="left"/>
      <w:pPr>
        <w:ind w:left="142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99" w15:restartNumberingAfterBreak="0">
    <w:nsid w:val="5A4148A0"/>
    <w:multiLevelType w:val="hybridMultilevel"/>
    <w:tmpl w:val="BB44A59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0" w15:restartNumberingAfterBreak="0">
    <w:nsid w:val="5AAB2AF2"/>
    <w:multiLevelType w:val="hybridMultilevel"/>
    <w:tmpl w:val="93C68CAC"/>
    <w:lvl w:ilvl="0" w:tplc="04150011">
      <w:start w:val="1"/>
      <w:numFmt w:val="decimal"/>
      <w:lvlText w:val="%1)"/>
      <w:lvlJc w:val="left"/>
      <w:pPr>
        <w:ind w:left="785" w:hanging="360"/>
      </w:pPr>
    </w:lvl>
    <w:lvl w:ilvl="1" w:tplc="04150019" w:tentative="1">
      <w:start w:val="1"/>
      <w:numFmt w:val="lowerLetter"/>
      <w:lvlText w:val="%2."/>
      <w:lvlJc w:val="left"/>
      <w:pPr>
        <w:ind w:left="1505" w:hanging="360"/>
      </w:pPr>
    </w:lvl>
    <w:lvl w:ilvl="2" w:tplc="0415001B" w:tentative="1">
      <w:start w:val="1"/>
      <w:numFmt w:val="lowerRoman"/>
      <w:lvlText w:val="%3."/>
      <w:lvlJc w:val="right"/>
      <w:pPr>
        <w:ind w:left="2225" w:hanging="180"/>
      </w:pPr>
    </w:lvl>
    <w:lvl w:ilvl="3" w:tplc="0415000F" w:tentative="1">
      <w:start w:val="1"/>
      <w:numFmt w:val="decimal"/>
      <w:lvlText w:val="%4."/>
      <w:lvlJc w:val="left"/>
      <w:pPr>
        <w:ind w:left="2945" w:hanging="360"/>
      </w:pPr>
    </w:lvl>
    <w:lvl w:ilvl="4" w:tplc="04150019" w:tentative="1">
      <w:start w:val="1"/>
      <w:numFmt w:val="lowerLetter"/>
      <w:lvlText w:val="%5."/>
      <w:lvlJc w:val="left"/>
      <w:pPr>
        <w:ind w:left="3665" w:hanging="360"/>
      </w:pPr>
    </w:lvl>
    <w:lvl w:ilvl="5" w:tplc="0415001B" w:tentative="1">
      <w:start w:val="1"/>
      <w:numFmt w:val="lowerRoman"/>
      <w:lvlText w:val="%6."/>
      <w:lvlJc w:val="right"/>
      <w:pPr>
        <w:ind w:left="4385" w:hanging="180"/>
      </w:pPr>
    </w:lvl>
    <w:lvl w:ilvl="6" w:tplc="0415000F" w:tentative="1">
      <w:start w:val="1"/>
      <w:numFmt w:val="decimal"/>
      <w:lvlText w:val="%7."/>
      <w:lvlJc w:val="left"/>
      <w:pPr>
        <w:ind w:left="5105" w:hanging="360"/>
      </w:pPr>
    </w:lvl>
    <w:lvl w:ilvl="7" w:tplc="04150019" w:tentative="1">
      <w:start w:val="1"/>
      <w:numFmt w:val="lowerLetter"/>
      <w:lvlText w:val="%8."/>
      <w:lvlJc w:val="left"/>
      <w:pPr>
        <w:ind w:left="5825" w:hanging="360"/>
      </w:pPr>
    </w:lvl>
    <w:lvl w:ilvl="8" w:tplc="0415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201" w15:restartNumberingAfterBreak="0">
    <w:nsid w:val="5AC90A25"/>
    <w:multiLevelType w:val="hybridMultilevel"/>
    <w:tmpl w:val="16C860D2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02" w15:restartNumberingAfterBreak="0">
    <w:nsid w:val="5B45334F"/>
    <w:multiLevelType w:val="hybridMultilevel"/>
    <w:tmpl w:val="117E7150"/>
    <w:lvl w:ilvl="0" w:tplc="3196B8AE">
      <w:start w:val="1"/>
      <w:numFmt w:val="bullet"/>
      <w:lvlText w:val="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3" w15:restartNumberingAfterBreak="0">
    <w:nsid w:val="5B6A36C2"/>
    <w:multiLevelType w:val="hybridMultilevel"/>
    <w:tmpl w:val="C3C869D0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4" w15:restartNumberingAfterBreak="0">
    <w:nsid w:val="5BF763DB"/>
    <w:multiLevelType w:val="hybridMultilevel"/>
    <w:tmpl w:val="711CDCF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069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5" w15:restartNumberingAfterBreak="0">
    <w:nsid w:val="5C09051E"/>
    <w:multiLevelType w:val="hybridMultilevel"/>
    <w:tmpl w:val="E9F62ED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6" w15:restartNumberingAfterBreak="0">
    <w:nsid w:val="5C306282"/>
    <w:multiLevelType w:val="hybridMultilevel"/>
    <w:tmpl w:val="DF043AF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7" w15:restartNumberingAfterBreak="0">
    <w:nsid w:val="5C3D6392"/>
    <w:multiLevelType w:val="hybridMultilevel"/>
    <w:tmpl w:val="36E2D978"/>
    <w:lvl w:ilvl="0" w:tplc="3196B8AE">
      <w:start w:val="1"/>
      <w:numFmt w:val="bullet"/>
      <w:lvlText w:val="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8" w15:restartNumberingAfterBreak="0">
    <w:nsid w:val="5CDC23AD"/>
    <w:multiLevelType w:val="hybridMultilevel"/>
    <w:tmpl w:val="6372AC84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09" w15:restartNumberingAfterBreak="0">
    <w:nsid w:val="5CF20550"/>
    <w:multiLevelType w:val="hybridMultilevel"/>
    <w:tmpl w:val="E9F62ED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0" w15:restartNumberingAfterBreak="0">
    <w:nsid w:val="5DF67BFB"/>
    <w:multiLevelType w:val="hybridMultilevel"/>
    <w:tmpl w:val="AC361C8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069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1" w15:restartNumberingAfterBreak="0">
    <w:nsid w:val="5E4D097B"/>
    <w:multiLevelType w:val="hybridMultilevel"/>
    <w:tmpl w:val="AFFE56AE"/>
    <w:lvl w:ilvl="0" w:tplc="A69AF1CE">
      <w:start w:val="1"/>
      <w:numFmt w:val="lowerLetter"/>
      <w:lvlText w:val="%1)"/>
      <w:lvlJc w:val="left"/>
      <w:pPr>
        <w:ind w:left="786" w:hanging="360"/>
      </w:pPr>
      <w:rPr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12" w15:restartNumberingAfterBreak="0">
    <w:nsid w:val="5E8D148A"/>
    <w:multiLevelType w:val="hybridMultilevel"/>
    <w:tmpl w:val="4EFEE95E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3" w15:restartNumberingAfterBreak="0">
    <w:nsid w:val="5EE25766"/>
    <w:multiLevelType w:val="hybridMultilevel"/>
    <w:tmpl w:val="85DE20F0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14" w15:restartNumberingAfterBreak="0">
    <w:nsid w:val="5F754993"/>
    <w:multiLevelType w:val="hybridMultilevel"/>
    <w:tmpl w:val="ABE27DD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5" w15:restartNumberingAfterBreak="0">
    <w:nsid w:val="603F1FE3"/>
    <w:multiLevelType w:val="hybridMultilevel"/>
    <w:tmpl w:val="DEE801BC"/>
    <w:lvl w:ilvl="0" w:tplc="04090017">
      <w:start w:val="1"/>
      <w:numFmt w:val="lowerLetter"/>
      <w:lvlText w:val="%1)"/>
      <w:lvlJc w:val="left"/>
      <w:pPr>
        <w:ind w:left="785" w:hanging="360"/>
      </w:pPr>
    </w:lvl>
    <w:lvl w:ilvl="1" w:tplc="04090019" w:tentative="1">
      <w:start w:val="1"/>
      <w:numFmt w:val="lowerLetter"/>
      <w:lvlText w:val="%2."/>
      <w:lvlJc w:val="left"/>
      <w:pPr>
        <w:ind w:left="1866" w:hanging="360"/>
      </w:pPr>
    </w:lvl>
    <w:lvl w:ilvl="2" w:tplc="0409001B" w:tentative="1">
      <w:start w:val="1"/>
      <w:numFmt w:val="lowerRoman"/>
      <w:lvlText w:val="%3."/>
      <w:lvlJc w:val="right"/>
      <w:pPr>
        <w:ind w:left="2586" w:hanging="180"/>
      </w:pPr>
    </w:lvl>
    <w:lvl w:ilvl="3" w:tplc="0409000F" w:tentative="1">
      <w:start w:val="1"/>
      <w:numFmt w:val="decimal"/>
      <w:lvlText w:val="%4."/>
      <w:lvlJc w:val="left"/>
      <w:pPr>
        <w:ind w:left="3306" w:hanging="360"/>
      </w:pPr>
    </w:lvl>
    <w:lvl w:ilvl="4" w:tplc="04090019" w:tentative="1">
      <w:start w:val="1"/>
      <w:numFmt w:val="lowerLetter"/>
      <w:lvlText w:val="%5."/>
      <w:lvlJc w:val="left"/>
      <w:pPr>
        <w:ind w:left="4026" w:hanging="360"/>
      </w:pPr>
    </w:lvl>
    <w:lvl w:ilvl="5" w:tplc="0409001B" w:tentative="1">
      <w:start w:val="1"/>
      <w:numFmt w:val="lowerRoman"/>
      <w:lvlText w:val="%6."/>
      <w:lvlJc w:val="right"/>
      <w:pPr>
        <w:ind w:left="4746" w:hanging="180"/>
      </w:pPr>
    </w:lvl>
    <w:lvl w:ilvl="6" w:tplc="0409000F" w:tentative="1">
      <w:start w:val="1"/>
      <w:numFmt w:val="decimal"/>
      <w:lvlText w:val="%7."/>
      <w:lvlJc w:val="left"/>
      <w:pPr>
        <w:ind w:left="5466" w:hanging="360"/>
      </w:pPr>
    </w:lvl>
    <w:lvl w:ilvl="7" w:tplc="04090019" w:tentative="1">
      <w:start w:val="1"/>
      <w:numFmt w:val="lowerLetter"/>
      <w:lvlText w:val="%8."/>
      <w:lvlJc w:val="left"/>
      <w:pPr>
        <w:ind w:left="6186" w:hanging="360"/>
      </w:pPr>
    </w:lvl>
    <w:lvl w:ilvl="8" w:tplc="04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16" w15:restartNumberingAfterBreak="0">
    <w:nsid w:val="60847E77"/>
    <w:multiLevelType w:val="hybridMultilevel"/>
    <w:tmpl w:val="5D3C5DF0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17" w15:restartNumberingAfterBreak="0">
    <w:nsid w:val="61751DAE"/>
    <w:multiLevelType w:val="hybridMultilevel"/>
    <w:tmpl w:val="247CFC46"/>
    <w:lvl w:ilvl="0" w:tplc="4350C286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18" w15:restartNumberingAfterBreak="0">
    <w:nsid w:val="61A5525D"/>
    <w:multiLevelType w:val="hybridMultilevel"/>
    <w:tmpl w:val="E9CCED9E"/>
    <w:lvl w:ilvl="0" w:tplc="54360AA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9" w15:restartNumberingAfterBreak="0">
    <w:nsid w:val="61E43057"/>
    <w:multiLevelType w:val="multilevel"/>
    <w:tmpl w:val="9BB4E224"/>
    <w:lvl w:ilvl="0">
      <w:start w:val="1"/>
      <w:numFmt w:val="decimal"/>
      <w:lvlText w:val="%1)"/>
      <w:lvlJc w:val="left"/>
      <w:pPr>
        <w:ind w:left="720" w:hanging="360"/>
      </w:pPr>
      <w:rPr>
        <w:b w:val="0"/>
        <w:i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0" w15:restartNumberingAfterBreak="0">
    <w:nsid w:val="625A5592"/>
    <w:multiLevelType w:val="hybridMultilevel"/>
    <w:tmpl w:val="317CD782"/>
    <w:lvl w:ilvl="0" w:tplc="04150011">
      <w:start w:val="1"/>
      <w:numFmt w:val="decimal"/>
      <w:lvlText w:val="%1)"/>
      <w:lvlJc w:val="left"/>
      <w:pPr>
        <w:ind w:left="786" w:hanging="360"/>
      </w:p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21" w15:restartNumberingAfterBreak="0">
    <w:nsid w:val="634D5BC0"/>
    <w:multiLevelType w:val="hybridMultilevel"/>
    <w:tmpl w:val="E9F62ED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2" w15:restartNumberingAfterBreak="0">
    <w:nsid w:val="642A5D29"/>
    <w:multiLevelType w:val="hybridMultilevel"/>
    <w:tmpl w:val="76D08D52"/>
    <w:lvl w:ilvl="0" w:tplc="3196B8AE">
      <w:start w:val="1"/>
      <w:numFmt w:val="bullet"/>
      <w:lvlText w:val="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3" w15:restartNumberingAfterBreak="0">
    <w:nsid w:val="643C1FB8"/>
    <w:multiLevelType w:val="hybridMultilevel"/>
    <w:tmpl w:val="072A16B8"/>
    <w:lvl w:ilvl="0" w:tplc="0415000F">
      <w:start w:val="1"/>
      <w:numFmt w:val="decimal"/>
      <w:lvlText w:val="%1."/>
      <w:lvlJc w:val="left"/>
      <w:pPr>
        <w:ind w:left="1776" w:hanging="360"/>
      </w:pPr>
    </w:lvl>
    <w:lvl w:ilvl="1" w:tplc="04150019" w:tentative="1">
      <w:start w:val="1"/>
      <w:numFmt w:val="lowerLetter"/>
      <w:lvlText w:val="%2."/>
      <w:lvlJc w:val="left"/>
      <w:pPr>
        <w:ind w:left="2496" w:hanging="360"/>
      </w:pPr>
    </w:lvl>
    <w:lvl w:ilvl="2" w:tplc="0415001B" w:tentative="1">
      <w:start w:val="1"/>
      <w:numFmt w:val="lowerRoman"/>
      <w:lvlText w:val="%3."/>
      <w:lvlJc w:val="right"/>
      <w:pPr>
        <w:ind w:left="3216" w:hanging="180"/>
      </w:pPr>
    </w:lvl>
    <w:lvl w:ilvl="3" w:tplc="0415000F" w:tentative="1">
      <w:start w:val="1"/>
      <w:numFmt w:val="decimal"/>
      <w:lvlText w:val="%4."/>
      <w:lvlJc w:val="left"/>
      <w:pPr>
        <w:ind w:left="3936" w:hanging="360"/>
      </w:pPr>
    </w:lvl>
    <w:lvl w:ilvl="4" w:tplc="04150019" w:tentative="1">
      <w:start w:val="1"/>
      <w:numFmt w:val="lowerLetter"/>
      <w:lvlText w:val="%5."/>
      <w:lvlJc w:val="left"/>
      <w:pPr>
        <w:ind w:left="4656" w:hanging="360"/>
      </w:pPr>
    </w:lvl>
    <w:lvl w:ilvl="5" w:tplc="0415001B" w:tentative="1">
      <w:start w:val="1"/>
      <w:numFmt w:val="lowerRoman"/>
      <w:lvlText w:val="%6."/>
      <w:lvlJc w:val="right"/>
      <w:pPr>
        <w:ind w:left="5376" w:hanging="180"/>
      </w:pPr>
    </w:lvl>
    <w:lvl w:ilvl="6" w:tplc="0415000F" w:tentative="1">
      <w:start w:val="1"/>
      <w:numFmt w:val="decimal"/>
      <w:lvlText w:val="%7."/>
      <w:lvlJc w:val="left"/>
      <w:pPr>
        <w:ind w:left="6096" w:hanging="360"/>
      </w:pPr>
    </w:lvl>
    <w:lvl w:ilvl="7" w:tplc="04150019" w:tentative="1">
      <w:start w:val="1"/>
      <w:numFmt w:val="lowerLetter"/>
      <w:lvlText w:val="%8."/>
      <w:lvlJc w:val="left"/>
      <w:pPr>
        <w:ind w:left="6816" w:hanging="360"/>
      </w:pPr>
    </w:lvl>
    <w:lvl w:ilvl="8" w:tplc="0415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224" w15:restartNumberingAfterBreak="0">
    <w:nsid w:val="646421F5"/>
    <w:multiLevelType w:val="hybridMultilevel"/>
    <w:tmpl w:val="C194C84E"/>
    <w:lvl w:ilvl="0" w:tplc="04150011">
      <w:start w:val="1"/>
      <w:numFmt w:val="decimal"/>
      <w:lvlText w:val="%1)"/>
      <w:lvlJc w:val="left"/>
      <w:pPr>
        <w:ind w:left="1068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25" w15:restartNumberingAfterBreak="0">
    <w:nsid w:val="650953BD"/>
    <w:multiLevelType w:val="hybridMultilevel"/>
    <w:tmpl w:val="65CA4FF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069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6" w15:restartNumberingAfterBreak="0">
    <w:nsid w:val="66BE61D1"/>
    <w:multiLevelType w:val="hybridMultilevel"/>
    <w:tmpl w:val="2DCA128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7" w15:restartNumberingAfterBreak="0">
    <w:nsid w:val="67033758"/>
    <w:multiLevelType w:val="hybridMultilevel"/>
    <w:tmpl w:val="8288088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8" w15:restartNumberingAfterBreak="0">
    <w:nsid w:val="681718EF"/>
    <w:multiLevelType w:val="hybridMultilevel"/>
    <w:tmpl w:val="8982B7BA"/>
    <w:lvl w:ilvl="0" w:tplc="3196B8AE">
      <w:start w:val="1"/>
      <w:numFmt w:val="bullet"/>
      <w:lvlText w:val=""/>
      <w:lvlJc w:val="left"/>
      <w:pPr>
        <w:ind w:left="178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229" w15:restartNumberingAfterBreak="0">
    <w:nsid w:val="681A0731"/>
    <w:multiLevelType w:val="hybridMultilevel"/>
    <w:tmpl w:val="1ED2DF0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0" w15:restartNumberingAfterBreak="0">
    <w:nsid w:val="685D128C"/>
    <w:multiLevelType w:val="hybridMultilevel"/>
    <w:tmpl w:val="4BF6A752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1" w15:restartNumberingAfterBreak="0">
    <w:nsid w:val="68670B0A"/>
    <w:multiLevelType w:val="hybridMultilevel"/>
    <w:tmpl w:val="5A08372C"/>
    <w:lvl w:ilvl="0" w:tplc="C4C69552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2" w15:restartNumberingAfterBreak="0">
    <w:nsid w:val="688D2FCD"/>
    <w:multiLevelType w:val="hybridMultilevel"/>
    <w:tmpl w:val="105E5288"/>
    <w:lvl w:ilvl="0" w:tplc="04150011">
      <w:start w:val="1"/>
      <w:numFmt w:val="decimal"/>
      <w:lvlText w:val="%1)"/>
      <w:lvlJc w:val="left"/>
      <w:pPr>
        <w:ind w:left="1068" w:hanging="360"/>
      </w:p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33" w15:restartNumberingAfterBreak="0">
    <w:nsid w:val="68B830D1"/>
    <w:multiLevelType w:val="hybridMultilevel"/>
    <w:tmpl w:val="0BBCACF0"/>
    <w:lvl w:ilvl="0" w:tplc="3196B8AE">
      <w:start w:val="1"/>
      <w:numFmt w:val="bullet"/>
      <w:lvlText w:val="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34" w15:restartNumberingAfterBreak="0">
    <w:nsid w:val="69930572"/>
    <w:multiLevelType w:val="hybridMultilevel"/>
    <w:tmpl w:val="9B603898"/>
    <w:lvl w:ilvl="0" w:tplc="04150017">
      <w:start w:val="1"/>
      <w:numFmt w:val="lowerLetter"/>
      <w:lvlText w:val="%1)"/>
      <w:lvlJc w:val="left"/>
      <w:pPr>
        <w:ind w:left="1070" w:hanging="360"/>
      </w:pPr>
    </w:lvl>
    <w:lvl w:ilvl="1" w:tplc="04150019" w:tentative="1">
      <w:start w:val="1"/>
      <w:numFmt w:val="lowerLetter"/>
      <w:lvlText w:val="%2."/>
      <w:lvlJc w:val="left"/>
      <w:pPr>
        <w:ind w:left="1790" w:hanging="360"/>
      </w:pPr>
    </w:lvl>
    <w:lvl w:ilvl="2" w:tplc="0415001B" w:tentative="1">
      <w:start w:val="1"/>
      <w:numFmt w:val="lowerRoman"/>
      <w:lvlText w:val="%3."/>
      <w:lvlJc w:val="right"/>
      <w:pPr>
        <w:ind w:left="2510" w:hanging="180"/>
      </w:pPr>
    </w:lvl>
    <w:lvl w:ilvl="3" w:tplc="0415000F" w:tentative="1">
      <w:start w:val="1"/>
      <w:numFmt w:val="decimal"/>
      <w:lvlText w:val="%4."/>
      <w:lvlJc w:val="left"/>
      <w:pPr>
        <w:ind w:left="3230" w:hanging="360"/>
      </w:pPr>
    </w:lvl>
    <w:lvl w:ilvl="4" w:tplc="04150019" w:tentative="1">
      <w:start w:val="1"/>
      <w:numFmt w:val="lowerLetter"/>
      <w:lvlText w:val="%5."/>
      <w:lvlJc w:val="left"/>
      <w:pPr>
        <w:ind w:left="3950" w:hanging="360"/>
      </w:pPr>
    </w:lvl>
    <w:lvl w:ilvl="5" w:tplc="0415001B" w:tentative="1">
      <w:start w:val="1"/>
      <w:numFmt w:val="lowerRoman"/>
      <w:lvlText w:val="%6."/>
      <w:lvlJc w:val="right"/>
      <w:pPr>
        <w:ind w:left="4670" w:hanging="180"/>
      </w:pPr>
    </w:lvl>
    <w:lvl w:ilvl="6" w:tplc="0415000F" w:tentative="1">
      <w:start w:val="1"/>
      <w:numFmt w:val="decimal"/>
      <w:lvlText w:val="%7."/>
      <w:lvlJc w:val="left"/>
      <w:pPr>
        <w:ind w:left="5390" w:hanging="360"/>
      </w:pPr>
    </w:lvl>
    <w:lvl w:ilvl="7" w:tplc="04150019" w:tentative="1">
      <w:start w:val="1"/>
      <w:numFmt w:val="lowerLetter"/>
      <w:lvlText w:val="%8."/>
      <w:lvlJc w:val="left"/>
      <w:pPr>
        <w:ind w:left="6110" w:hanging="360"/>
      </w:pPr>
    </w:lvl>
    <w:lvl w:ilvl="8" w:tplc="0415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235" w15:restartNumberingAfterBreak="0">
    <w:nsid w:val="69994F17"/>
    <w:multiLevelType w:val="hybridMultilevel"/>
    <w:tmpl w:val="E474F928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36" w15:restartNumberingAfterBreak="0">
    <w:nsid w:val="69AB1EA3"/>
    <w:multiLevelType w:val="hybridMultilevel"/>
    <w:tmpl w:val="E9F62ED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7" w15:restartNumberingAfterBreak="0">
    <w:nsid w:val="69CC1341"/>
    <w:multiLevelType w:val="hybridMultilevel"/>
    <w:tmpl w:val="F63E5CAA"/>
    <w:lvl w:ilvl="0" w:tplc="04150011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38" w15:restartNumberingAfterBreak="0">
    <w:nsid w:val="6A4F332D"/>
    <w:multiLevelType w:val="hybridMultilevel"/>
    <w:tmpl w:val="8A8A7734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39" w15:restartNumberingAfterBreak="0">
    <w:nsid w:val="6AA2116D"/>
    <w:multiLevelType w:val="hybridMultilevel"/>
    <w:tmpl w:val="5B4009AE"/>
    <w:lvl w:ilvl="0" w:tplc="74B02268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40" w15:restartNumberingAfterBreak="0">
    <w:nsid w:val="6BD8022B"/>
    <w:multiLevelType w:val="hybridMultilevel"/>
    <w:tmpl w:val="7C4294F0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7">
      <w:start w:val="1"/>
      <w:numFmt w:val="lowerLetter"/>
      <w:lvlText w:val="%2)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41" w15:restartNumberingAfterBreak="0">
    <w:nsid w:val="6C7357EF"/>
    <w:multiLevelType w:val="hybridMultilevel"/>
    <w:tmpl w:val="54944014"/>
    <w:lvl w:ilvl="0" w:tplc="4EC8E7D2">
      <w:start w:val="1"/>
      <w:numFmt w:val="lowerLetter"/>
      <w:lvlText w:val="%1)"/>
      <w:lvlJc w:val="left"/>
      <w:pPr>
        <w:ind w:left="1428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42" w15:restartNumberingAfterBreak="0">
    <w:nsid w:val="6D2C11C9"/>
    <w:multiLevelType w:val="hybridMultilevel"/>
    <w:tmpl w:val="2E7258C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3" w15:restartNumberingAfterBreak="0">
    <w:nsid w:val="6D674C71"/>
    <w:multiLevelType w:val="hybridMultilevel"/>
    <w:tmpl w:val="8C1A2E14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44" w15:restartNumberingAfterBreak="0">
    <w:nsid w:val="7148143E"/>
    <w:multiLevelType w:val="hybridMultilevel"/>
    <w:tmpl w:val="81AE7CCC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5" w15:restartNumberingAfterBreak="0">
    <w:nsid w:val="72D11AD2"/>
    <w:multiLevelType w:val="hybridMultilevel"/>
    <w:tmpl w:val="B3C4195A"/>
    <w:lvl w:ilvl="0" w:tplc="A9C0C2CC">
      <w:start w:val="1"/>
      <w:numFmt w:val="decimal"/>
      <w:lvlText w:val="%1)"/>
      <w:lvlJc w:val="left"/>
      <w:pPr>
        <w:ind w:left="750" w:hanging="39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6" w15:restartNumberingAfterBreak="0">
    <w:nsid w:val="72D76664"/>
    <w:multiLevelType w:val="hybridMultilevel"/>
    <w:tmpl w:val="245A0BE2"/>
    <w:lvl w:ilvl="0" w:tplc="641E6F0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7" w15:restartNumberingAfterBreak="0">
    <w:nsid w:val="7353023F"/>
    <w:multiLevelType w:val="hybridMultilevel"/>
    <w:tmpl w:val="66149F0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8" w15:restartNumberingAfterBreak="0">
    <w:nsid w:val="73845340"/>
    <w:multiLevelType w:val="hybridMultilevel"/>
    <w:tmpl w:val="14F69E0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9" w15:restartNumberingAfterBreak="0">
    <w:nsid w:val="73A6096E"/>
    <w:multiLevelType w:val="hybridMultilevel"/>
    <w:tmpl w:val="6FB884D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0" w15:restartNumberingAfterBreak="0">
    <w:nsid w:val="73DE5E58"/>
    <w:multiLevelType w:val="hybridMultilevel"/>
    <w:tmpl w:val="3FE0E01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1" w15:restartNumberingAfterBreak="0">
    <w:nsid w:val="74A07545"/>
    <w:multiLevelType w:val="hybridMultilevel"/>
    <w:tmpl w:val="E9F62ED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2" w15:restartNumberingAfterBreak="0">
    <w:nsid w:val="74F478BC"/>
    <w:multiLevelType w:val="hybridMultilevel"/>
    <w:tmpl w:val="5388ED1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B8CA93AA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15000F">
      <w:start w:val="1"/>
      <w:numFmt w:val="decimal"/>
      <w:lvlText w:val="%3."/>
      <w:lvlJc w:val="lef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3" w15:restartNumberingAfterBreak="0">
    <w:nsid w:val="74FB0BB5"/>
    <w:multiLevelType w:val="hybridMultilevel"/>
    <w:tmpl w:val="175EEDDE"/>
    <w:lvl w:ilvl="0" w:tplc="33A6BCA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4" w15:restartNumberingAfterBreak="0">
    <w:nsid w:val="75465FBB"/>
    <w:multiLevelType w:val="hybridMultilevel"/>
    <w:tmpl w:val="812CF792"/>
    <w:lvl w:ilvl="0" w:tplc="90CC7AB2">
      <w:start w:val="1"/>
      <w:numFmt w:val="decimal"/>
      <w:lvlText w:val="%1."/>
      <w:lvlJc w:val="left"/>
      <w:pPr>
        <w:ind w:left="0" w:firstLine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5" w15:restartNumberingAfterBreak="0">
    <w:nsid w:val="755338D4"/>
    <w:multiLevelType w:val="hybridMultilevel"/>
    <w:tmpl w:val="A532070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6" w15:restartNumberingAfterBreak="0">
    <w:nsid w:val="775C5573"/>
    <w:multiLevelType w:val="hybridMultilevel"/>
    <w:tmpl w:val="27348016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57" w15:restartNumberingAfterBreak="0">
    <w:nsid w:val="775E2690"/>
    <w:multiLevelType w:val="hybridMultilevel"/>
    <w:tmpl w:val="FAF8BFA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8" w15:restartNumberingAfterBreak="0">
    <w:nsid w:val="776B2593"/>
    <w:multiLevelType w:val="hybridMultilevel"/>
    <w:tmpl w:val="89AE4D54"/>
    <w:lvl w:ilvl="0" w:tplc="04150011">
      <w:start w:val="1"/>
      <w:numFmt w:val="decimal"/>
      <w:lvlText w:val="%1)"/>
      <w:lvlJc w:val="left"/>
      <w:pPr>
        <w:ind w:left="1430" w:hanging="360"/>
      </w:pPr>
    </w:lvl>
    <w:lvl w:ilvl="1" w:tplc="04150019" w:tentative="1">
      <w:start w:val="1"/>
      <w:numFmt w:val="lowerLetter"/>
      <w:lvlText w:val="%2."/>
      <w:lvlJc w:val="left"/>
      <w:pPr>
        <w:ind w:left="2150" w:hanging="360"/>
      </w:pPr>
    </w:lvl>
    <w:lvl w:ilvl="2" w:tplc="0415001B" w:tentative="1">
      <w:start w:val="1"/>
      <w:numFmt w:val="lowerRoman"/>
      <w:lvlText w:val="%3."/>
      <w:lvlJc w:val="right"/>
      <w:pPr>
        <w:ind w:left="2870" w:hanging="180"/>
      </w:pPr>
    </w:lvl>
    <w:lvl w:ilvl="3" w:tplc="0415000F" w:tentative="1">
      <w:start w:val="1"/>
      <w:numFmt w:val="decimal"/>
      <w:lvlText w:val="%4."/>
      <w:lvlJc w:val="left"/>
      <w:pPr>
        <w:ind w:left="3590" w:hanging="360"/>
      </w:pPr>
    </w:lvl>
    <w:lvl w:ilvl="4" w:tplc="04150019" w:tentative="1">
      <w:start w:val="1"/>
      <w:numFmt w:val="lowerLetter"/>
      <w:lvlText w:val="%5."/>
      <w:lvlJc w:val="left"/>
      <w:pPr>
        <w:ind w:left="4310" w:hanging="360"/>
      </w:pPr>
    </w:lvl>
    <w:lvl w:ilvl="5" w:tplc="0415001B" w:tentative="1">
      <w:start w:val="1"/>
      <w:numFmt w:val="lowerRoman"/>
      <w:lvlText w:val="%6."/>
      <w:lvlJc w:val="right"/>
      <w:pPr>
        <w:ind w:left="5030" w:hanging="180"/>
      </w:pPr>
    </w:lvl>
    <w:lvl w:ilvl="6" w:tplc="0415000F" w:tentative="1">
      <w:start w:val="1"/>
      <w:numFmt w:val="decimal"/>
      <w:lvlText w:val="%7."/>
      <w:lvlJc w:val="left"/>
      <w:pPr>
        <w:ind w:left="5750" w:hanging="360"/>
      </w:pPr>
    </w:lvl>
    <w:lvl w:ilvl="7" w:tplc="04150019" w:tentative="1">
      <w:start w:val="1"/>
      <w:numFmt w:val="lowerLetter"/>
      <w:lvlText w:val="%8."/>
      <w:lvlJc w:val="left"/>
      <w:pPr>
        <w:ind w:left="6470" w:hanging="360"/>
      </w:pPr>
    </w:lvl>
    <w:lvl w:ilvl="8" w:tplc="0415001B" w:tentative="1">
      <w:start w:val="1"/>
      <w:numFmt w:val="lowerRoman"/>
      <w:lvlText w:val="%9."/>
      <w:lvlJc w:val="right"/>
      <w:pPr>
        <w:ind w:left="7190" w:hanging="180"/>
      </w:pPr>
    </w:lvl>
  </w:abstractNum>
  <w:abstractNum w:abstractNumId="259" w15:restartNumberingAfterBreak="0">
    <w:nsid w:val="791B49C8"/>
    <w:multiLevelType w:val="hybridMultilevel"/>
    <w:tmpl w:val="9BDA8050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0" w15:restartNumberingAfterBreak="0">
    <w:nsid w:val="793069C5"/>
    <w:multiLevelType w:val="hybridMultilevel"/>
    <w:tmpl w:val="9CCCED6E"/>
    <w:lvl w:ilvl="0" w:tplc="24B8241C">
      <w:start w:val="1"/>
      <w:numFmt w:val="decimal"/>
      <w:lvlText w:val="%1)"/>
      <w:lvlJc w:val="left"/>
      <w:pPr>
        <w:ind w:left="720" w:hanging="360"/>
      </w:pPr>
      <w:rPr>
        <w:b w:val="0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1" w15:restartNumberingAfterBreak="0">
    <w:nsid w:val="797E1C4C"/>
    <w:multiLevelType w:val="hybridMultilevel"/>
    <w:tmpl w:val="56F0B948"/>
    <w:lvl w:ilvl="0" w:tplc="04150017">
      <w:start w:val="1"/>
      <w:numFmt w:val="lowerLetter"/>
      <w:lvlText w:val="%1)"/>
      <w:lvlJc w:val="left"/>
      <w:pPr>
        <w:ind w:left="1070" w:hanging="360"/>
      </w:pPr>
    </w:lvl>
    <w:lvl w:ilvl="1" w:tplc="04150019" w:tentative="1">
      <w:start w:val="1"/>
      <w:numFmt w:val="lowerLetter"/>
      <w:lvlText w:val="%2."/>
      <w:lvlJc w:val="left"/>
      <w:pPr>
        <w:ind w:left="1790" w:hanging="360"/>
      </w:pPr>
    </w:lvl>
    <w:lvl w:ilvl="2" w:tplc="0415001B" w:tentative="1">
      <w:start w:val="1"/>
      <w:numFmt w:val="lowerRoman"/>
      <w:lvlText w:val="%3."/>
      <w:lvlJc w:val="right"/>
      <w:pPr>
        <w:ind w:left="2510" w:hanging="180"/>
      </w:pPr>
    </w:lvl>
    <w:lvl w:ilvl="3" w:tplc="0415000F" w:tentative="1">
      <w:start w:val="1"/>
      <w:numFmt w:val="decimal"/>
      <w:lvlText w:val="%4."/>
      <w:lvlJc w:val="left"/>
      <w:pPr>
        <w:ind w:left="3230" w:hanging="360"/>
      </w:pPr>
    </w:lvl>
    <w:lvl w:ilvl="4" w:tplc="04150019" w:tentative="1">
      <w:start w:val="1"/>
      <w:numFmt w:val="lowerLetter"/>
      <w:lvlText w:val="%5."/>
      <w:lvlJc w:val="left"/>
      <w:pPr>
        <w:ind w:left="3950" w:hanging="360"/>
      </w:pPr>
    </w:lvl>
    <w:lvl w:ilvl="5" w:tplc="0415001B" w:tentative="1">
      <w:start w:val="1"/>
      <w:numFmt w:val="lowerRoman"/>
      <w:lvlText w:val="%6."/>
      <w:lvlJc w:val="right"/>
      <w:pPr>
        <w:ind w:left="4670" w:hanging="180"/>
      </w:pPr>
    </w:lvl>
    <w:lvl w:ilvl="6" w:tplc="0415000F" w:tentative="1">
      <w:start w:val="1"/>
      <w:numFmt w:val="decimal"/>
      <w:lvlText w:val="%7."/>
      <w:lvlJc w:val="left"/>
      <w:pPr>
        <w:ind w:left="5390" w:hanging="360"/>
      </w:pPr>
    </w:lvl>
    <w:lvl w:ilvl="7" w:tplc="04150019" w:tentative="1">
      <w:start w:val="1"/>
      <w:numFmt w:val="lowerLetter"/>
      <w:lvlText w:val="%8."/>
      <w:lvlJc w:val="left"/>
      <w:pPr>
        <w:ind w:left="6110" w:hanging="360"/>
      </w:pPr>
    </w:lvl>
    <w:lvl w:ilvl="8" w:tplc="0415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262" w15:restartNumberingAfterBreak="0">
    <w:nsid w:val="798C349D"/>
    <w:multiLevelType w:val="hybridMultilevel"/>
    <w:tmpl w:val="AE9E6D52"/>
    <w:lvl w:ilvl="0" w:tplc="4FFCE004">
      <w:start w:val="1"/>
      <w:numFmt w:val="decimal"/>
      <w:lvlText w:val="%1)"/>
      <w:lvlJc w:val="left"/>
      <w:pPr>
        <w:ind w:left="720" w:hanging="360"/>
      </w:pPr>
      <w:rPr>
        <w:rFonts w:ascii="Arial" w:hAnsi="Arial" w:cs="Arial"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3" w15:restartNumberingAfterBreak="0">
    <w:nsid w:val="7B750164"/>
    <w:multiLevelType w:val="hybridMultilevel"/>
    <w:tmpl w:val="9EDE527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4" w15:restartNumberingAfterBreak="0">
    <w:nsid w:val="7B900B9A"/>
    <w:multiLevelType w:val="hybridMultilevel"/>
    <w:tmpl w:val="AD089B46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5" w15:restartNumberingAfterBreak="0">
    <w:nsid w:val="7C3F550D"/>
    <w:multiLevelType w:val="hybridMultilevel"/>
    <w:tmpl w:val="259E64A2"/>
    <w:lvl w:ilvl="0" w:tplc="D4648D82">
      <w:start w:val="1"/>
      <w:numFmt w:val="lowerLetter"/>
      <w:lvlText w:val="%1)"/>
      <w:lvlJc w:val="left"/>
      <w:pPr>
        <w:ind w:left="142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66" w15:restartNumberingAfterBreak="0">
    <w:nsid w:val="7CDD7951"/>
    <w:multiLevelType w:val="hybridMultilevel"/>
    <w:tmpl w:val="CDBAE392"/>
    <w:lvl w:ilvl="0" w:tplc="04150017">
      <w:start w:val="1"/>
      <w:numFmt w:val="lowerLetter"/>
      <w:lvlText w:val="%1)"/>
      <w:lvlJc w:val="left"/>
      <w:pPr>
        <w:ind w:left="1068" w:hanging="360"/>
      </w:p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67" w15:restartNumberingAfterBreak="0">
    <w:nsid w:val="7D6A2C9F"/>
    <w:multiLevelType w:val="hybridMultilevel"/>
    <w:tmpl w:val="66E01742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68" w15:restartNumberingAfterBreak="0">
    <w:nsid w:val="7D741613"/>
    <w:multiLevelType w:val="hybridMultilevel"/>
    <w:tmpl w:val="FAF8BFA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9" w15:restartNumberingAfterBreak="0">
    <w:nsid w:val="7D8117B9"/>
    <w:multiLevelType w:val="hybridMultilevel"/>
    <w:tmpl w:val="9294BD7E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0" w15:restartNumberingAfterBreak="0">
    <w:nsid w:val="7DEF1C52"/>
    <w:multiLevelType w:val="hybridMultilevel"/>
    <w:tmpl w:val="6016B8C0"/>
    <w:lvl w:ilvl="0" w:tplc="04150017">
      <w:start w:val="1"/>
      <w:numFmt w:val="lowerLetter"/>
      <w:lvlText w:val="%1)"/>
      <w:lvlJc w:val="left"/>
      <w:pPr>
        <w:ind w:left="1070" w:hanging="360"/>
      </w:pPr>
    </w:lvl>
    <w:lvl w:ilvl="1" w:tplc="04150019" w:tentative="1">
      <w:start w:val="1"/>
      <w:numFmt w:val="lowerLetter"/>
      <w:lvlText w:val="%2."/>
      <w:lvlJc w:val="left"/>
      <w:pPr>
        <w:ind w:left="1790" w:hanging="360"/>
      </w:pPr>
    </w:lvl>
    <w:lvl w:ilvl="2" w:tplc="0415001B" w:tentative="1">
      <w:start w:val="1"/>
      <w:numFmt w:val="lowerRoman"/>
      <w:lvlText w:val="%3."/>
      <w:lvlJc w:val="right"/>
      <w:pPr>
        <w:ind w:left="2510" w:hanging="180"/>
      </w:pPr>
    </w:lvl>
    <w:lvl w:ilvl="3" w:tplc="0415000F" w:tentative="1">
      <w:start w:val="1"/>
      <w:numFmt w:val="decimal"/>
      <w:lvlText w:val="%4."/>
      <w:lvlJc w:val="left"/>
      <w:pPr>
        <w:ind w:left="3230" w:hanging="360"/>
      </w:pPr>
    </w:lvl>
    <w:lvl w:ilvl="4" w:tplc="04150019" w:tentative="1">
      <w:start w:val="1"/>
      <w:numFmt w:val="lowerLetter"/>
      <w:lvlText w:val="%5."/>
      <w:lvlJc w:val="left"/>
      <w:pPr>
        <w:ind w:left="3950" w:hanging="360"/>
      </w:pPr>
    </w:lvl>
    <w:lvl w:ilvl="5" w:tplc="0415001B" w:tentative="1">
      <w:start w:val="1"/>
      <w:numFmt w:val="lowerRoman"/>
      <w:lvlText w:val="%6."/>
      <w:lvlJc w:val="right"/>
      <w:pPr>
        <w:ind w:left="4670" w:hanging="180"/>
      </w:pPr>
    </w:lvl>
    <w:lvl w:ilvl="6" w:tplc="0415000F" w:tentative="1">
      <w:start w:val="1"/>
      <w:numFmt w:val="decimal"/>
      <w:lvlText w:val="%7."/>
      <w:lvlJc w:val="left"/>
      <w:pPr>
        <w:ind w:left="5390" w:hanging="360"/>
      </w:pPr>
    </w:lvl>
    <w:lvl w:ilvl="7" w:tplc="04150019" w:tentative="1">
      <w:start w:val="1"/>
      <w:numFmt w:val="lowerLetter"/>
      <w:lvlText w:val="%8."/>
      <w:lvlJc w:val="left"/>
      <w:pPr>
        <w:ind w:left="6110" w:hanging="360"/>
      </w:pPr>
    </w:lvl>
    <w:lvl w:ilvl="8" w:tplc="0415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271" w15:restartNumberingAfterBreak="0">
    <w:nsid w:val="7E246C58"/>
    <w:multiLevelType w:val="hybridMultilevel"/>
    <w:tmpl w:val="00D6489E"/>
    <w:lvl w:ilvl="0" w:tplc="5B62566C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72" w15:restartNumberingAfterBreak="0">
    <w:nsid w:val="7E4919FE"/>
    <w:multiLevelType w:val="hybridMultilevel"/>
    <w:tmpl w:val="32C64C2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3" w15:restartNumberingAfterBreak="0">
    <w:nsid w:val="7EC93B3B"/>
    <w:multiLevelType w:val="hybridMultilevel"/>
    <w:tmpl w:val="FF10A394"/>
    <w:lvl w:ilvl="0" w:tplc="3196B8AE">
      <w:start w:val="1"/>
      <w:numFmt w:val="bullet"/>
      <w:lvlText w:val="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4" w15:restartNumberingAfterBreak="0">
    <w:nsid w:val="7FE70FCA"/>
    <w:multiLevelType w:val="hybridMultilevel"/>
    <w:tmpl w:val="A1B42314"/>
    <w:lvl w:ilvl="0" w:tplc="FFFFFFFF">
      <w:start w:val="1"/>
      <w:numFmt w:val="decimal"/>
      <w:lvlText w:val="%1)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90"/>
  </w:num>
  <w:num w:numId="2">
    <w:abstractNumId w:val="92"/>
  </w:num>
  <w:num w:numId="3">
    <w:abstractNumId w:val="274"/>
  </w:num>
  <w:num w:numId="4">
    <w:abstractNumId w:val="54"/>
  </w:num>
  <w:num w:numId="5">
    <w:abstractNumId w:val="7"/>
  </w:num>
  <w:num w:numId="6">
    <w:abstractNumId w:val="193"/>
  </w:num>
  <w:num w:numId="7">
    <w:abstractNumId w:val="52"/>
  </w:num>
  <w:num w:numId="8">
    <w:abstractNumId w:val="264"/>
  </w:num>
  <w:num w:numId="9">
    <w:abstractNumId w:val="86"/>
  </w:num>
  <w:num w:numId="10">
    <w:abstractNumId w:val="59"/>
  </w:num>
  <w:num w:numId="11">
    <w:abstractNumId w:val="140"/>
  </w:num>
  <w:num w:numId="12">
    <w:abstractNumId w:val="12"/>
  </w:num>
  <w:num w:numId="13">
    <w:abstractNumId w:val="273"/>
  </w:num>
  <w:num w:numId="14">
    <w:abstractNumId w:val="97"/>
  </w:num>
  <w:num w:numId="15">
    <w:abstractNumId w:val="109"/>
  </w:num>
  <w:num w:numId="16">
    <w:abstractNumId w:val="129"/>
  </w:num>
  <w:num w:numId="17">
    <w:abstractNumId w:val="212"/>
  </w:num>
  <w:num w:numId="18">
    <w:abstractNumId w:val="179"/>
  </w:num>
  <w:num w:numId="19">
    <w:abstractNumId w:val="207"/>
  </w:num>
  <w:num w:numId="20">
    <w:abstractNumId w:val="177"/>
  </w:num>
  <w:num w:numId="21">
    <w:abstractNumId w:val="176"/>
  </w:num>
  <w:num w:numId="22">
    <w:abstractNumId w:val="247"/>
  </w:num>
  <w:num w:numId="23">
    <w:abstractNumId w:val="242"/>
  </w:num>
  <w:num w:numId="24">
    <w:abstractNumId w:val="144"/>
  </w:num>
  <w:num w:numId="25">
    <w:abstractNumId w:val="173"/>
  </w:num>
  <w:num w:numId="26">
    <w:abstractNumId w:val="9"/>
  </w:num>
  <w:num w:numId="27">
    <w:abstractNumId w:val="122"/>
  </w:num>
  <w:num w:numId="28">
    <w:abstractNumId w:val="123"/>
  </w:num>
  <w:num w:numId="29">
    <w:abstractNumId w:val="107"/>
  </w:num>
  <w:num w:numId="30">
    <w:abstractNumId w:val="36"/>
  </w:num>
  <w:num w:numId="31">
    <w:abstractNumId w:val="152"/>
  </w:num>
  <w:num w:numId="32">
    <w:abstractNumId w:val="205"/>
  </w:num>
  <w:num w:numId="33">
    <w:abstractNumId w:val="39"/>
  </w:num>
  <w:num w:numId="34">
    <w:abstractNumId w:val="251"/>
  </w:num>
  <w:num w:numId="35">
    <w:abstractNumId w:val="254"/>
  </w:num>
  <w:num w:numId="36">
    <w:abstractNumId w:val="209"/>
  </w:num>
  <w:num w:numId="37">
    <w:abstractNumId w:val="47"/>
  </w:num>
  <w:num w:numId="38">
    <w:abstractNumId w:val="236"/>
  </w:num>
  <w:num w:numId="39">
    <w:abstractNumId w:val="221"/>
  </w:num>
  <w:num w:numId="40">
    <w:abstractNumId w:val="149"/>
  </w:num>
  <w:num w:numId="41">
    <w:abstractNumId w:val="22"/>
  </w:num>
  <w:num w:numId="42">
    <w:abstractNumId w:val="55"/>
  </w:num>
  <w:num w:numId="43">
    <w:abstractNumId w:val="197"/>
  </w:num>
  <w:num w:numId="44">
    <w:abstractNumId w:val="83"/>
  </w:num>
  <w:num w:numId="45">
    <w:abstractNumId w:val="267"/>
  </w:num>
  <w:num w:numId="46">
    <w:abstractNumId w:val="259"/>
  </w:num>
  <w:num w:numId="47">
    <w:abstractNumId w:val="188"/>
  </w:num>
  <w:num w:numId="48">
    <w:abstractNumId w:val="26"/>
  </w:num>
  <w:num w:numId="49">
    <w:abstractNumId w:val="56"/>
  </w:num>
  <w:num w:numId="50">
    <w:abstractNumId w:val="85"/>
  </w:num>
  <w:num w:numId="51">
    <w:abstractNumId w:val="88"/>
  </w:num>
  <w:num w:numId="52">
    <w:abstractNumId w:val="174"/>
  </w:num>
  <w:num w:numId="53">
    <w:abstractNumId w:val="256"/>
  </w:num>
  <w:num w:numId="54">
    <w:abstractNumId w:val="194"/>
  </w:num>
  <w:num w:numId="55">
    <w:abstractNumId w:val="172"/>
  </w:num>
  <w:num w:numId="56">
    <w:abstractNumId w:val="96"/>
  </w:num>
  <w:num w:numId="57">
    <w:abstractNumId w:val="187"/>
  </w:num>
  <w:num w:numId="58">
    <w:abstractNumId w:val="94"/>
  </w:num>
  <w:num w:numId="59">
    <w:abstractNumId w:val="132"/>
  </w:num>
  <w:num w:numId="60">
    <w:abstractNumId w:val="233"/>
  </w:num>
  <w:num w:numId="61">
    <w:abstractNumId w:val="101"/>
  </w:num>
  <w:num w:numId="62">
    <w:abstractNumId w:val="131"/>
  </w:num>
  <w:num w:numId="63">
    <w:abstractNumId w:val="156"/>
  </w:num>
  <w:num w:numId="64">
    <w:abstractNumId w:val="19"/>
  </w:num>
  <w:num w:numId="65">
    <w:abstractNumId w:val="63"/>
  </w:num>
  <w:num w:numId="66">
    <w:abstractNumId w:val="6"/>
  </w:num>
  <w:num w:numId="67">
    <w:abstractNumId w:val="137"/>
  </w:num>
  <w:num w:numId="68">
    <w:abstractNumId w:val="230"/>
  </w:num>
  <w:num w:numId="69">
    <w:abstractNumId w:val="135"/>
  </w:num>
  <w:num w:numId="70">
    <w:abstractNumId w:val="239"/>
  </w:num>
  <w:num w:numId="71">
    <w:abstractNumId w:val="271"/>
  </w:num>
  <w:num w:numId="72">
    <w:abstractNumId w:val="237"/>
  </w:num>
  <w:num w:numId="73">
    <w:abstractNumId w:val="198"/>
  </w:num>
  <w:num w:numId="74">
    <w:abstractNumId w:val="228"/>
  </w:num>
  <w:num w:numId="75">
    <w:abstractNumId w:val="158"/>
  </w:num>
  <w:num w:numId="76">
    <w:abstractNumId w:val="184"/>
  </w:num>
  <w:num w:numId="77">
    <w:abstractNumId w:val="18"/>
  </w:num>
  <w:num w:numId="78">
    <w:abstractNumId w:val="33"/>
  </w:num>
  <w:num w:numId="79">
    <w:abstractNumId w:val="265"/>
  </w:num>
  <w:num w:numId="80">
    <w:abstractNumId w:val="134"/>
  </w:num>
  <w:num w:numId="81">
    <w:abstractNumId w:val="208"/>
  </w:num>
  <w:num w:numId="82">
    <w:abstractNumId w:val="20"/>
  </w:num>
  <w:num w:numId="83">
    <w:abstractNumId w:val="127"/>
  </w:num>
  <w:num w:numId="84">
    <w:abstractNumId w:val="72"/>
  </w:num>
  <w:num w:numId="85">
    <w:abstractNumId w:val="53"/>
  </w:num>
  <w:num w:numId="86">
    <w:abstractNumId w:val="62"/>
  </w:num>
  <w:num w:numId="87">
    <w:abstractNumId w:val="145"/>
  </w:num>
  <w:num w:numId="88">
    <w:abstractNumId w:val="34"/>
  </w:num>
  <w:num w:numId="89">
    <w:abstractNumId w:val="103"/>
  </w:num>
  <w:num w:numId="90">
    <w:abstractNumId w:val="29"/>
  </w:num>
  <w:num w:numId="91">
    <w:abstractNumId w:val="183"/>
  </w:num>
  <w:num w:numId="92">
    <w:abstractNumId w:val="45"/>
  </w:num>
  <w:num w:numId="93">
    <w:abstractNumId w:val="238"/>
  </w:num>
  <w:num w:numId="94">
    <w:abstractNumId w:val="82"/>
  </w:num>
  <w:num w:numId="95">
    <w:abstractNumId w:val="255"/>
  </w:num>
  <w:num w:numId="96">
    <w:abstractNumId w:val="213"/>
  </w:num>
  <w:num w:numId="97">
    <w:abstractNumId w:val="154"/>
  </w:num>
  <w:num w:numId="98">
    <w:abstractNumId w:val="35"/>
  </w:num>
  <w:num w:numId="99">
    <w:abstractNumId w:val="162"/>
  </w:num>
  <w:num w:numId="100">
    <w:abstractNumId w:val="206"/>
  </w:num>
  <w:num w:numId="101">
    <w:abstractNumId w:val="201"/>
  </w:num>
  <w:num w:numId="102">
    <w:abstractNumId w:val="160"/>
  </w:num>
  <w:num w:numId="103">
    <w:abstractNumId w:val="170"/>
  </w:num>
  <w:num w:numId="104">
    <w:abstractNumId w:val="138"/>
  </w:num>
  <w:num w:numId="105">
    <w:abstractNumId w:val="16"/>
  </w:num>
  <w:num w:numId="106">
    <w:abstractNumId w:val="118"/>
  </w:num>
  <w:num w:numId="107">
    <w:abstractNumId w:val="15"/>
  </w:num>
  <w:num w:numId="108">
    <w:abstractNumId w:val="27"/>
  </w:num>
  <w:num w:numId="109">
    <w:abstractNumId w:val="75"/>
  </w:num>
  <w:num w:numId="110">
    <w:abstractNumId w:val="32"/>
  </w:num>
  <w:num w:numId="111">
    <w:abstractNumId w:val="25"/>
  </w:num>
  <w:num w:numId="112">
    <w:abstractNumId w:val="100"/>
  </w:num>
  <w:num w:numId="113">
    <w:abstractNumId w:val="105"/>
  </w:num>
  <w:num w:numId="114">
    <w:abstractNumId w:val="8"/>
  </w:num>
  <w:num w:numId="115">
    <w:abstractNumId w:val="269"/>
  </w:num>
  <w:num w:numId="116">
    <w:abstractNumId w:val="98"/>
  </w:num>
  <w:num w:numId="117">
    <w:abstractNumId w:val="151"/>
  </w:num>
  <w:num w:numId="118">
    <w:abstractNumId w:val="192"/>
  </w:num>
  <w:num w:numId="119">
    <w:abstractNumId w:val="78"/>
  </w:num>
  <w:num w:numId="120">
    <w:abstractNumId w:val="235"/>
  </w:num>
  <w:num w:numId="121">
    <w:abstractNumId w:val="67"/>
  </w:num>
  <w:num w:numId="122">
    <w:abstractNumId w:val="71"/>
  </w:num>
  <w:num w:numId="123">
    <w:abstractNumId w:val="246"/>
  </w:num>
  <w:num w:numId="124">
    <w:abstractNumId w:val="77"/>
  </w:num>
  <w:num w:numId="125">
    <w:abstractNumId w:val="157"/>
  </w:num>
  <w:num w:numId="126">
    <w:abstractNumId w:val="49"/>
  </w:num>
  <w:num w:numId="127">
    <w:abstractNumId w:val="30"/>
  </w:num>
  <w:num w:numId="128">
    <w:abstractNumId w:val="64"/>
  </w:num>
  <w:num w:numId="129">
    <w:abstractNumId w:val="196"/>
  </w:num>
  <w:num w:numId="130">
    <w:abstractNumId w:val="186"/>
  </w:num>
  <w:num w:numId="131">
    <w:abstractNumId w:val="44"/>
  </w:num>
  <w:num w:numId="132">
    <w:abstractNumId w:val="119"/>
  </w:num>
  <w:num w:numId="133">
    <w:abstractNumId w:val="68"/>
  </w:num>
  <w:num w:numId="134">
    <w:abstractNumId w:val="99"/>
  </w:num>
  <w:num w:numId="135">
    <w:abstractNumId w:val="216"/>
  </w:num>
  <w:num w:numId="136">
    <w:abstractNumId w:val="182"/>
  </w:num>
  <w:num w:numId="137">
    <w:abstractNumId w:val="203"/>
  </w:num>
  <w:num w:numId="138">
    <w:abstractNumId w:val="74"/>
  </w:num>
  <w:num w:numId="139">
    <w:abstractNumId w:val="166"/>
  </w:num>
  <w:num w:numId="140">
    <w:abstractNumId w:val="253"/>
  </w:num>
  <w:num w:numId="141">
    <w:abstractNumId w:val="268"/>
  </w:num>
  <w:num w:numId="142">
    <w:abstractNumId w:val="153"/>
  </w:num>
  <w:num w:numId="143">
    <w:abstractNumId w:val="214"/>
  </w:num>
  <w:num w:numId="144">
    <w:abstractNumId w:val="41"/>
  </w:num>
  <w:num w:numId="145">
    <w:abstractNumId w:val="42"/>
  </w:num>
  <w:num w:numId="146">
    <w:abstractNumId w:val="11"/>
  </w:num>
  <w:num w:numId="147">
    <w:abstractNumId w:val="181"/>
  </w:num>
  <w:num w:numId="148">
    <w:abstractNumId w:val="136"/>
  </w:num>
  <w:num w:numId="149">
    <w:abstractNumId w:val="37"/>
  </w:num>
  <w:num w:numId="150">
    <w:abstractNumId w:val="120"/>
  </w:num>
  <w:num w:numId="151">
    <w:abstractNumId w:val="262"/>
  </w:num>
  <w:num w:numId="152">
    <w:abstractNumId w:val="185"/>
  </w:num>
  <w:num w:numId="153">
    <w:abstractNumId w:val="169"/>
  </w:num>
  <w:num w:numId="154">
    <w:abstractNumId w:val="115"/>
  </w:num>
  <w:num w:numId="155">
    <w:abstractNumId w:val="227"/>
  </w:num>
  <w:num w:numId="156">
    <w:abstractNumId w:val="50"/>
  </w:num>
  <w:num w:numId="157">
    <w:abstractNumId w:val="43"/>
  </w:num>
  <w:num w:numId="158">
    <w:abstractNumId w:val="60"/>
  </w:num>
  <w:num w:numId="159">
    <w:abstractNumId w:val="220"/>
  </w:num>
  <w:num w:numId="160">
    <w:abstractNumId w:val="116"/>
  </w:num>
  <w:num w:numId="161">
    <w:abstractNumId w:val="28"/>
  </w:num>
  <w:num w:numId="162">
    <w:abstractNumId w:val="189"/>
  </w:num>
  <w:num w:numId="163">
    <w:abstractNumId w:val="234"/>
  </w:num>
  <w:num w:numId="164">
    <w:abstractNumId w:val="73"/>
  </w:num>
  <w:num w:numId="165">
    <w:abstractNumId w:val="249"/>
  </w:num>
  <w:num w:numId="166">
    <w:abstractNumId w:val="81"/>
  </w:num>
  <w:num w:numId="167">
    <w:abstractNumId w:val="4"/>
  </w:num>
  <w:num w:numId="168">
    <w:abstractNumId w:val="46"/>
  </w:num>
  <w:num w:numId="169">
    <w:abstractNumId w:val="263"/>
  </w:num>
  <w:num w:numId="170">
    <w:abstractNumId w:val="24"/>
  </w:num>
  <w:num w:numId="171">
    <w:abstractNumId w:val="243"/>
  </w:num>
  <w:num w:numId="172">
    <w:abstractNumId w:val="146"/>
  </w:num>
  <w:num w:numId="173">
    <w:abstractNumId w:val="21"/>
  </w:num>
  <w:num w:numId="174">
    <w:abstractNumId w:val="218"/>
  </w:num>
  <w:num w:numId="175">
    <w:abstractNumId w:val="270"/>
  </w:num>
  <w:num w:numId="176">
    <w:abstractNumId w:val="148"/>
  </w:num>
  <w:num w:numId="177">
    <w:abstractNumId w:val="244"/>
  </w:num>
  <w:num w:numId="178">
    <w:abstractNumId w:val="261"/>
  </w:num>
  <w:num w:numId="179">
    <w:abstractNumId w:val="14"/>
  </w:num>
  <w:num w:numId="180">
    <w:abstractNumId w:val="164"/>
  </w:num>
  <w:num w:numId="181">
    <w:abstractNumId w:val="79"/>
  </w:num>
  <w:num w:numId="182">
    <w:abstractNumId w:val="10"/>
  </w:num>
  <w:num w:numId="183">
    <w:abstractNumId w:val="248"/>
  </w:num>
  <w:num w:numId="184">
    <w:abstractNumId w:val="257"/>
  </w:num>
  <w:num w:numId="185">
    <w:abstractNumId w:val="139"/>
  </w:num>
  <w:num w:numId="186">
    <w:abstractNumId w:val="66"/>
  </w:num>
  <w:num w:numId="187">
    <w:abstractNumId w:val="106"/>
  </w:num>
  <w:num w:numId="188">
    <w:abstractNumId w:val="2"/>
  </w:num>
  <w:num w:numId="189">
    <w:abstractNumId w:val="102"/>
  </w:num>
  <w:num w:numId="190">
    <w:abstractNumId w:val="200"/>
  </w:num>
  <w:num w:numId="191">
    <w:abstractNumId w:val="91"/>
  </w:num>
  <w:num w:numId="192">
    <w:abstractNumId w:val="117"/>
  </w:num>
  <w:num w:numId="193">
    <w:abstractNumId w:val="258"/>
  </w:num>
  <w:num w:numId="194">
    <w:abstractNumId w:val="250"/>
  </w:num>
  <w:num w:numId="195">
    <w:abstractNumId w:val="142"/>
  </w:num>
  <w:num w:numId="196">
    <w:abstractNumId w:val="163"/>
  </w:num>
  <w:num w:numId="197">
    <w:abstractNumId w:val="190"/>
  </w:num>
  <w:num w:numId="198">
    <w:abstractNumId w:val="272"/>
  </w:num>
  <w:num w:numId="199">
    <w:abstractNumId w:val="178"/>
  </w:num>
  <w:num w:numId="200">
    <w:abstractNumId w:val="51"/>
  </w:num>
  <w:num w:numId="201">
    <w:abstractNumId w:val="161"/>
  </w:num>
  <w:num w:numId="202">
    <w:abstractNumId w:val="0"/>
  </w:num>
  <w:num w:numId="203">
    <w:abstractNumId w:val="111"/>
  </w:num>
  <w:num w:numId="204">
    <w:abstractNumId w:val="3"/>
  </w:num>
  <w:num w:numId="205">
    <w:abstractNumId w:val="113"/>
  </w:num>
  <w:num w:numId="206">
    <w:abstractNumId w:val="240"/>
  </w:num>
  <w:num w:numId="207">
    <w:abstractNumId w:val="69"/>
  </w:num>
  <w:num w:numId="208">
    <w:abstractNumId w:val="15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9">
    <w:abstractNumId w:val="215"/>
  </w:num>
  <w:num w:numId="210">
    <w:abstractNumId w:val="65"/>
  </w:num>
  <w:num w:numId="211">
    <w:abstractNumId w:val="130"/>
  </w:num>
  <w:num w:numId="212">
    <w:abstractNumId w:val="191"/>
  </w:num>
  <w:num w:numId="213">
    <w:abstractNumId w:val="114"/>
  </w:num>
  <w:num w:numId="214">
    <w:abstractNumId w:val="108"/>
  </w:num>
  <w:num w:numId="215">
    <w:abstractNumId w:val="211"/>
  </w:num>
  <w:num w:numId="216">
    <w:abstractNumId w:val="167"/>
  </w:num>
  <w:num w:numId="217">
    <w:abstractNumId w:val="95"/>
  </w:num>
  <w:num w:numId="218">
    <w:abstractNumId w:val="231"/>
  </w:num>
  <w:num w:numId="219">
    <w:abstractNumId w:val="195"/>
  </w:num>
  <w:num w:numId="220">
    <w:abstractNumId w:val="165"/>
  </w:num>
  <w:num w:numId="221">
    <w:abstractNumId w:val="175"/>
  </w:num>
  <w:num w:numId="222">
    <w:abstractNumId w:val="224"/>
  </w:num>
  <w:num w:numId="223">
    <w:abstractNumId w:val="141"/>
  </w:num>
  <w:num w:numId="224">
    <w:abstractNumId w:val="241"/>
  </w:num>
  <w:num w:numId="225">
    <w:abstractNumId w:val="232"/>
  </w:num>
  <w:num w:numId="226">
    <w:abstractNumId w:val="5"/>
  </w:num>
  <w:num w:numId="227">
    <w:abstractNumId w:val="168"/>
  </w:num>
  <w:num w:numId="228">
    <w:abstractNumId w:val="57"/>
  </w:num>
  <w:num w:numId="229">
    <w:abstractNumId w:val="110"/>
  </w:num>
  <w:num w:numId="230">
    <w:abstractNumId w:val="147"/>
  </w:num>
  <w:num w:numId="231">
    <w:abstractNumId w:val="38"/>
  </w:num>
  <w:num w:numId="232">
    <w:abstractNumId w:val="121"/>
  </w:num>
  <w:num w:numId="233">
    <w:abstractNumId w:val="76"/>
  </w:num>
  <w:num w:numId="234">
    <w:abstractNumId w:val="159"/>
  </w:num>
  <w:num w:numId="235">
    <w:abstractNumId w:val="84"/>
  </w:num>
  <w:num w:numId="236">
    <w:abstractNumId w:val="48"/>
  </w:num>
  <w:num w:numId="237">
    <w:abstractNumId w:val="1"/>
  </w:num>
  <w:num w:numId="238">
    <w:abstractNumId w:val="124"/>
  </w:num>
  <w:num w:numId="239">
    <w:abstractNumId w:val="93"/>
  </w:num>
  <w:num w:numId="240">
    <w:abstractNumId w:val="143"/>
  </w:num>
  <w:num w:numId="241">
    <w:abstractNumId w:val="226"/>
  </w:num>
  <w:num w:numId="242">
    <w:abstractNumId w:val="217"/>
  </w:num>
  <w:num w:numId="243">
    <w:abstractNumId w:val="58"/>
  </w:num>
  <w:num w:numId="244">
    <w:abstractNumId w:val="61"/>
  </w:num>
  <w:num w:numId="245">
    <w:abstractNumId w:val="31"/>
  </w:num>
  <w:num w:numId="246">
    <w:abstractNumId w:val="104"/>
  </w:num>
  <w:num w:numId="247">
    <w:abstractNumId w:val="266"/>
  </w:num>
  <w:num w:numId="248">
    <w:abstractNumId w:val="260"/>
  </w:num>
  <w:num w:numId="249">
    <w:abstractNumId w:val="112"/>
  </w:num>
  <w:num w:numId="250">
    <w:abstractNumId w:val="80"/>
  </w:num>
  <w:num w:numId="251">
    <w:abstractNumId w:val="70"/>
  </w:num>
  <w:num w:numId="252">
    <w:abstractNumId w:val="133"/>
  </w:num>
  <w:num w:numId="253">
    <w:abstractNumId w:val="252"/>
  </w:num>
  <w:num w:numId="254">
    <w:abstractNumId w:val="223"/>
  </w:num>
  <w:num w:numId="255">
    <w:abstractNumId w:val="40"/>
  </w:num>
  <w:num w:numId="256">
    <w:abstractNumId w:val="225"/>
  </w:num>
  <w:num w:numId="257">
    <w:abstractNumId w:val="150"/>
  </w:num>
  <w:num w:numId="258">
    <w:abstractNumId w:val="202"/>
  </w:num>
  <w:num w:numId="259">
    <w:abstractNumId w:val="126"/>
  </w:num>
  <w:num w:numId="260">
    <w:abstractNumId w:val="222"/>
  </w:num>
  <w:num w:numId="261">
    <w:abstractNumId w:val="89"/>
  </w:num>
  <w:num w:numId="262">
    <w:abstractNumId w:val="180"/>
  </w:num>
  <w:num w:numId="263">
    <w:abstractNumId w:val="204"/>
  </w:num>
  <w:num w:numId="264">
    <w:abstractNumId w:val="229"/>
  </w:num>
  <w:num w:numId="265">
    <w:abstractNumId w:val="199"/>
  </w:num>
  <w:num w:numId="266">
    <w:abstractNumId w:val="210"/>
  </w:num>
  <w:num w:numId="267">
    <w:abstractNumId w:val="13"/>
  </w:num>
  <w:num w:numId="268">
    <w:abstractNumId w:val="125"/>
  </w:num>
  <w:num w:numId="269">
    <w:abstractNumId w:val="23"/>
  </w:num>
  <w:num w:numId="270">
    <w:abstractNumId w:val="219"/>
  </w:num>
  <w:num w:numId="271">
    <w:abstractNumId w:val="17"/>
  </w:num>
  <w:num w:numId="272">
    <w:abstractNumId w:val="128"/>
  </w:num>
  <w:num w:numId="273">
    <w:abstractNumId w:val="87"/>
  </w:num>
  <w:num w:numId="274">
    <w:abstractNumId w:val="171"/>
  </w:num>
  <w:num w:numId="275">
    <w:abstractNumId w:val="245"/>
  </w:num>
  <w:numIdMacAtCleanup w:val="26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F7101"/>
    <w:rsid w:val="000044D9"/>
    <w:rsid w:val="00004838"/>
    <w:rsid w:val="00007360"/>
    <w:rsid w:val="00017B4E"/>
    <w:rsid w:val="0002058B"/>
    <w:rsid w:val="00020BE1"/>
    <w:rsid w:val="00023399"/>
    <w:rsid w:val="0002483D"/>
    <w:rsid w:val="0002677A"/>
    <w:rsid w:val="00041E25"/>
    <w:rsid w:val="00041E86"/>
    <w:rsid w:val="0004541D"/>
    <w:rsid w:val="00047B7E"/>
    <w:rsid w:val="00050429"/>
    <w:rsid w:val="00062C29"/>
    <w:rsid w:val="00065C97"/>
    <w:rsid w:val="00077669"/>
    <w:rsid w:val="00081F1D"/>
    <w:rsid w:val="000848B6"/>
    <w:rsid w:val="000A3524"/>
    <w:rsid w:val="000A3563"/>
    <w:rsid w:val="000A5BE2"/>
    <w:rsid w:val="000A65CD"/>
    <w:rsid w:val="000A6D41"/>
    <w:rsid w:val="000D0729"/>
    <w:rsid w:val="000D252C"/>
    <w:rsid w:val="000D2FE7"/>
    <w:rsid w:val="000D3127"/>
    <w:rsid w:val="000D34C4"/>
    <w:rsid w:val="000D3B4B"/>
    <w:rsid w:val="000D7CB1"/>
    <w:rsid w:val="000E0C57"/>
    <w:rsid w:val="000F21AD"/>
    <w:rsid w:val="000F61CA"/>
    <w:rsid w:val="000F6B74"/>
    <w:rsid w:val="000F7B43"/>
    <w:rsid w:val="00104C65"/>
    <w:rsid w:val="00112B48"/>
    <w:rsid w:val="00116B71"/>
    <w:rsid w:val="0012569D"/>
    <w:rsid w:val="00125D4B"/>
    <w:rsid w:val="00127418"/>
    <w:rsid w:val="00130F62"/>
    <w:rsid w:val="00131FAC"/>
    <w:rsid w:val="001337B8"/>
    <w:rsid w:val="00136667"/>
    <w:rsid w:val="001432A1"/>
    <w:rsid w:val="0014517D"/>
    <w:rsid w:val="00156B91"/>
    <w:rsid w:val="00157338"/>
    <w:rsid w:val="0016003D"/>
    <w:rsid w:val="00160AE4"/>
    <w:rsid w:val="001702DD"/>
    <w:rsid w:val="00175F9C"/>
    <w:rsid w:val="00177447"/>
    <w:rsid w:val="00181EE9"/>
    <w:rsid w:val="001838D3"/>
    <w:rsid w:val="00196B53"/>
    <w:rsid w:val="001A30DC"/>
    <w:rsid w:val="001B056A"/>
    <w:rsid w:val="001B56A6"/>
    <w:rsid w:val="001B69BF"/>
    <w:rsid w:val="001C1240"/>
    <w:rsid w:val="001C45F8"/>
    <w:rsid w:val="001C4616"/>
    <w:rsid w:val="001C7DDD"/>
    <w:rsid w:val="001D38FC"/>
    <w:rsid w:val="001D59E3"/>
    <w:rsid w:val="001E6649"/>
    <w:rsid w:val="001F1AD0"/>
    <w:rsid w:val="001F673D"/>
    <w:rsid w:val="001F7483"/>
    <w:rsid w:val="00202489"/>
    <w:rsid w:val="002046B7"/>
    <w:rsid w:val="00205B26"/>
    <w:rsid w:val="00211FC7"/>
    <w:rsid w:val="00213051"/>
    <w:rsid w:val="002131BB"/>
    <w:rsid w:val="00214C94"/>
    <w:rsid w:val="00220D9B"/>
    <w:rsid w:val="002222BA"/>
    <w:rsid w:val="00222FB3"/>
    <w:rsid w:val="002262BB"/>
    <w:rsid w:val="0023229E"/>
    <w:rsid w:val="00233F19"/>
    <w:rsid w:val="00242072"/>
    <w:rsid w:val="00245A33"/>
    <w:rsid w:val="00252C61"/>
    <w:rsid w:val="0025790C"/>
    <w:rsid w:val="00264EBE"/>
    <w:rsid w:val="00265736"/>
    <w:rsid w:val="00265E47"/>
    <w:rsid w:val="00267C4F"/>
    <w:rsid w:val="00275ECB"/>
    <w:rsid w:val="002761FB"/>
    <w:rsid w:val="00276DF6"/>
    <w:rsid w:val="002773F0"/>
    <w:rsid w:val="00277FBD"/>
    <w:rsid w:val="00282679"/>
    <w:rsid w:val="00283A43"/>
    <w:rsid w:val="00283DAA"/>
    <w:rsid w:val="002851D9"/>
    <w:rsid w:val="00285521"/>
    <w:rsid w:val="00293A80"/>
    <w:rsid w:val="00295579"/>
    <w:rsid w:val="002B0DC9"/>
    <w:rsid w:val="002B25E7"/>
    <w:rsid w:val="002B3C48"/>
    <w:rsid w:val="002B51E9"/>
    <w:rsid w:val="002B6457"/>
    <w:rsid w:val="002C228F"/>
    <w:rsid w:val="002D212A"/>
    <w:rsid w:val="002D404A"/>
    <w:rsid w:val="002D73B7"/>
    <w:rsid w:val="002D7429"/>
    <w:rsid w:val="002D781B"/>
    <w:rsid w:val="002E3466"/>
    <w:rsid w:val="002F0D53"/>
    <w:rsid w:val="002F2746"/>
    <w:rsid w:val="002F28D3"/>
    <w:rsid w:val="003032FA"/>
    <w:rsid w:val="003035AB"/>
    <w:rsid w:val="0030387A"/>
    <w:rsid w:val="00310AC8"/>
    <w:rsid w:val="00311BB7"/>
    <w:rsid w:val="003123E8"/>
    <w:rsid w:val="0031789D"/>
    <w:rsid w:val="0032265C"/>
    <w:rsid w:val="0033171F"/>
    <w:rsid w:val="00332852"/>
    <w:rsid w:val="003332A0"/>
    <w:rsid w:val="00333F62"/>
    <w:rsid w:val="003415E3"/>
    <w:rsid w:val="003464D6"/>
    <w:rsid w:val="00353D1D"/>
    <w:rsid w:val="003607A4"/>
    <w:rsid w:val="003702CA"/>
    <w:rsid w:val="00371AEC"/>
    <w:rsid w:val="0037705F"/>
    <w:rsid w:val="00391303"/>
    <w:rsid w:val="00396992"/>
    <w:rsid w:val="003A1354"/>
    <w:rsid w:val="003A2C42"/>
    <w:rsid w:val="003A4784"/>
    <w:rsid w:val="003A5089"/>
    <w:rsid w:val="003A7251"/>
    <w:rsid w:val="003B4594"/>
    <w:rsid w:val="003B4BAF"/>
    <w:rsid w:val="003B6F9C"/>
    <w:rsid w:val="003C4825"/>
    <w:rsid w:val="003D01B6"/>
    <w:rsid w:val="003D55FD"/>
    <w:rsid w:val="003E1AC7"/>
    <w:rsid w:val="003E2C18"/>
    <w:rsid w:val="003E7551"/>
    <w:rsid w:val="003F19AA"/>
    <w:rsid w:val="003F2DD1"/>
    <w:rsid w:val="003F7EC8"/>
    <w:rsid w:val="0040098A"/>
    <w:rsid w:val="00401970"/>
    <w:rsid w:val="0040267F"/>
    <w:rsid w:val="0041542B"/>
    <w:rsid w:val="0041775B"/>
    <w:rsid w:val="00422F64"/>
    <w:rsid w:val="004259C6"/>
    <w:rsid w:val="00426298"/>
    <w:rsid w:val="0043069A"/>
    <w:rsid w:val="00433F31"/>
    <w:rsid w:val="004343C8"/>
    <w:rsid w:val="00440B9C"/>
    <w:rsid w:val="00443B33"/>
    <w:rsid w:val="00443E02"/>
    <w:rsid w:val="00444CDA"/>
    <w:rsid w:val="004537B5"/>
    <w:rsid w:val="00461B2C"/>
    <w:rsid w:val="00466214"/>
    <w:rsid w:val="004726C8"/>
    <w:rsid w:val="0047691A"/>
    <w:rsid w:val="00487D3E"/>
    <w:rsid w:val="004932E8"/>
    <w:rsid w:val="004964B5"/>
    <w:rsid w:val="004A240A"/>
    <w:rsid w:val="004A2BB0"/>
    <w:rsid w:val="004A4F21"/>
    <w:rsid w:val="004C36E2"/>
    <w:rsid w:val="004C41B9"/>
    <w:rsid w:val="004D2944"/>
    <w:rsid w:val="004E0AD8"/>
    <w:rsid w:val="004F17FA"/>
    <w:rsid w:val="004F53D6"/>
    <w:rsid w:val="00501400"/>
    <w:rsid w:val="005039B3"/>
    <w:rsid w:val="00510FE0"/>
    <w:rsid w:val="005125F5"/>
    <w:rsid w:val="00515589"/>
    <w:rsid w:val="00516369"/>
    <w:rsid w:val="00521334"/>
    <w:rsid w:val="00525349"/>
    <w:rsid w:val="00526C3C"/>
    <w:rsid w:val="00536582"/>
    <w:rsid w:val="00536962"/>
    <w:rsid w:val="0054207A"/>
    <w:rsid w:val="0054278A"/>
    <w:rsid w:val="0054330E"/>
    <w:rsid w:val="00544480"/>
    <w:rsid w:val="00550661"/>
    <w:rsid w:val="005523F4"/>
    <w:rsid w:val="00554CA2"/>
    <w:rsid w:val="005568E3"/>
    <w:rsid w:val="00563776"/>
    <w:rsid w:val="005701FD"/>
    <w:rsid w:val="00571CE9"/>
    <w:rsid w:val="00573F6E"/>
    <w:rsid w:val="00574554"/>
    <w:rsid w:val="00577666"/>
    <w:rsid w:val="005779ED"/>
    <w:rsid w:val="005843C6"/>
    <w:rsid w:val="005852BF"/>
    <w:rsid w:val="00585496"/>
    <w:rsid w:val="00586B18"/>
    <w:rsid w:val="00594701"/>
    <w:rsid w:val="005A369E"/>
    <w:rsid w:val="005A40CC"/>
    <w:rsid w:val="005B2C22"/>
    <w:rsid w:val="005B5FDE"/>
    <w:rsid w:val="005C00A7"/>
    <w:rsid w:val="005C5B9B"/>
    <w:rsid w:val="005D6B56"/>
    <w:rsid w:val="005D6D5B"/>
    <w:rsid w:val="005E0EBB"/>
    <w:rsid w:val="005E3C26"/>
    <w:rsid w:val="005E42E9"/>
    <w:rsid w:val="005E77F6"/>
    <w:rsid w:val="005E788B"/>
    <w:rsid w:val="005F17BD"/>
    <w:rsid w:val="005F4678"/>
    <w:rsid w:val="00601ADF"/>
    <w:rsid w:val="00602418"/>
    <w:rsid w:val="00605DAD"/>
    <w:rsid w:val="0060712C"/>
    <w:rsid w:val="006130BB"/>
    <w:rsid w:val="0061419E"/>
    <w:rsid w:val="00615E0E"/>
    <w:rsid w:val="0062353E"/>
    <w:rsid w:val="0063132A"/>
    <w:rsid w:val="00632399"/>
    <w:rsid w:val="00635536"/>
    <w:rsid w:val="00637B9C"/>
    <w:rsid w:val="00637C14"/>
    <w:rsid w:val="0064415D"/>
    <w:rsid w:val="00647EE1"/>
    <w:rsid w:val="0065100E"/>
    <w:rsid w:val="00653A4A"/>
    <w:rsid w:val="00660048"/>
    <w:rsid w:val="00662F5D"/>
    <w:rsid w:val="00675B95"/>
    <w:rsid w:val="006761F6"/>
    <w:rsid w:val="00680C32"/>
    <w:rsid w:val="00683F0C"/>
    <w:rsid w:val="00686497"/>
    <w:rsid w:val="0068760F"/>
    <w:rsid w:val="00693DA6"/>
    <w:rsid w:val="0069548D"/>
    <w:rsid w:val="0069631B"/>
    <w:rsid w:val="006979FA"/>
    <w:rsid w:val="006A42C3"/>
    <w:rsid w:val="006B0A85"/>
    <w:rsid w:val="006B4635"/>
    <w:rsid w:val="006B4C7A"/>
    <w:rsid w:val="006C3F13"/>
    <w:rsid w:val="006C5035"/>
    <w:rsid w:val="006D140E"/>
    <w:rsid w:val="006D5AF4"/>
    <w:rsid w:val="006E2334"/>
    <w:rsid w:val="006E2490"/>
    <w:rsid w:val="006E2C32"/>
    <w:rsid w:val="006E31BD"/>
    <w:rsid w:val="006F3FAF"/>
    <w:rsid w:val="006F42C4"/>
    <w:rsid w:val="007023B0"/>
    <w:rsid w:val="00702414"/>
    <w:rsid w:val="00704002"/>
    <w:rsid w:val="007053A7"/>
    <w:rsid w:val="00711264"/>
    <w:rsid w:val="00714CFE"/>
    <w:rsid w:val="00714EC6"/>
    <w:rsid w:val="00722DFE"/>
    <w:rsid w:val="00726E39"/>
    <w:rsid w:val="00727839"/>
    <w:rsid w:val="00727869"/>
    <w:rsid w:val="00727CED"/>
    <w:rsid w:val="00731D05"/>
    <w:rsid w:val="00732AEE"/>
    <w:rsid w:val="00737192"/>
    <w:rsid w:val="0074115E"/>
    <w:rsid w:val="00741B64"/>
    <w:rsid w:val="007514AE"/>
    <w:rsid w:val="00752612"/>
    <w:rsid w:val="00755F6B"/>
    <w:rsid w:val="00766629"/>
    <w:rsid w:val="00767032"/>
    <w:rsid w:val="00770CBD"/>
    <w:rsid w:val="007714ED"/>
    <w:rsid w:val="00774475"/>
    <w:rsid w:val="007801A6"/>
    <w:rsid w:val="00780DF6"/>
    <w:rsid w:val="00782E2D"/>
    <w:rsid w:val="0079051F"/>
    <w:rsid w:val="0079634E"/>
    <w:rsid w:val="00797E59"/>
    <w:rsid w:val="007A10C8"/>
    <w:rsid w:val="007B0F20"/>
    <w:rsid w:val="007B372A"/>
    <w:rsid w:val="007C310E"/>
    <w:rsid w:val="007D20BA"/>
    <w:rsid w:val="007D51A2"/>
    <w:rsid w:val="007E1ECC"/>
    <w:rsid w:val="007F7933"/>
    <w:rsid w:val="00801903"/>
    <w:rsid w:val="008130EF"/>
    <w:rsid w:val="0081649A"/>
    <w:rsid w:val="00823F05"/>
    <w:rsid w:val="00824958"/>
    <w:rsid w:val="00824CF4"/>
    <w:rsid w:val="008261FA"/>
    <w:rsid w:val="0083059F"/>
    <w:rsid w:val="008314CD"/>
    <w:rsid w:val="008361A6"/>
    <w:rsid w:val="008406DD"/>
    <w:rsid w:val="00841CF1"/>
    <w:rsid w:val="008437A1"/>
    <w:rsid w:val="00843FD5"/>
    <w:rsid w:val="00845491"/>
    <w:rsid w:val="00851488"/>
    <w:rsid w:val="008615EF"/>
    <w:rsid w:val="0086261B"/>
    <w:rsid w:val="008646E2"/>
    <w:rsid w:val="00864E74"/>
    <w:rsid w:val="00872A70"/>
    <w:rsid w:val="00881604"/>
    <w:rsid w:val="008936DE"/>
    <w:rsid w:val="008A085D"/>
    <w:rsid w:val="008A1947"/>
    <w:rsid w:val="008A685B"/>
    <w:rsid w:val="008A7848"/>
    <w:rsid w:val="008B0287"/>
    <w:rsid w:val="008B1BAE"/>
    <w:rsid w:val="008B2204"/>
    <w:rsid w:val="008B7DE4"/>
    <w:rsid w:val="008C35C3"/>
    <w:rsid w:val="008C475E"/>
    <w:rsid w:val="008C4EEC"/>
    <w:rsid w:val="008D49A0"/>
    <w:rsid w:val="008D4FE1"/>
    <w:rsid w:val="008D5ECB"/>
    <w:rsid w:val="008D7F83"/>
    <w:rsid w:val="008F22BD"/>
    <w:rsid w:val="008F7538"/>
    <w:rsid w:val="009070A3"/>
    <w:rsid w:val="009120F1"/>
    <w:rsid w:val="00915260"/>
    <w:rsid w:val="009154F2"/>
    <w:rsid w:val="00927535"/>
    <w:rsid w:val="009415B3"/>
    <w:rsid w:val="00945AF6"/>
    <w:rsid w:val="00946F0F"/>
    <w:rsid w:val="009512A5"/>
    <w:rsid w:val="00952869"/>
    <w:rsid w:val="00956DE0"/>
    <w:rsid w:val="009571BA"/>
    <w:rsid w:val="0097719C"/>
    <w:rsid w:val="00981D3B"/>
    <w:rsid w:val="009835D9"/>
    <w:rsid w:val="0099696C"/>
    <w:rsid w:val="009A68E8"/>
    <w:rsid w:val="009B0C73"/>
    <w:rsid w:val="009B7336"/>
    <w:rsid w:val="009B7790"/>
    <w:rsid w:val="009C5B67"/>
    <w:rsid w:val="009C5C0A"/>
    <w:rsid w:val="009C7747"/>
    <w:rsid w:val="009D553C"/>
    <w:rsid w:val="009D6877"/>
    <w:rsid w:val="009E7353"/>
    <w:rsid w:val="009E7AB1"/>
    <w:rsid w:val="009F13E4"/>
    <w:rsid w:val="009F25AA"/>
    <w:rsid w:val="009F52D2"/>
    <w:rsid w:val="00A031ED"/>
    <w:rsid w:val="00A03FA3"/>
    <w:rsid w:val="00A06FCA"/>
    <w:rsid w:val="00A12E9C"/>
    <w:rsid w:val="00A1339A"/>
    <w:rsid w:val="00A14CF5"/>
    <w:rsid w:val="00A22CE6"/>
    <w:rsid w:val="00A24CF7"/>
    <w:rsid w:val="00A251A9"/>
    <w:rsid w:val="00A27F7E"/>
    <w:rsid w:val="00A3714B"/>
    <w:rsid w:val="00A44CEB"/>
    <w:rsid w:val="00A50BD6"/>
    <w:rsid w:val="00A52973"/>
    <w:rsid w:val="00A5405D"/>
    <w:rsid w:val="00A54086"/>
    <w:rsid w:val="00A56E25"/>
    <w:rsid w:val="00A60774"/>
    <w:rsid w:val="00A60CBF"/>
    <w:rsid w:val="00A65C62"/>
    <w:rsid w:val="00A73294"/>
    <w:rsid w:val="00A73B3F"/>
    <w:rsid w:val="00A76E3F"/>
    <w:rsid w:val="00A76ECD"/>
    <w:rsid w:val="00A81BA0"/>
    <w:rsid w:val="00A834D6"/>
    <w:rsid w:val="00A85F15"/>
    <w:rsid w:val="00A91BB4"/>
    <w:rsid w:val="00A92C59"/>
    <w:rsid w:val="00AA5CE1"/>
    <w:rsid w:val="00AB09F1"/>
    <w:rsid w:val="00AB1150"/>
    <w:rsid w:val="00AB42D7"/>
    <w:rsid w:val="00AC739E"/>
    <w:rsid w:val="00AC7AF8"/>
    <w:rsid w:val="00AD649F"/>
    <w:rsid w:val="00AE0C41"/>
    <w:rsid w:val="00AE20B9"/>
    <w:rsid w:val="00AE42A0"/>
    <w:rsid w:val="00AE5868"/>
    <w:rsid w:val="00AF3BB5"/>
    <w:rsid w:val="00AF6E5E"/>
    <w:rsid w:val="00B00CED"/>
    <w:rsid w:val="00B0328E"/>
    <w:rsid w:val="00B04504"/>
    <w:rsid w:val="00B12D23"/>
    <w:rsid w:val="00B131A6"/>
    <w:rsid w:val="00B15F3A"/>
    <w:rsid w:val="00B16821"/>
    <w:rsid w:val="00B16E81"/>
    <w:rsid w:val="00B2275B"/>
    <w:rsid w:val="00B24FAC"/>
    <w:rsid w:val="00B4109D"/>
    <w:rsid w:val="00B45050"/>
    <w:rsid w:val="00B55150"/>
    <w:rsid w:val="00B55B3A"/>
    <w:rsid w:val="00B610B8"/>
    <w:rsid w:val="00B63E28"/>
    <w:rsid w:val="00B64395"/>
    <w:rsid w:val="00B70DE9"/>
    <w:rsid w:val="00B733C5"/>
    <w:rsid w:val="00B73866"/>
    <w:rsid w:val="00B77E97"/>
    <w:rsid w:val="00B84629"/>
    <w:rsid w:val="00B91108"/>
    <w:rsid w:val="00B925F5"/>
    <w:rsid w:val="00B94150"/>
    <w:rsid w:val="00B95ED1"/>
    <w:rsid w:val="00BB2A3F"/>
    <w:rsid w:val="00BB35D9"/>
    <w:rsid w:val="00BB53C6"/>
    <w:rsid w:val="00BB61A6"/>
    <w:rsid w:val="00BB64CA"/>
    <w:rsid w:val="00BB73BB"/>
    <w:rsid w:val="00BC052A"/>
    <w:rsid w:val="00BC58FA"/>
    <w:rsid w:val="00BD5633"/>
    <w:rsid w:val="00BE02C3"/>
    <w:rsid w:val="00BE20D9"/>
    <w:rsid w:val="00BE4422"/>
    <w:rsid w:val="00BF23C8"/>
    <w:rsid w:val="00BF3B9B"/>
    <w:rsid w:val="00BF664B"/>
    <w:rsid w:val="00BF6D71"/>
    <w:rsid w:val="00BF73D1"/>
    <w:rsid w:val="00C00CE8"/>
    <w:rsid w:val="00C05C86"/>
    <w:rsid w:val="00C13311"/>
    <w:rsid w:val="00C140BF"/>
    <w:rsid w:val="00C20CCE"/>
    <w:rsid w:val="00C2408D"/>
    <w:rsid w:val="00C3203C"/>
    <w:rsid w:val="00C35702"/>
    <w:rsid w:val="00C41159"/>
    <w:rsid w:val="00C449C9"/>
    <w:rsid w:val="00C56A3F"/>
    <w:rsid w:val="00C67DE5"/>
    <w:rsid w:val="00C7432B"/>
    <w:rsid w:val="00C80F17"/>
    <w:rsid w:val="00C82832"/>
    <w:rsid w:val="00C84557"/>
    <w:rsid w:val="00C850C5"/>
    <w:rsid w:val="00C85CDD"/>
    <w:rsid w:val="00C86A1B"/>
    <w:rsid w:val="00C9101C"/>
    <w:rsid w:val="00C91D8B"/>
    <w:rsid w:val="00CA0712"/>
    <w:rsid w:val="00CA09CA"/>
    <w:rsid w:val="00CA38D4"/>
    <w:rsid w:val="00CA7DC4"/>
    <w:rsid w:val="00CB037A"/>
    <w:rsid w:val="00CC1494"/>
    <w:rsid w:val="00CC4BB7"/>
    <w:rsid w:val="00CD4B74"/>
    <w:rsid w:val="00CE6BB6"/>
    <w:rsid w:val="00CF18A0"/>
    <w:rsid w:val="00CF29AA"/>
    <w:rsid w:val="00D01822"/>
    <w:rsid w:val="00D019CB"/>
    <w:rsid w:val="00D02D8B"/>
    <w:rsid w:val="00D03B2A"/>
    <w:rsid w:val="00D04A41"/>
    <w:rsid w:val="00D05860"/>
    <w:rsid w:val="00D0789E"/>
    <w:rsid w:val="00D13450"/>
    <w:rsid w:val="00D209E4"/>
    <w:rsid w:val="00D24E10"/>
    <w:rsid w:val="00D264D0"/>
    <w:rsid w:val="00D26A0C"/>
    <w:rsid w:val="00D3115E"/>
    <w:rsid w:val="00D357DA"/>
    <w:rsid w:val="00D4208C"/>
    <w:rsid w:val="00D44CF2"/>
    <w:rsid w:val="00D47B5E"/>
    <w:rsid w:val="00D551DC"/>
    <w:rsid w:val="00D56038"/>
    <w:rsid w:val="00D567C1"/>
    <w:rsid w:val="00D5708B"/>
    <w:rsid w:val="00D65639"/>
    <w:rsid w:val="00D66499"/>
    <w:rsid w:val="00D6695D"/>
    <w:rsid w:val="00D704C3"/>
    <w:rsid w:val="00D70A40"/>
    <w:rsid w:val="00D749A7"/>
    <w:rsid w:val="00D81707"/>
    <w:rsid w:val="00D83E80"/>
    <w:rsid w:val="00D96479"/>
    <w:rsid w:val="00DA1841"/>
    <w:rsid w:val="00DB1CE1"/>
    <w:rsid w:val="00DB223C"/>
    <w:rsid w:val="00DB55E6"/>
    <w:rsid w:val="00DB75E2"/>
    <w:rsid w:val="00DC5D5A"/>
    <w:rsid w:val="00DD26B7"/>
    <w:rsid w:val="00DD4DF1"/>
    <w:rsid w:val="00DD5ADE"/>
    <w:rsid w:val="00DD7994"/>
    <w:rsid w:val="00DE4F92"/>
    <w:rsid w:val="00DE7256"/>
    <w:rsid w:val="00DF207C"/>
    <w:rsid w:val="00DF2E7C"/>
    <w:rsid w:val="00E0088F"/>
    <w:rsid w:val="00E00BE7"/>
    <w:rsid w:val="00E054B4"/>
    <w:rsid w:val="00E10A5F"/>
    <w:rsid w:val="00E158E4"/>
    <w:rsid w:val="00E1734C"/>
    <w:rsid w:val="00E179F1"/>
    <w:rsid w:val="00E20139"/>
    <w:rsid w:val="00E21B63"/>
    <w:rsid w:val="00E22317"/>
    <w:rsid w:val="00E2491E"/>
    <w:rsid w:val="00E30C88"/>
    <w:rsid w:val="00E329D9"/>
    <w:rsid w:val="00E33DF2"/>
    <w:rsid w:val="00E357C7"/>
    <w:rsid w:val="00E4355D"/>
    <w:rsid w:val="00E441DD"/>
    <w:rsid w:val="00E4690D"/>
    <w:rsid w:val="00E50F25"/>
    <w:rsid w:val="00E53F28"/>
    <w:rsid w:val="00E61860"/>
    <w:rsid w:val="00E76D9A"/>
    <w:rsid w:val="00E77D7E"/>
    <w:rsid w:val="00E81489"/>
    <w:rsid w:val="00E87C3C"/>
    <w:rsid w:val="00E90449"/>
    <w:rsid w:val="00E90AF2"/>
    <w:rsid w:val="00E91189"/>
    <w:rsid w:val="00E922F3"/>
    <w:rsid w:val="00EA1FE1"/>
    <w:rsid w:val="00EA4062"/>
    <w:rsid w:val="00EB023E"/>
    <w:rsid w:val="00EB226B"/>
    <w:rsid w:val="00EB2DD3"/>
    <w:rsid w:val="00EB6341"/>
    <w:rsid w:val="00EB7C00"/>
    <w:rsid w:val="00EC1D89"/>
    <w:rsid w:val="00EC28BE"/>
    <w:rsid w:val="00EC5EC6"/>
    <w:rsid w:val="00EC64BF"/>
    <w:rsid w:val="00EF0466"/>
    <w:rsid w:val="00EF1819"/>
    <w:rsid w:val="00EF4620"/>
    <w:rsid w:val="00EF46FC"/>
    <w:rsid w:val="00F12F8A"/>
    <w:rsid w:val="00F234C9"/>
    <w:rsid w:val="00F27CCE"/>
    <w:rsid w:val="00F37161"/>
    <w:rsid w:val="00F402E8"/>
    <w:rsid w:val="00F418A2"/>
    <w:rsid w:val="00F42610"/>
    <w:rsid w:val="00F55ACD"/>
    <w:rsid w:val="00F569E0"/>
    <w:rsid w:val="00F61C9E"/>
    <w:rsid w:val="00F63C10"/>
    <w:rsid w:val="00F6773C"/>
    <w:rsid w:val="00F67820"/>
    <w:rsid w:val="00F70AA3"/>
    <w:rsid w:val="00F70AA7"/>
    <w:rsid w:val="00F70FCB"/>
    <w:rsid w:val="00F76573"/>
    <w:rsid w:val="00F875AA"/>
    <w:rsid w:val="00F91EA5"/>
    <w:rsid w:val="00F970CC"/>
    <w:rsid w:val="00FA0ED8"/>
    <w:rsid w:val="00FA3299"/>
    <w:rsid w:val="00FB1696"/>
    <w:rsid w:val="00FC37D1"/>
    <w:rsid w:val="00FC40BA"/>
    <w:rsid w:val="00FC59AA"/>
    <w:rsid w:val="00FD0C8D"/>
    <w:rsid w:val="00FD6107"/>
    <w:rsid w:val="00FD78A8"/>
    <w:rsid w:val="00FF062B"/>
    <w:rsid w:val="00FF71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78ED60"/>
  <w15:docId w15:val="{6E3DC527-ADE5-4B20-BE5A-01A700228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0D7CB1"/>
  </w:style>
  <w:style w:type="paragraph" w:styleId="Nagwek1">
    <w:name w:val="heading 1"/>
    <w:basedOn w:val="Normalny"/>
    <w:next w:val="Normalny"/>
    <w:link w:val="Nagwek1Znak"/>
    <w:autoRedefine/>
    <w:uiPriority w:val="9"/>
    <w:qFormat/>
    <w:rsid w:val="00824CF4"/>
    <w:pPr>
      <w:keepNext/>
      <w:pageBreakBefore/>
      <w:numPr>
        <w:numId w:val="24"/>
      </w:numPr>
      <w:suppressAutoHyphens/>
      <w:autoSpaceDN w:val="0"/>
      <w:spacing w:before="120" w:after="240" w:line="240" w:lineRule="auto"/>
      <w:textAlignment w:val="baseline"/>
      <w:outlineLvl w:val="0"/>
    </w:pPr>
    <w:rPr>
      <w:rFonts w:ascii="Times New Roman" w:eastAsia="Calibri" w:hAnsi="Times New Roman" w:cs="Times New Roman"/>
      <w:b/>
      <w:bCs/>
      <w:i/>
      <w:smallCaps/>
      <w:kern w:val="3"/>
      <w:sz w:val="32"/>
      <w:szCs w:val="32"/>
    </w:rPr>
  </w:style>
  <w:style w:type="paragraph" w:styleId="Nagwek20">
    <w:name w:val="heading 2"/>
    <w:basedOn w:val="Normalny"/>
    <w:next w:val="Normalny"/>
    <w:link w:val="Nagwek2Znak"/>
    <w:uiPriority w:val="9"/>
    <w:semiHidden/>
    <w:unhideWhenUsed/>
    <w:qFormat/>
    <w:rsid w:val="00824CF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gwek30">
    <w:name w:val="heading 3"/>
    <w:basedOn w:val="Normalny"/>
    <w:next w:val="Normalny"/>
    <w:link w:val="Nagwek3Znak"/>
    <w:uiPriority w:val="9"/>
    <w:semiHidden/>
    <w:unhideWhenUsed/>
    <w:qFormat/>
    <w:rsid w:val="00824CF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0 JJ Akapit z listą"/>
    <w:basedOn w:val="Normalny"/>
    <w:link w:val="AkapitzlistZnak"/>
    <w:uiPriority w:val="34"/>
    <w:qFormat/>
    <w:rsid w:val="009C5C0A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A76E3F"/>
    <w:rPr>
      <w:color w:val="0563C1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F12F8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12F8A"/>
  </w:style>
  <w:style w:type="paragraph" w:styleId="Stopka">
    <w:name w:val="footer"/>
    <w:basedOn w:val="Normalny"/>
    <w:link w:val="StopkaZnak"/>
    <w:uiPriority w:val="99"/>
    <w:unhideWhenUsed/>
    <w:rsid w:val="00F12F8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12F8A"/>
  </w:style>
  <w:style w:type="character" w:styleId="Odwoaniedokomentarza">
    <w:name w:val="annotation reference"/>
    <w:basedOn w:val="Domylnaczcionkaakapitu"/>
    <w:uiPriority w:val="99"/>
    <w:semiHidden/>
    <w:unhideWhenUsed/>
    <w:rsid w:val="008261F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261FA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261F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261F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261FA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8261F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261FA"/>
    <w:rPr>
      <w:rFonts w:ascii="Segoe UI" w:hAnsi="Segoe UI" w:cs="Segoe UI"/>
      <w:sz w:val="18"/>
      <w:szCs w:val="18"/>
    </w:rPr>
  </w:style>
  <w:style w:type="character" w:customStyle="1" w:styleId="Nagwek1Znak">
    <w:name w:val="Nagłówek 1 Znak"/>
    <w:basedOn w:val="Domylnaczcionkaakapitu"/>
    <w:link w:val="Nagwek1"/>
    <w:uiPriority w:val="9"/>
    <w:rsid w:val="00824CF4"/>
    <w:rPr>
      <w:rFonts w:ascii="Times New Roman" w:eastAsia="Calibri" w:hAnsi="Times New Roman" w:cs="Times New Roman"/>
      <w:b/>
      <w:bCs/>
      <w:i/>
      <w:smallCaps/>
      <w:kern w:val="3"/>
      <w:sz w:val="32"/>
      <w:szCs w:val="32"/>
    </w:rPr>
  </w:style>
  <w:style w:type="paragraph" w:customStyle="1" w:styleId="Nagwek10">
    <w:name w:val="Nagłówek1"/>
    <w:basedOn w:val="Nagwek1"/>
    <w:link w:val="Nagwek1Znak0"/>
    <w:qFormat/>
    <w:rsid w:val="00824CF4"/>
    <w:rPr>
      <w:i w:val="0"/>
    </w:rPr>
  </w:style>
  <w:style w:type="paragraph" w:customStyle="1" w:styleId="Nagwek2">
    <w:name w:val="Nagłówek2"/>
    <w:basedOn w:val="Nagwek20"/>
    <w:qFormat/>
    <w:rsid w:val="00824CF4"/>
    <w:pPr>
      <w:numPr>
        <w:ilvl w:val="1"/>
        <w:numId w:val="24"/>
      </w:numPr>
      <w:tabs>
        <w:tab w:val="num" w:pos="360"/>
      </w:tabs>
      <w:suppressAutoHyphens/>
      <w:autoSpaceDN w:val="0"/>
      <w:spacing w:before="200" w:after="240" w:line="276" w:lineRule="auto"/>
      <w:ind w:left="0" w:firstLine="0"/>
      <w:jc w:val="both"/>
      <w:textAlignment w:val="baseline"/>
    </w:pPr>
    <w:rPr>
      <w:rFonts w:ascii="Times New Roman" w:eastAsia="Times New Roman" w:hAnsi="Times New Roman" w:cs="Times New Roman"/>
      <w:b/>
      <w:bCs/>
      <w:iCs/>
      <w:color w:val="auto"/>
      <w:sz w:val="28"/>
      <w:szCs w:val="32"/>
    </w:rPr>
  </w:style>
  <w:style w:type="character" w:customStyle="1" w:styleId="Nagwek1Znak0">
    <w:name w:val="Nagłówek1 Znak"/>
    <w:basedOn w:val="Nagwek1Znak"/>
    <w:link w:val="Nagwek10"/>
    <w:rsid w:val="00824CF4"/>
    <w:rPr>
      <w:rFonts w:ascii="Times New Roman" w:eastAsia="Calibri" w:hAnsi="Times New Roman" w:cs="Times New Roman"/>
      <w:b/>
      <w:bCs/>
      <w:i w:val="0"/>
      <w:smallCaps/>
      <w:kern w:val="3"/>
      <w:sz w:val="32"/>
      <w:szCs w:val="32"/>
    </w:rPr>
  </w:style>
  <w:style w:type="paragraph" w:customStyle="1" w:styleId="Nagwek3">
    <w:name w:val="Nagłówek3"/>
    <w:basedOn w:val="Nagwek30"/>
    <w:qFormat/>
    <w:rsid w:val="00824CF4"/>
    <w:pPr>
      <w:keepLines w:val="0"/>
      <w:numPr>
        <w:ilvl w:val="2"/>
        <w:numId w:val="24"/>
      </w:numPr>
      <w:tabs>
        <w:tab w:val="num" w:pos="360"/>
      </w:tabs>
      <w:suppressAutoHyphens/>
      <w:autoSpaceDN w:val="0"/>
      <w:spacing w:before="120" w:after="240" w:line="288" w:lineRule="auto"/>
      <w:ind w:left="0" w:firstLine="0"/>
      <w:jc w:val="both"/>
      <w:textAlignment w:val="baseline"/>
    </w:pPr>
    <w:rPr>
      <w:rFonts w:ascii="Times New Roman" w:eastAsia="Times New Roman" w:hAnsi="Times New Roman" w:cs="Times New Roman"/>
      <w:b/>
      <w:bCs/>
      <w:color w:val="auto"/>
      <w:szCs w:val="28"/>
    </w:rPr>
  </w:style>
  <w:style w:type="paragraph" w:styleId="Spisilustracji">
    <w:name w:val="table of figures"/>
    <w:basedOn w:val="Normalny"/>
    <w:next w:val="Normalny"/>
    <w:uiPriority w:val="99"/>
    <w:unhideWhenUsed/>
    <w:rsid w:val="00824CF4"/>
    <w:pPr>
      <w:spacing w:after="0" w:line="276" w:lineRule="auto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Nagwek2Znak">
    <w:name w:val="Nagłówek 2 Znak"/>
    <w:basedOn w:val="Domylnaczcionkaakapitu"/>
    <w:link w:val="Nagwek20"/>
    <w:uiPriority w:val="9"/>
    <w:semiHidden/>
    <w:rsid w:val="00824CF4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Nagwek3Znak">
    <w:name w:val="Nagłówek 3 Znak"/>
    <w:basedOn w:val="Domylnaczcionkaakapitu"/>
    <w:link w:val="Nagwek30"/>
    <w:uiPriority w:val="9"/>
    <w:semiHidden/>
    <w:rsid w:val="00824CF4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table" w:styleId="Tabela-Siatka">
    <w:name w:val="Table Grid"/>
    <w:basedOn w:val="Standardowy"/>
    <w:uiPriority w:val="39"/>
    <w:rsid w:val="00CA071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markedcontent">
    <w:name w:val="markedcontent"/>
    <w:basedOn w:val="Domylnaczcionkaakapitu"/>
    <w:rsid w:val="00F6773C"/>
  </w:style>
  <w:style w:type="character" w:styleId="Pogrubienie">
    <w:name w:val="Strong"/>
    <w:basedOn w:val="Domylnaczcionkaakapitu"/>
    <w:uiPriority w:val="22"/>
    <w:qFormat/>
    <w:rsid w:val="0033171F"/>
    <w:rPr>
      <w:b/>
      <w:bCs/>
    </w:rPr>
  </w:style>
  <w:style w:type="character" w:styleId="UyteHipercze">
    <w:name w:val="FollowedHyperlink"/>
    <w:basedOn w:val="Domylnaczcionkaakapitu"/>
    <w:uiPriority w:val="99"/>
    <w:semiHidden/>
    <w:unhideWhenUsed/>
    <w:rsid w:val="00245A33"/>
    <w:rPr>
      <w:color w:val="954F72" w:themeColor="followedHyperlink"/>
      <w:u w:val="single"/>
    </w:rPr>
  </w:style>
  <w:style w:type="paragraph" w:styleId="NormalnyWeb">
    <w:name w:val="Normal (Web)"/>
    <w:basedOn w:val="Normalny"/>
    <w:uiPriority w:val="99"/>
    <w:semiHidden/>
    <w:unhideWhenUsed/>
    <w:rsid w:val="005369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D70A40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70A40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D70A40"/>
    <w:rPr>
      <w:vertAlign w:val="superscript"/>
    </w:rPr>
  </w:style>
  <w:style w:type="paragraph" w:styleId="Tekstpodstawowy2">
    <w:name w:val="Body Text 2"/>
    <w:basedOn w:val="Normalny"/>
    <w:link w:val="Tekstpodstawowy2Znak"/>
    <w:uiPriority w:val="99"/>
    <w:rsid w:val="000D34C4"/>
    <w:pPr>
      <w:widowControl w:val="0"/>
      <w:tabs>
        <w:tab w:val="left" w:pos="0"/>
      </w:tabs>
      <w:spacing w:after="0" w:line="240" w:lineRule="auto"/>
      <w:jc w:val="both"/>
    </w:pPr>
    <w:rPr>
      <w:rFonts w:ascii="Times New Roman" w:eastAsia="Times New Roman" w:hAnsi="Times New Roman" w:cs="Times New Roman"/>
      <w:sz w:val="26"/>
      <w:szCs w:val="20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0D34C4"/>
    <w:rPr>
      <w:rFonts w:ascii="Times New Roman" w:eastAsia="Times New Roman" w:hAnsi="Times New Roman" w:cs="Times New Roman"/>
      <w:sz w:val="26"/>
      <w:szCs w:val="20"/>
      <w:lang w:eastAsia="pl-PL"/>
    </w:rPr>
  </w:style>
  <w:style w:type="paragraph" w:customStyle="1" w:styleId="BodyText2CharChar">
    <w:name w:val="Body Text 2 Char Char"/>
    <w:basedOn w:val="Normalny"/>
    <w:rsid w:val="000D34C4"/>
    <w:pPr>
      <w:widowControl w:val="0"/>
      <w:spacing w:after="120" w:line="480" w:lineRule="auto"/>
      <w:jc w:val="both"/>
    </w:pPr>
    <w:rPr>
      <w:rFonts w:ascii="Times New Roman" w:eastAsia="PMingLiU" w:hAnsi="Times New Roman" w:cs="Times New Roman"/>
      <w:kern w:val="2"/>
      <w:sz w:val="24"/>
      <w:szCs w:val="20"/>
      <w:lang w:val="en-US" w:eastAsia="pl-PL"/>
    </w:rPr>
  </w:style>
  <w:style w:type="paragraph" w:customStyle="1" w:styleId="1">
    <w:name w:val="1."/>
    <w:basedOn w:val="Normalny"/>
    <w:next w:val="Normalny"/>
    <w:uiPriority w:val="99"/>
    <w:rsid w:val="000D34C4"/>
    <w:pPr>
      <w:suppressAutoHyphens/>
      <w:spacing w:before="120" w:after="0" w:line="240" w:lineRule="auto"/>
      <w:ind w:left="284" w:hanging="284"/>
      <w:jc w:val="both"/>
    </w:pPr>
    <w:rPr>
      <w:rFonts w:ascii="Times New Roman" w:eastAsia="Arial" w:hAnsi="Times New Roman" w:cs="Times New Roman"/>
      <w:sz w:val="24"/>
      <w:szCs w:val="20"/>
      <w:lang w:eastAsia="ar-SA"/>
    </w:rPr>
  </w:style>
  <w:style w:type="character" w:customStyle="1" w:styleId="Bodytext">
    <w:name w:val="Body text_"/>
    <w:basedOn w:val="Domylnaczcionkaakapitu"/>
    <w:link w:val="Tekstpodstawowy20"/>
    <w:rsid w:val="000D34C4"/>
    <w:rPr>
      <w:rFonts w:ascii="Verdana" w:eastAsia="Verdana" w:hAnsi="Verdana" w:cs="Verdana"/>
      <w:b/>
      <w:bCs/>
      <w:sz w:val="16"/>
      <w:szCs w:val="16"/>
      <w:shd w:val="clear" w:color="auto" w:fill="FFFFFF"/>
    </w:rPr>
  </w:style>
  <w:style w:type="paragraph" w:customStyle="1" w:styleId="Tekstpodstawowy20">
    <w:name w:val="Tekst podstawowy2"/>
    <w:basedOn w:val="Normalny"/>
    <w:link w:val="Bodytext"/>
    <w:rsid w:val="000D34C4"/>
    <w:pPr>
      <w:widowControl w:val="0"/>
      <w:shd w:val="clear" w:color="auto" w:fill="FFFFFF"/>
      <w:spacing w:before="720" w:after="0" w:line="216" w:lineRule="exact"/>
      <w:jc w:val="center"/>
    </w:pPr>
    <w:rPr>
      <w:rFonts w:ascii="Verdana" w:eastAsia="Verdana" w:hAnsi="Verdana" w:cs="Verdana"/>
      <w:b/>
      <w:bCs/>
      <w:sz w:val="16"/>
      <w:szCs w:val="16"/>
    </w:rPr>
  </w:style>
  <w:style w:type="paragraph" w:customStyle="1" w:styleId="Styl">
    <w:name w:val="Styl"/>
    <w:rsid w:val="00A60CB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4"/>
      <w:lang w:eastAsia="pl-PL"/>
    </w:rPr>
  </w:style>
  <w:style w:type="paragraph" w:customStyle="1" w:styleId="Akapitzlist1">
    <w:name w:val="Akapit z listą1"/>
    <w:basedOn w:val="Normalny"/>
    <w:rsid w:val="00A60CBF"/>
    <w:pPr>
      <w:widowControl w:val="0"/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6"/>
      <w:szCs w:val="20"/>
      <w:lang w:eastAsia="pl-PL"/>
    </w:rPr>
  </w:style>
  <w:style w:type="character" w:customStyle="1" w:styleId="AkapitzlistZnak">
    <w:name w:val="Akapit z listą Znak"/>
    <w:aliases w:val="0 JJ Akapit z listą Znak"/>
    <w:basedOn w:val="Domylnaczcionkaakapitu"/>
    <w:link w:val="Akapitzlist"/>
    <w:uiPriority w:val="34"/>
    <w:locked/>
    <w:rsid w:val="00A60CBF"/>
  </w:style>
  <w:style w:type="table" w:customStyle="1" w:styleId="Tabela-Siatka1">
    <w:name w:val="Tabela - Siatka1"/>
    <w:basedOn w:val="Standardowy"/>
    <w:next w:val="Tabela-Siatka"/>
    <w:uiPriority w:val="39"/>
    <w:rsid w:val="00573F6E"/>
    <w:pPr>
      <w:spacing w:after="0" w:line="240" w:lineRule="auto"/>
    </w:pPr>
    <w:rPr>
      <w:rFonts w:ascii="Times New Roman" w:eastAsia="SimSu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1">
    <w:name w:val="Tabela - Siatka31"/>
    <w:basedOn w:val="Standardowy"/>
    <w:next w:val="Tabela-Siatka"/>
    <w:uiPriority w:val="39"/>
    <w:rsid w:val="00573F6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2">
    <w:name w:val="Tabela - Siatka32"/>
    <w:basedOn w:val="Standardowy"/>
    <w:next w:val="Tabela-Siatka"/>
    <w:uiPriority w:val="39"/>
    <w:rsid w:val="00573F6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prawka">
    <w:name w:val="Revision"/>
    <w:hidden/>
    <w:uiPriority w:val="99"/>
    <w:semiHidden/>
    <w:rsid w:val="00714CFE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92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75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65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59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164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772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140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061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933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4197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229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9842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813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7414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1069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9304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6244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910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53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1714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579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9777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2159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9923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277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5035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148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7362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581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40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36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1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311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650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804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5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6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86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258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289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296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855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22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620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757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094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523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116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132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825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77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837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854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150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941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455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877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06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52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163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592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778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81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549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266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712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429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172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968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86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639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140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65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06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780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164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074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159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39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932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740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767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11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473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24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66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335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://www.mka.malopolska.pl" TargetMode="External"/><Relationship Id="rId21" Type="http://schemas.openxmlformats.org/officeDocument/2006/relationships/hyperlink" Target="https://mka.malopolska.pl/" TargetMode="External"/><Relationship Id="rId34" Type="http://schemas.openxmlformats.org/officeDocument/2006/relationships/hyperlink" Target="http://www.mka.malopolska.pl" TargetMode="External"/><Relationship Id="rId42" Type="http://schemas.openxmlformats.org/officeDocument/2006/relationships/image" Target="media/image5.png"/><Relationship Id="rId47" Type="http://schemas.openxmlformats.org/officeDocument/2006/relationships/image" Target="media/image10.emf"/><Relationship Id="rId50" Type="http://schemas.openxmlformats.org/officeDocument/2006/relationships/hyperlink" Target="https://mka.malopolska.pl/" TargetMode="External"/><Relationship Id="rId55" Type="http://schemas.openxmlformats.org/officeDocument/2006/relationships/hyperlink" Target="http://www.mka.malopolska.pl" TargetMode="External"/><Relationship Id="rId63" Type="http://schemas.openxmlformats.org/officeDocument/2006/relationships/footer" Target="footer2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http://www.kolejemalopolskie.com.pl" TargetMode="External"/><Relationship Id="rId29" Type="http://schemas.openxmlformats.org/officeDocument/2006/relationships/hyperlink" Target="http://www.mka.malopolska.pl" TargetMode="External"/><Relationship Id="rId11" Type="http://schemas.openxmlformats.org/officeDocument/2006/relationships/hyperlink" Target="http://www.mka.malopolska.pl" TargetMode="External"/><Relationship Id="rId24" Type="http://schemas.openxmlformats.org/officeDocument/2006/relationships/hyperlink" Target="http://www.mka.malopolska.pl" TargetMode="External"/><Relationship Id="rId32" Type="http://schemas.openxmlformats.org/officeDocument/2006/relationships/hyperlink" Target="http://www.kolejemalopolskie.com.pl" TargetMode="External"/><Relationship Id="rId37" Type="http://schemas.openxmlformats.org/officeDocument/2006/relationships/hyperlink" Target="http://www.mka.malopolska.pl" TargetMode="External"/><Relationship Id="rId40" Type="http://schemas.openxmlformats.org/officeDocument/2006/relationships/image" Target="media/image3.emf"/><Relationship Id="rId45" Type="http://schemas.openxmlformats.org/officeDocument/2006/relationships/image" Target="media/image8.emf"/><Relationship Id="rId53" Type="http://schemas.openxmlformats.org/officeDocument/2006/relationships/hyperlink" Target="http://www.mka.malopolska.pl" TargetMode="External"/><Relationship Id="rId58" Type="http://schemas.openxmlformats.org/officeDocument/2006/relationships/hyperlink" Target="https://mka.malopolska.pl" TargetMode="External"/><Relationship Id="rId5" Type="http://schemas.openxmlformats.org/officeDocument/2006/relationships/webSettings" Target="webSettings.xml"/><Relationship Id="rId61" Type="http://schemas.openxmlformats.org/officeDocument/2006/relationships/footer" Target="footer1.xml"/><Relationship Id="rId19" Type="http://schemas.openxmlformats.org/officeDocument/2006/relationships/hyperlink" Target="http://www.mka.malopolska.pl" TargetMode="External"/><Relationship Id="rId14" Type="http://schemas.openxmlformats.org/officeDocument/2006/relationships/hyperlink" Target="http://www.kolejemalopolskie.com.pl" TargetMode="External"/><Relationship Id="rId22" Type="http://schemas.openxmlformats.org/officeDocument/2006/relationships/hyperlink" Target="https://mka.malopolska.pl" TargetMode="External"/><Relationship Id="rId27" Type="http://schemas.openxmlformats.org/officeDocument/2006/relationships/hyperlink" Target="http://www.kolejemalopolskie.com.pl" TargetMode="External"/><Relationship Id="rId30" Type="http://schemas.openxmlformats.org/officeDocument/2006/relationships/hyperlink" Target="http://www.kolejemalopolskie.com.pl" TargetMode="External"/><Relationship Id="rId35" Type="http://schemas.openxmlformats.org/officeDocument/2006/relationships/hyperlink" Target="http://www.mka.malopolska.pl" TargetMode="External"/><Relationship Id="rId43" Type="http://schemas.openxmlformats.org/officeDocument/2006/relationships/image" Target="media/image6.png"/><Relationship Id="rId48" Type="http://schemas.openxmlformats.org/officeDocument/2006/relationships/hyperlink" Target="http://www.mka.malopolska.pl" TargetMode="External"/><Relationship Id="rId56" Type="http://schemas.openxmlformats.org/officeDocument/2006/relationships/hyperlink" Target="http://www.mka.malopolska.pl" TargetMode="External"/><Relationship Id="rId64" Type="http://schemas.openxmlformats.org/officeDocument/2006/relationships/fontTable" Target="fontTable.xml"/><Relationship Id="rId8" Type="http://schemas.openxmlformats.org/officeDocument/2006/relationships/hyperlink" Target="https://mka.malopolska.pl" TargetMode="External"/><Relationship Id="rId51" Type="http://schemas.openxmlformats.org/officeDocument/2006/relationships/hyperlink" Target="https://mka.malopolska.pl/" TargetMode="External"/><Relationship Id="rId3" Type="http://schemas.openxmlformats.org/officeDocument/2006/relationships/styles" Target="styles.xml"/><Relationship Id="rId12" Type="http://schemas.openxmlformats.org/officeDocument/2006/relationships/hyperlink" Target="https://mka.malopolska.pl/" TargetMode="External"/><Relationship Id="rId17" Type="http://schemas.openxmlformats.org/officeDocument/2006/relationships/hyperlink" Target="https://mka.malopolska.pl/" TargetMode="External"/><Relationship Id="rId25" Type="http://schemas.openxmlformats.org/officeDocument/2006/relationships/hyperlink" Target="http://www.mka.malopolska.pl" TargetMode="External"/><Relationship Id="rId33" Type="http://schemas.openxmlformats.org/officeDocument/2006/relationships/hyperlink" Target="http://www.mka.malopolska.pl" TargetMode="External"/><Relationship Id="rId38" Type="http://schemas.openxmlformats.org/officeDocument/2006/relationships/image" Target="media/image1.emf"/><Relationship Id="rId46" Type="http://schemas.openxmlformats.org/officeDocument/2006/relationships/image" Target="media/image9.emf"/><Relationship Id="rId59" Type="http://schemas.openxmlformats.org/officeDocument/2006/relationships/image" Target="media/image11.jpeg"/><Relationship Id="rId20" Type="http://schemas.openxmlformats.org/officeDocument/2006/relationships/hyperlink" Target="https://mka.malopolska.pl/" TargetMode="External"/><Relationship Id="rId41" Type="http://schemas.openxmlformats.org/officeDocument/2006/relationships/image" Target="media/image4.png"/><Relationship Id="rId54" Type="http://schemas.openxmlformats.org/officeDocument/2006/relationships/hyperlink" Target="http://www.mka.malopolska.pl" TargetMode="External"/><Relationship Id="rId62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://www.kolejemalopolskie.com.pl" TargetMode="External"/><Relationship Id="rId23" Type="http://schemas.openxmlformats.org/officeDocument/2006/relationships/hyperlink" Target="http://www.mka.malopolska.pl" TargetMode="External"/><Relationship Id="rId28" Type="http://schemas.openxmlformats.org/officeDocument/2006/relationships/hyperlink" Target="http://www.mka.malopolska.pl" TargetMode="External"/><Relationship Id="rId36" Type="http://schemas.openxmlformats.org/officeDocument/2006/relationships/hyperlink" Target="http://www.kolejemalopolskie.com.pl" TargetMode="External"/><Relationship Id="rId49" Type="http://schemas.openxmlformats.org/officeDocument/2006/relationships/hyperlink" Target="http://www.mka.malopolska.pl" TargetMode="External"/><Relationship Id="rId57" Type="http://schemas.openxmlformats.org/officeDocument/2006/relationships/hyperlink" Target="https://mka.malopolska.pl/" TargetMode="External"/><Relationship Id="rId10" Type="http://schemas.openxmlformats.org/officeDocument/2006/relationships/hyperlink" Target="https://mka.malopolska.pl/" TargetMode="External"/><Relationship Id="rId31" Type="http://schemas.openxmlformats.org/officeDocument/2006/relationships/hyperlink" Target="http://www.mka.malopolska.pl" TargetMode="External"/><Relationship Id="rId44" Type="http://schemas.openxmlformats.org/officeDocument/2006/relationships/image" Target="media/image7.png"/><Relationship Id="rId52" Type="http://schemas.openxmlformats.org/officeDocument/2006/relationships/hyperlink" Target="http://www.mka.malopolska.pl" TargetMode="External"/><Relationship Id="rId60" Type="http://schemas.openxmlformats.org/officeDocument/2006/relationships/image" Target="media/image12.jpeg"/><Relationship Id="rId65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mka.malopolska.pl/" TargetMode="External"/><Relationship Id="rId13" Type="http://schemas.openxmlformats.org/officeDocument/2006/relationships/hyperlink" Target="https://mka.malopolska.pl/" TargetMode="External"/><Relationship Id="rId18" Type="http://schemas.openxmlformats.org/officeDocument/2006/relationships/hyperlink" Target="https://mka.malopolska.pl/" TargetMode="External"/><Relationship Id="rId3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6F8E259-B25C-4863-BB07-0513416FBB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121</TotalTime>
  <Pages>92</Pages>
  <Words>20922</Words>
  <Characters>125536</Characters>
  <Application>Microsoft Office Word</Application>
  <DocSecurity>0</DocSecurity>
  <Lines>1046</Lines>
  <Paragraphs>292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146166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Zuzanna Kiełbik</dc:creator>
  <cp:keywords/>
  <dc:description/>
  <cp:lastModifiedBy>Ryszka, Edyta</cp:lastModifiedBy>
  <cp:revision>12</cp:revision>
  <cp:lastPrinted>2024-02-13T12:47:00Z</cp:lastPrinted>
  <dcterms:created xsi:type="dcterms:W3CDTF">2025-11-19T09:24:00Z</dcterms:created>
  <dcterms:modified xsi:type="dcterms:W3CDTF">2025-12-09T11:45:00Z</dcterms:modified>
</cp:coreProperties>
</file>